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874" w:rsidRPr="006018FD" w:rsidRDefault="006018FD">
      <w:pPr>
        <w:pStyle w:val="break"/>
        <w:spacing w:after="150"/>
        <w:jc w:val="both"/>
        <w:rPr>
          <w:lang w:val="uk" w:eastAsia="uk"/>
        </w:rPr>
      </w:pPr>
      <w:r w:rsidRPr="006018FD">
        <w:pict>
          <v:rect id="_x0000_i1025" style="width:0;height:.75pt" o:hrpct="0" o:hrstd="t" o:hr="t" fillcolor="gray" stroked="f">
            <v:path strokeok="f"/>
          </v:rect>
        </w:pict>
      </w:r>
      <w:bookmarkStart w:id="0" w:name="n133"/>
      <w:bookmarkEnd w:id="0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989"/>
        <w:gridCol w:w="5984"/>
      </w:tblGrid>
      <w:tr w:rsidR="006018FD" w:rsidRPr="006018FD"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60874" w:rsidRPr="006018FD" w:rsidRDefault="00460874">
            <w:pPr>
              <w:pStyle w:val="rvps14"/>
              <w:spacing w:before="150" w:after="150"/>
              <w:rPr>
                <w:lang w:val="uk" w:eastAsia="uk"/>
              </w:rPr>
            </w:pPr>
            <w:bookmarkStart w:id="1" w:name="n13"/>
            <w:bookmarkEnd w:id="1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874" w:rsidRPr="006018FD" w:rsidRDefault="006018FD">
            <w:pPr>
              <w:pStyle w:val="rvps12"/>
              <w:spacing w:before="150" w:after="150"/>
              <w:rPr>
                <w:lang w:val="uk" w:eastAsia="uk"/>
              </w:rPr>
            </w:pPr>
            <w:r w:rsidRPr="006018FD">
              <w:rPr>
                <w:rStyle w:val="spanrvts9"/>
                <w:lang w:val="uk" w:eastAsia="uk"/>
              </w:rPr>
              <w:t xml:space="preserve">ЗАТВЕРДЖЕНО </w:t>
            </w:r>
            <w:r w:rsidRPr="006018FD">
              <w:rPr>
                <w:rStyle w:val="spanrvts9"/>
                <w:lang w:val="uk" w:eastAsia="uk"/>
              </w:rPr>
              <w:br/>
              <w:t xml:space="preserve">постановою Кабінету Міністрів України </w:t>
            </w:r>
            <w:r w:rsidRPr="006018FD">
              <w:rPr>
                <w:rStyle w:val="spanrvts9"/>
                <w:lang w:val="uk" w:eastAsia="uk"/>
              </w:rPr>
              <w:br/>
              <w:t>від 6 лютого 2019 р. № 106</w:t>
            </w:r>
          </w:p>
        </w:tc>
      </w:tr>
    </w:tbl>
    <w:p w:rsidR="00460874" w:rsidRPr="006018FD" w:rsidRDefault="006018FD"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14"/>
      <w:bookmarkStart w:id="3" w:name="_GoBack"/>
      <w:bookmarkEnd w:id="2"/>
      <w:r w:rsidRPr="006018FD">
        <w:rPr>
          <w:rStyle w:val="spanrvts23"/>
          <w:lang w:val="uk" w:eastAsia="uk"/>
        </w:rPr>
        <w:t xml:space="preserve">ПОЛОЖЕННЯ </w:t>
      </w:r>
      <w:r w:rsidRPr="006018FD">
        <w:rPr>
          <w:rStyle w:val="spanrvts23"/>
          <w:lang w:val="uk" w:eastAsia="uk"/>
        </w:rPr>
        <w:br/>
        <w:t xml:space="preserve">про систему професійного навчання державних службовців, голів місцевих державних адміністрацій, їх перших </w:t>
      </w:r>
      <w:r w:rsidRPr="006018FD">
        <w:rPr>
          <w:rStyle w:val="spanrvts23"/>
          <w:lang w:val="uk" w:eastAsia="uk"/>
        </w:rPr>
        <w:t>заступників та заступників, посадових осіб місцевого самоврядування та депутатів місцевих рад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4" w:name="n15"/>
      <w:bookmarkEnd w:id="4"/>
      <w:bookmarkEnd w:id="3"/>
      <w:r w:rsidRPr="006018FD">
        <w:rPr>
          <w:rStyle w:val="spanrvts15"/>
          <w:lang w:val="uk" w:eastAsia="uk"/>
        </w:rPr>
        <w:t>Загальна частина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5" w:name="n16"/>
      <w:bookmarkEnd w:id="5"/>
      <w:r w:rsidRPr="006018FD">
        <w:rPr>
          <w:lang w:val="uk" w:eastAsia="uk"/>
        </w:rPr>
        <w:t>1. Це Положення визначає організаційні засади функціонування системи професійного навчання державних службовців, голів місцевих державних адмініс</w:t>
      </w:r>
      <w:r w:rsidRPr="006018FD">
        <w:rPr>
          <w:lang w:val="uk" w:eastAsia="uk"/>
        </w:rPr>
        <w:t>трацій, їх перших заступників та заступників, посадових осіб місцевого самоврядування та депутатів місцевих рад (далі - система професійного навчання).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" w:name="n17"/>
      <w:bookmarkEnd w:id="6"/>
      <w:r w:rsidRPr="006018FD">
        <w:rPr>
          <w:lang w:val="uk" w:eastAsia="uk"/>
        </w:rPr>
        <w:t>2. У цьому Положенні терміни вживаються у такому значенні: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" w:name="n18"/>
      <w:bookmarkEnd w:id="7"/>
      <w:r w:rsidRPr="006018FD">
        <w:rPr>
          <w:lang w:val="uk" w:eastAsia="uk"/>
        </w:rPr>
        <w:t xml:space="preserve">1) академічна доброчесність - сукупність </w:t>
      </w:r>
      <w:r w:rsidRPr="006018FD">
        <w:rPr>
          <w:lang w:val="uk" w:eastAsia="uk"/>
        </w:rPr>
        <w:t>етичних принципів та визначених законом правил, якими мають керуватися суб’єкти надання освітніх послуг у сфері професійного навчання (провайдери), а також державні службовці, голови місцевих державних адміністрацій, їх перші заступники та заступники, поса</w:t>
      </w:r>
      <w:r w:rsidRPr="006018FD">
        <w:rPr>
          <w:lang w:val="uk" w:eastAsia="uk"/>
        </w:rPr>
        <w:t>дові особи місцевого самоврядування та депутати місцевих рад (далі - учасники професійного навчання) під час проходження професійного навчання з метою забезпечення довіри до результатів навчання;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" w:name="n19"/>
      <w:bookmarkEnd w:id="8"/>
      <w:r w:rsidRPr="006018FD">
        <w:rPr>
          <w:lang w:val="uk" w:eastAsia="uk"/>
        </w:rPr>
        <w:t>2) індивідуальна програма підвищення рівня професійної компе</w:t>
      </w:r>
      <w:r w:rsidRPr="006018FD">
        <w:rPr>
          <w:lang w:val="uk" w:eastAsia="uk"/>
        </w:rPr>
        <w:t>тентності/індивідуальна програма професійного розвитку (далі - індивідуальна програма) - документ, що визначає індивідуальні потреби учасника професійного навчання в професійному навчанні та види такого навчання;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9" w:name="n136"/>
      <w:bookmarkEnd w:id="9"/>
      <w:r w:rsidRPr="006018FD">
        <w:rPr>
          <w:rStyle w:val="spanrvts46"/>
          <w:lang w:val="uk" w:eastAsia="uk"/>
        </w:rPr>
        <w:t xml:space="preserve">{Підпункт 2 пункту 2 із змінами, внесеними </w:t>
      </w:r>
      <w:r w:rsidRPr="006018FD">
        <w:rPr>
          <w:rStyle w:val="spanrvts46"/>
          <w:lang w:val="uk" w:eastAsia="uk"/>
        </w:rPr>
        <w:t xml:space="preserve">згідно з Постановами Кабінету Міністрів України </w:t>
      </w:r>
      <w:r w:rsidRPr="006018FD">
        <w:rPr>
          <w:rStyle w:val="arvts100"/>
          <w:color w:val="auto"/>
          <w:lang w:val="uk" w:eastAsia="uk"/>
        </w:rPr>
        <w:t>№ 532 від 25.06.2020</w:t>
      </w:r>
      <w:r w:rsidRPr="006018FD">
        <w:rPr>
          <w:rStyle w:val="spanrvts46"/>
          <w:lang w:val="uk" w:eastAsia="uk"/>
        </w:rPr>
        <w:t xml:space="preserve">, </w:t>
      </w:r>
      <w:r w:rsidRPr="006018FD">
        <w:rPr>
          <w:rStyle w:val="arvts100"/>
          <w:color w:val="auto"/>
          <w:lang w:val="uk" w:eastAsia="uk"/>
        </w:rPr>
        <w:t>№ 896 ві</w:t>
      </w:r>
      <w:r w:rsidRPr="006018FD">
        <w:rPr>
          <w:rStyle w:val="arvts100"/>
          <w:color w:val="auto"/>
          <w:lang w:val="uk" w:eastAsia="uk"/>
        </w:rPr>
        <w:t>д 08.07.2026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" w:name="n20"/>
      <w:bookmarkEnd w:id="10"/>
      <w:r w:rsidRPr="006018FD">
        <w:rPr>
          <w:lang w:val="uk" w:eastAsia="uk"/>
        </w:rPr>
        <w:t xml:space="preserve">3) замовник освітніх послуг у сфері професійного навчання - державні замовники, центральні та місцеві органи виконавчої влади, органи місцевого самоврядування та їх асоціації, інші органи, на працівників яких поширюється дія </w:t>
      </w:r>
      <w:r w:rsidRPr="006018FD">
        <w:rPr>
          <w:rStyle w:val="arvts96"/>
          <w:color w:val="auto"/>
          <w:lang w:val="uk" w:eastAsia="uk"/>
        </w:rPr>
        <w:t>Закону України</w:t>
      </w:r>
      <w:r w:rsidRPr="006018FD">
        <w:rPr>
          <w:lang w:val="uk" w:eastAsia="uk"/>
        </w:rPr>
        <w:t xml:space="preserve"> “Про державну службу”;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1" w:name="n137"/>
      <w:bookmarkEnd w:id="11"/>
      <w:r w:rsidRPr="006018FD">
        <w:rPr>
          <w:rStyle w:val="spanrvts46"/>
          <w:lang w:val="uk" w:eastAsia="uk"/>
        </w:rPr>
        <w:t xml:space="preserve">{Підпункт 3 пункту 2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532</w:t>
      </w:r>
      <w:r w:rsidRPr="006018FD">
        <w:rPr>
          <w:rStyle w:val="arvts100"/>
          <w:color w:val="auto"/>
          <w:lang w:val="uk" w:eastAsia="uk"/>
        </w:rPr>
        <w:t xml:space="preserve"> від 25.06.2020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" w:name="n21"/>
      <w:bookmarkEnd w:id="12"/>
      <w:r w:rsidRPr="006018FD">
        <w:rPr>
          <w:lang w:val="uk" w:eastAsia="uk"/>
        </w:rPr>
        <w:t xml:space="preserve">4) кредит Європейської кредитної </w:t>
      </w:r>
      <w:proofErr w:type="spellStart"/>
      <w:r w:rsidRPr="006018FD">
        <w:rPr>
          <w:lang w:val="uk" w:eastAsia="uk"/>
        </w:rPr>
        <w:t>трансферно</w:t>
      </w:r>
      <w:proofErr w:type="spellEnd"/>
      <w:r w:rsidRPr="006018FD">
        <w:rPr>
          <w:lang w:val="uk" w:eastAsia="uk"/>
        </w:rPr>
        <w:t>-накопичувальної системи (ЄКТС) - одиниця вимірювання обсягу навчального навантаження учасників професійного навчання, необхідного для досягнення визначених (очікуваних) результатів навчання. Обся</w:t>
      </w:r>
      <w:r w:rsidRPr="006018FD">
        <w:rPr>
          <w:lang w:val="uk" w:eastAsia="uk"/>
        </w:rPr>
        <w:t>г одного кредиту ЄКТС становить 30 годин;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" w:name="n22"/>
      <w:bookmarkEnd w:id="13"/>
      <w:r w:rsidRPr="006018FD">
        <w:rPr>
          <w:lang w:val="uk" w:eastAsia="uk"/>
        </w:rPr>
        <w:t>5) професійна компетентність - здатність учасника професійного навчання в межах визначених за посадою повноважень застосовувати спеціальні знання, уміння та навички, виявляти відповідні моральні та ділові якості дл</w:t>
      </w:r>
      <w:r w:rsidRPr="006018FD">
        <w:rPr>
          <w:lang w:val="uk" w:eastAsia="uk"/>
        </w:rPr>
        <w:t>я належного виконання встановлених завдань і обов’язків, навчання, професійного та особистісного розвитку;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" w:name="n23"/>
      <w:bookmarkEnd w:id="14"/>
      <w:r w:rsidRPr="006018FD">
        <w:rPr>
          <w:lang w:val="uk" w:eastAsia="uk"/>
        </w:rPr>
        <w:lastRenderedPageBreak/>
        <w:t>6) професійне навчання - набуття та вдосконалення професійних знань, умінь та навичок учасників професійного навчання, що забезпечує відповідний ріве</w:t>
      </w:r>
      <w:r w:rsidRPr="006018FD">
        <w:rPr>
          <w:lang w:val="uk" w:eastAsia="uk"/>
        </w:rPr>
        <w:t>нь їх професійної кваліфікації для їх професійної діяльності;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" w:name="n24"/>
      <w:bookmarkEnd w:id="15"/>
      <w:r w:rsidRPr="006018FD">
        <w:rPr>
          <w:lang w:val="uk" w:eastAsia="uk"/>
        </w:rPr>
        <w:t xml:space="preserve">7) професійний розвиток - безперервний, свідомий, цілеспрямований процес особистісного та професійного зростання, що базується на інтеграції знань, умінь і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>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" w:name="n25"/>
      <w:bookmarkEnd w:id="16"/>
      <w:r w:rsidRPr="006018FD">
        <w:rPr>
          <w:lang w:val="uk" w:eastAsia="uk"/>
        </w:rPr>
        <w:t>8) суб’єкт надання ос</w:t>
      </w:r>
      <w:r w:rsidRPr="006018FD">
        <w:rPr>
          <w:lang w:val="uk" w:eastAsia="uk"/>
        </w:rPr>
        <w:t xml:space="preserve">вітніх послуг у сфері професійного навчання (провайдер) - фізична або юридична особа (заклад освіти, підприємство, установа, організація будь-якої форми власності), що провадить освітню діяльність, міжнародні та іноземні установи, організації, зокрема ті, </w:t>
      </w:r>
      <w:r w:rsidRPr="006018FD">
        <w:rPr>
          <w:lang w:val="uk" w:eastAsia="uk"/>
        </w:rPr>
        <w:t>які реалізують відповідні проекти (програми) міжнародної технічної допомоги;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7" w:name="n155"/>
      <w:bookmarkEnd w:id="17"/>
      <w:r w:rsidRPr="006018FD">
        <w:rPr>
          <w:rStyle w:val="spanrvts46"/>
          <w:lang w:val="uk" w:eastAsia="uk"/>
        </w:rPr>
        <w:t xml:space="preserve">{Підпункт 8 пункту 2 із змінами, внесеними згідно з Постановами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 xml:space="preserve">,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" w:name="n226"/>
      <w:bookmarkEnd w:id="18"/>
      <w:r w:rsidRPr="006018FD">
        <w:rPr>
          <w:lang w:val="uk" w:eastAsia="uk"/>
        </w:rPr>
        <w:t>9) тренер - особа, яка володіє знаннями, уміннями, навичками щодо застосування тренінгових технологій в освітньому процесі</w:t>
      </w:r>
      <w:r w:rsidRPr="006018FD">
        <w:rPr>
          <w:lang w:val="uk" w:eastAsia="uk"/>
        </w:rPr>
        <w:t xml:space="preserve"> та здійснює тренінгову діяльність у сфері професійного навчання.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9" w:name="n227"/>
      <w:bookmarkEnd w:id="19"/>
      <w:r w:rsidRPr="006018FD">
        <w:rPr>
          <w:rStyle w:val="spanrvts46"/>
          <w:lang w:val="uk" w:eastAsia="uk"/>
        </w:rPr>
        <w:t xml:space="preserve">{Пункт 2 доповнено підпунктом 9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0" w:name="n26"/>
      <w:bookmarkEnd w:id="20"/>
      <w:r w:rsidRPr="006018FD">
        <w:rPr>
          <w:lang w:val="uk" w:eastAsia="uk"/>
        </w:rPr>
        <w:t>3</w:t>
      </w:r>
      <w:r w:rsidRPr="006018FD">
        <w:rPr>
          <w:lang w:val="uk" w:eastAsia="uk"/>
        </w:rPr>
        <w:t xml:space="preserve">. Система професійного навчання створюється для задоволення потреб державних органів та органів місцевого самоврядування, на які поширюється дія Законів України </w:t>
      </w:r>
      <w:r w:rsidRPr="006018FD">
        <w:rPr>
          <w:rStyle w:val="arvts96"/>
          <w:color w:val="auto"/>
          <w:lang w:val="uk" w:eastAsia="uk"/>
        </w:rPr>
        <w:t>“Про державну службу”</w:t>
      </w:r>
      <w:r w:rsidRPr="006018FD">
        <w:rPr>
          <w:lang w:val="uk" w:eastAsia="uk"/>
        </w:rPr>
        <w:t xml:space="preserve">, </w:t>
      </w:r>
      <w:r w:rsidRPr="006018FD">
        <w:rPr>
          <w:rStyle w:val="arvts96"/>
          <w:color w:val="auto"/>
          <w:lang w:val="uk" w:eastAsia="uk"/>
        </w:rPr>
        <w:t>“Про службу в органах місцевого самоврядування”</w:t>
      </w:r>
      <w:r w:rsidRPr="006018FD">
        <w:rPr>
          <w:lang w:val="uk" w:eastAsia="uk"/>
        </w:rPr>
        <w:t xml:space="preserve">, </w:t>
      </w:r>
      <w:r w:rsidRPr="006018FD">
        <w:rPr>
          <w:rStyle w:val="arvts96"/>
          <w:color w:val="auto"/>
          <w:lang w:val="uk" w:eastAsia="uk"/>
        </w:rPr>
        <w:t>“Про місцеві державні адміністрації”</w:t>
      </w:r>
      <w:r w:rsidRPr="006018FD">
        <w:rPr>
          <w:lang w:val="uk" w:eastAsia="uk"/>
        </w:rPr>
        <w:t xml:space="preserve">, </w:t>
      </w:r>
      <w:r w:rsidRPr="006018FD">
        <w:rPr>
          <w:rStyle w:val="arvts96"/>
          <w:color w:val="auto"/>
          <w:lang w:val="uk" w:eastAsia="uk"/>
        </w:rPr>
        <w:t>“Про місцеве самоврядування в Україні”</w:t>
      </w:r>
      <w:r w:rsidRPr="006018FD">
        <w:rPr>
          <w:lang w:val="uk" w:eastAsia="uk"/>
        </w:rPr>
        <w:t>, у високопрофесійних фахівцях і забезпечення умов для підвищення рівня професійної компетентності учасників професійного навчання.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1" w:name="n27"/>
      <w:bookmarkEnd w:id="21"/>
      <w:r w:rsidRPr="006018FD">
        <w:rPr>
          <w:lang w:val="uk" w:eastAsia="uk"/>
        </w:rPr>
        <w:t>4. С</w:t>
      </w:r>
      <w:r w:rsidRPr="006018FD">
        <w:rPr>
          <w:lang w:val="uk" w:eastAsia="uk"/>
        </w:rPr>
        <w:t>истема професійного навчання базується на таких принципах: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2" w:name="n28"/>
      <w:bookmarkEnd w:id="22"/>
      <w:r w:rsidRPr="006018FD">
        <w:rPr>
          <w:lang w:val="uk" w:eastAsia="uk"/>
        </w:rPr>
        <w:t xml:space="preserve">обов’язковості та безперервності професійного навчання протягом проходження державної служби та служби в органах місцевого самоврядування, роботи в державних органах, здійснення повноважень </w:t>
      </w:r>
      <w:r w:rsidRPr="006018FD">
        <w:rPr>
          <w:lang w:val="uk" w:eastAsia="uk"/>
        </w:rPr>
        <w:t>депутата місцевої ради;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3" w:name="n29"/>
      <w:bookmarkEnd w:id="23"/>
      <w:r w:rsidRPr="006018FD">
        <w:rPr>
          <w:lang w:val="uk" w:eastAsia="uk"/>
        </w:rPr>
        <w:t>цілеспрямованості, прогностичності та випереджувального характеру;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4" w:name="n156"/>
      <w:bookmarkEnd w:id="24"/>
      <w:r w:rsidRPr="006018FD">
        <w:rPr>
          <w:lang w:val="uk" w:eastAsia="uk"/>
        </w:rPr>
        <w:t>забезпечення якості освіти та якості освітньої діяльності;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25" w:name="n157"/>
      <w:bookmarkEnd w:id="25"/>
      <w:r w:rsidRPr="006018FD">
        <w:rPr>
          <w:rStyle w:val="spanrvts46"/>
          <w:lang w:val="uk" w:eastAsia="uk"/>
        </w:rPr>
        <w:t xml:space="preserve">{Пункт 4 доповнено новим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6" w:name="n30"/>
      <w:bookmarkEnd w:id="26"/>
      <w:proofErr w:type="spellStart"/>
      <w:r w:rsidRPr="006018FD">
        <w:rPr>
          <w:lang w:val="uk" w:eastAsia="uk"/>
        </w:rPr>
        <w:t>інноваційності</w:t>
      </w:r>
      <w:proofErr w:type="spellEnd"/>
      <w:r w:rsidRPr="006018FD">
        <w:rPr>
          <w:lang w:val="uk" w:eastAsia="uk"/>
        </w:rPr>
        <w:t xml:space="preserve"> та практичної спрямованості;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7" w:name="n31"/>
      <w:bookmarkEnd w:id="27"/>
      <w:r w:rsidRPr="006018FD">
        <w:rPr>
          <w:lang w:val="uk" w:eastAsia="uk"/>
        </w:rPr>
        <w:t>індивідуалізації та диференціації підходів до навчання;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8" w:name="n228"/>
      <w:bookmarkEnd w:id="28"/>
      <w:proofErr w:type="spellStart"/>
      <w:r w:rsidRPr="006018FD">
        <w:rPr>
          <w:lang w:val="uk" w:eastAsia="uk"/>
        </w:rPr>
        <w:t>безбар’єрності</w:t>
      </w:r>
      <w:proofErr w:type="spellEnd"/>
      <w:r w:rsidRPr="006018FD">
        <w:rPr>
          <w:lang w:val="uk" w:eastAsia="uk"/>
        </w:rPr>
        <w:t>, розвитку інклюзивного освітнього середовища;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29" w:name="n229"/>
      <w:bookmarkEnd w:id="29"/>
      <w:r w:rsidRPr="006018FD">
        <w:rPr>
          <w:rStyle w:val="spanrvts46"/>
          <w:lang w:val="uk" w:eastAsia="uk"/>
        </w:rPr>
        <w:t>{Пункт 4 д</w:t>
      </w:r>
      <w:r w:rsidRPr="006018FD">
        <w:rPr>
          <w:rStyle w:val="spanrvts46"/>
          <w:lang w:val="uk" w:eastAsia="uk"/>
        </w:rPr>
        <w:t xml:space="preserve">оповнено новим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0" w:name="n32"/>
      <w:bookmarkEnd w:id="30"/>
      <w:r w:rsidRPr="006018FD">
        <w:rPr>
          <w:lang w:val="uk" w:eastAsia="uk"/>
        </w:rPr>
        <w:t>відкритості та академічної доброчесності;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1" w:name="n33"/>
      <w:bookmarkEnd w:id="31"/>
      <w:r w:rsidRPr="006018FD">
        <w:rPr>
          <w:lang w:val="uk" w:eastAsia="uk"/>
        </w:rPr>
        <w:t>наближеності освітніх послуг до м</w:t>
      </w:r>
      <w:r w:rsidRPr="006018FD">
        <w:rPr>
          <w:lang w:val="uk" w:eastAsia="uk"/>
        </w:rPr>
        <w:t>ісця проживання та проходження служби особи;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2" w:name="n34"/>
      <w:bookmarkEnd w:id="32"/>
      <w:r w:rsidRPr="006018FD">
        <w:rPr>
          <w:lang w:val="uk" w:eastAsia="uk"/>
        </w:rPr>
        <w:t>гарантованості фінансування професійного навчання.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3" w:name="n35"/>
      <w:bookmarkEnd w:id="33"/>
      <w:r w:rsidRPr="006018FD">
        <w:rPr>
          <w:lang w:val="uk" w:eastAsia="uk"/>
        </w:rPr>
        <w:t>5. Система професійного навчання включає: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4" w:name="n230"/>
      <w:bookmarkEnd w:id="34"/>
      <w:r w:rsidRPr="006018FD">
        <w:rPr>
          <w:lang w:val="uk" w:eastAsia="uk"/>
        </w:rPr>
        <w:t>замовників освітніх послуг у сфері професійного навчання;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5" w:name="n231"/>
      <w:bookmarkEnd w:id="35"/>
      <w:r w:rsidRPr="006018FD">
        <w:rPr>
          <w:lang w:val="uk" w:eastAsia="uk"/>
        </w:rPr>
        <w:lastRenderedPageBreak/>
        <w:t>суб’єктів надання освітніх послуг у сфері професійного навча</w:t>
      </w:r>
      <w:r w:rsidRPr="006018FD">
        <w:rPr>
          <w:lang w:val="uk" w:eastAsia="uk"/>
        </w:rPr>
        <w:t>ння (провайдерів);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6" w:name="n232"/>
      <w:bookmarkEnd w:id="36"/>
      <w:r w:rsidRPr="006018FD">
        <w:rPr>
          <w:lang w:val="uk" w:eastAsia="uk"/>
        </w:rPr>
        <w:t>учасників професійного навчання;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7" w:name="n233"/>
      <w:bookmarkEnd w:id="37"/>
      <w:r w:rsidRPr="006018FD">
        <w:rPr>
          <w:lang w:val="uk" w:eastAsia="uk"/>
        </w:rPr>
        <w:t>педагогічних, науково-педагогічних працівників, викладачів (тренерів), інших осіб, які здійснюють викладацьку діяльність у сфері професійного навчання, а також фахівців-практиків та інших осіб, які залуча</w:t>
      </w:r>
      <w:r w:rsidRPr="006018FD">
        <w:rPr>
          <w:lang w:val="uk" w:eastAsia="uk"/>
        </w:rPr>
        <w:t>ються до освітнього процесу відповідно до законодавства про освіту;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8" w:name="n234"/>
      <w:bookmarkEnd w:id="38"/>
      <w:r w:rsidRPr="006018FD">
        <w:rPr>
          <w:lang w:val="uk" w:eastAsia="uk"/>
        </w:rPr>
        <w:t>програми, за якими здійснюється професійне навчання;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39" w:name="n235"/>
      <w:bookmarkEnd w:id="39"/>
      <w:r w:rsidRPr="006018FD">
        <w:rPr>
          <w:lang w:val="uk" w:eastAsia="uk"/>
        </w:rPr>
        <w:t>органи, що здійснюють управління у сфері професійного навчання відповідно до законодавства про освіту та цього Положення;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0" w:name="n236"/>
      <w:bookmarkEnd w:id="40"/>
      <w:proofErr w:type="spellStart"/>
      <w:r w:rsidRPr="006018FD">
        <w:rPr>
          <w:lang w:val="uk" w:eastAsia="uk"/>
        </w:rPr>
        <w:t>саморегулівні</w:t>
      </w:r>
      <w:proofErr w:type="spellEnd"/>
      <w:r w:rsidRPr="006018FD">
        <w:rPr>
          <w:lang w:val="uk" w:eastAsia="uk"/>
        </w:rPr>
        <w:t xml:space="preserve"> професійні об’єднання (професійні асоціації, професійні мережі) суб’єктів надання освітніх послуг у сфері професійного навчання (провайдерів) (далі - </w:t>
      </w:r>
      <w:proofErr w:type="spellStart"/>
      <w:r w:rsidRPr="006018FD">
        <w:rPr>
          <w:lang w:val="uk" w:eastAsia="uk"/>
        </w:rPr>
        <w:t>саморегулівні</w:t>
      </w:r>
      <w:proofErr w:type="spellEnd"/>
      <w:r w:rsidRPr="006018FD">
        <w:rPr>
          <w:lang w:val="uk" w:eastAsia="uk"/>
        </w:rPr>
        <w:t xml:space="preserve"> професійні об’єднання).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41" w:name="n237"/>
      <w:bookmarkEnd w:id="41"/>
      <w:r w:rsidRPr="006018FD">
        <w:rPr>
          <w:rStyle w:val="spanrvts46"/>
          <w:lang w:val="uk" w:eastAsia="uk"/>
        </w:rPr>
        <w:t xml:space="preserve">{Пункт 5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2" w:name="n39"/>
      <w:bookmarkEnd w:id="42"/>
      <w:r w:rsidRPr="006018FD">
        <w:rPr>
          <w:lang w:val="uk" w:eastAsia="uk"/>
        </w:rPr>
        <w:t>6. Учасники професійного навчання можуть реалізовувати своє право на професійне навчання через: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3" w:name="n40"/>
      <w:bookmarkEnd w:id="43"/>
      <w:r w:rsidRPr="006018FD">
        <w:rPr>
          <w:lang w:val="uk" w:eastAsia="uk"/>
        </w:rPr>
        <w:t xml:space="preserve">підготовку - успішне виконання учасниками професійного </w:t>
      </w:r>
      <w:r w:rsidRPr="006018FD">
        <w:rPr>
          <w:lang w:val="uk" w:eastAsia="uk"/>
        </w:rPr>
        <w:t xml:space="preserve">навчання відповідної освітньо-професійної програми, що є підставою для присудження ступеня вищої освіти за рівнем магістра за спеціальностями, необхідними для професійної діяльності на державній службі та службі в органах місцевого самоврядування, зокрема </w:t>
      </w:r>
      <w:r w:rsidRPr="006018FD">
        <w:rPr>
          <w:lang w:val="uk" w:eastAsia="uk"/>
        </w:rPr>
        <w:t>за спеціальністю “Публічне управління та адміністрування”;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44" w:name="n238"/>
      <w:bookmarkEnd w:id="44"/>
      <w:r w:rsidRPr="006018FD">
        <w:rPr>
          <w:rStyle w:val="spanrvts46"/>
          <w:lang w:val="uk" w:eastAsia="uk"/>
        </w:rPr>
        <w:t xml:space="preserve">{Абзац другий пункту 6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</w:t>
      </w:r>
      <w:r w:rsidRPr="006018FD">
        <w:rPr>
          <w:rStyle w:val="arvts100"/>
          <w:color w:val="auto"/>
          <w:lang w:val="uk" w:eastAsia="uk"/>
        </w:rPr>
        <w:t>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5" w:name="n41"/>
      <w:bookmarkEnd w:id="45"/>
      <w:r w:rsidRPr="006018FD">
        <w:rPr>
          <w:lang w:val="uk" w:eastAsia="uk"/>
        </w:rPr>
        <w:t xml:space="preserve">підвищення кваліфікації - набуття учасниками професійного навчання нових та/або вдосконалення раніше набутих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 xml:space="preserve"> у межах професійної діяльності або галузі знань;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6" w:name="n42"/>
      <w:bookmarkEnd w:id="46"/>
      <w:r w:rsidRPr="006018FD">
        <w:rPr>
          <w:lang w:val="uk" w:eastAsia="uk"/>
        </w:rPr>
        <w:t>стажування - набуття учасниками професійного навчання практичного досвіду ви</w:t>
      </w:r>
      <w:r w:rsidRPr="006018FD">
        <w:rPr>
          <w:lang w:val="uk" w:eastAsia="uk"/>
        </w:rPr>
        <w:t>конання завдань та обов’язків у професійній діяльності або галузі знань;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7" w:name="n43"/>
      <w:bookmarkEnd w:id="47"/>
      <w:r w:rsidRPr="006018FD">
        <w:rPr>
          <w:lang w:val="uk" w:eastAsia="uk"/>
        </w:rPr>
        <w:t xml:space="preserve">самоосвіту - </w:t>
      </w:r>
      <w:proofErr w:type="spellStart"/>
      <w:r w:rsidRPr="006018FD">
        <w:rPr>
          <w:lang w:val="uk" w:eastAsia="uk"/>
        </w:rPr>
        <w:t>самоорганізоване</w:t>
      </w:r>
      <w:proofErr w:type="spellEnd"/>
      <w:r w:rsidRPr="006018FD">
        <w:rPr>
          <w:lang w:val="uk" w:eastAsia="uk"/>
        </w:rPr>
        <w:t xml:space="preserve"> здобуття учасниками професійного навчання певних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>, зокрема під час повсякденної діяльності, пов’язаної з професійною, громадською або іншо</w:t>
      </w:r>
      <w:r w:rsidRPr="006018FD">
        <w:rPr>
          <w:lang w:val="uk" w:eastAsia="uk"/>
        </w:rPr>
        <w:t>ю діяльністю, дозвіллям.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8" w:name="n44"/>
      <w:bookmarkEnd w:id="48"/>
      <w:r w:rsidRPr="006018FD">
        <w:rPr>
          <w:lang w:val="uk" w:eastAsia="uk"/>
        </w:rPr>
        <w:t>7. За результатами професійного навчання державним службовцям, посадовим особам місцевого самоврядування нараховуються кредити ЄКТС, які підлягають обліку, що ведеться службами управління персоналом.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49" w:name="n45"/>
      <w:bookmarkEnd w:id="49"/>
      <w:r w:rsidRPr="006018FD">
        <w:rPr>
          <w:lang w:val="uk" w:eastAsia="uk"/>
        </w:rPr>
        <w:t>Державні службовці у межах вико</w:t>
      </w:r>
      <w:r w:rsidRPr="006018FD">
        <w:rPr>
          <w:lang w:val="uk" w:eastAsia="uk"/>
        </w:rPr>
        <w:t>нання індивідуальних програм та посадові особи місцевого самоврядування мають набирати не менше одного кредиту ЄКТС протягом календарного року, у тому числі 0,1-0,2 кредиту ЄКТС шляхом самоосвіти.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50" w:name="n147"/>
      <w:bookmarkEnd w:id="50"/>
      <w:r w:rsidRPr="006018FD">
        <w:rPr>
          <w:rStyle w:val="spanrvts46"/>
          <w:lang w:val="uk" w:eastAsia="uk"/>
        </w:rPr>
        <w:t>{Абзац другий пункту 7 із змінами, внесеними згідно з Поста</w:t>
      </w:r>
      <w:r w:rsidRPr="006018FD">
        <w:rPr>
          <w:rStyle w:val="spanrvts46"/>
          <w:lang w:val="uk" w:eastAsia="uk"/>
        </w:rPr>
        <w:t xml:space="preserve">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51" w:name="n148"/>
      <w:bookmarkEnd w:id="51"/>
      <w:r w:rsidRPr="006018FD">
        <w:rPr>
          <w:lang w:val="uk" w:eastAsia="uk"/>
        </w:rPr>
        <w:t xml:space="preserve">У разі введення правового режиму надзвичайного стану, правового режиму воєнного стану, встановлення режиму надзвичайної ситуації, карантину відповідно до </w:t>
      </w:r>
      <w:r w:rsidRPr="006018FD">
        <w:rPr>
          <w:rStyle w:val="arvts96"/>
          <w:color w:val="auto"/>
          <w:lang w:val="uk" w:eastAsia="uk"/>
        </w:rPr>
        <w:t>Закону України</w:t>
      </w:r>
      <w:r w:rsidRPr="006018FD">
        <w:rPr>
          <w:lang w:val="uk" w:eastAsia="uk"/>
        </w:rPr>
        <w:t xml:space="preserve"> “Про захист нас</w:t>
      </w:r>
      <w:r w:rsidRPr="006018FD">
        <w:rPr>
          <w:lang w:val="uk" w:eastAsia="uk"/>
        </w:rPr>
        <w:t xml:space="preserve">елення від інфекційних </w:t>
      </w:r>
      <w:proofErr w:type="spellStart"/>
      <w:r w:rsidRPr="006018FD">
        <w:rPr>
          <w:lang w:val="uk" w:eastAsia="uk"/>
        </w:rPr>
        <w:t>хвороб</w:t>
      </w:r>
      <w:proofErr w:type="spellEnd"/>
      <w:r w:rsidRPr="006018FD">
        <w:rPr>
          <w:lang w:val="uk" w:eastAsia="uk"/>
        </w:rPr>
        <w:t>” частка самоосвіти в межах виконання індивідуальної програми у відповідному календарному році може становити не більше 0,5 кредиту ЄКТС.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52" w:name="n149"/>
      <w:bookmarkEnd w:id="52"/>
      <w:r w:rsidRPr="006018FD">
        <w:rPr>
          <w:rStyle w:val="spanrvts46"/>
          <w:lang w:val="uk" w:eastAsia="uk"/>
        </w:rPr>
        <w:lastRenderedPageBreak/>
        <w:t xml:space="preserve">{Пункт 7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 xml:space="preserve">;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 xml:space="preserve">№ </w:t>
      </w:r>
      <w:r w:rsidRPr="006018FD">
        <w:rPr>
          <w:rStyle w:val="arvts100"/>
          <w:color w:val="auto"/>
          <w:lang w:val="uk" w:eastAsia="uk"/>
        </w:rPr>
        <w:t>846 від 29.07.2022</w:t>
      </w:r>
      <w:r w:rsidRPr="006018FD">
        <w:rPr>
          <w:rStyle w:val="spanrvts46"/>
          <w:lang w:val="uk" w:eastAsia="uk"/>
        </w:rPr>
        <w:t xml:space="preserve">;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53" w:name="n239"/>
      <w:bookmarkEnd w:id="53"/>
      <w:r w:rsidRPr="006018FD">
        <w:rPr>
          <w:lang w:val="uk" w:eastAsia="uk"/>
        </w:rPr>
        <w:t>Якщо протягом календарного року державним службовцем було повністю або част</w:t>
      </w:r>
      <w:r w:rsidRPr="006018FD">
        <w:rPr>
          <w:lang w:val="uk" w:eastAsia="uk"/>
        </w:rPr>
        <w:t xml:space="preserve">ково виконано індивідуальну програму (зокрема успішно завершено навчання за обов’язковими видами професійного навчання, що включено до індивідуальної програми відповідно до </w:t>
      </w:r>
      <w:r w:rsidRPr="006018FD">
        <w:rPr>
          <w:rStyle w:val="arvts99"/>
          <w:color w:val="auto"/>
          <w:lang w:val="uk" w:eastAsia="uk"/>
        </w:rPr>
        <w:t>абзацу другого</w:t>
      </w:r>
      <w:r w:rsidRPr="006018FD">
        <w:rPr>
          <w:lang w:val="uk" w:eastAsia="uk"/>
        </w:rPr>
        <w:t xml:space="preserve"> цього пункту, </w:t>
      </w:r>
      <w:r w:rsidRPr="006018FD">
        <w:rPr>
          <w:rStyle w:val="arvts99"/>
          <w:color w:val="auto"/>
          <w:lang w:val="uk" w:eastAsia="uk"/>
        </w:rPr>
        <w:t xml:space="preserve">пунктів </w:t>
      </w:r>
      <w:r w:rsidRPr="006018FD">
        <w:rPr>
          <w:rStyle w:val="arvts99"/>
          <w:color w:val="auto"/>
          <w:lang w:val="uk" w:eastAsia="uk"/>
        </w:rPr>
        <w:t>14</w:t>
      </w:r>
      <w:r w:rsidRPr="006018FD">
        <w:rPr>
          <w:lang w:val="uk" w:eastAsia="uk"/>
        </w:rPr>
        <w:t xml:space="preserve"> і </w:t>
      </w:r>
      <w:r w:rsidRPr="006018FD">
        <w:rPr>
          <w:rStyle w:val="arvts99"/>
          <w:color w:val="auto"/>
          <w:lang w:val="uk" w:eastAsia="uk"/>
        </w:rPr>
        <w:t>15</w:t>
      </w:r>
      <w:r w:rsidRPr="006018FD">
        <w:rPr>
          <w:lang w:val="uk" w:eastAsia="uk"/>
        </w:rPr>
        <w:t xml:space="preserve"> цього Положення), але його призначено (переведено) на іншу посаду державної служби (без зміни категорії, сім’ї посади) у тому ж або іншому державному органі, у зв’язку з чим складається нова індивідуальна програма, такий державний службовець не потребує п</w:t>
      </w:r>
      <w:r w:rsidRPr="006018FD">
        <w:rPr>
          <w:lang w:val="uk" w:eastAsia="uk"/>
        </w:rPr>
        <w:t>овторного проходження зазначених обов’язкових видів професійного навчання. До нової індивідуальної програми включається самоосвіта, а також можуть включатися інші види професійного навчання, необхідні для професійного розвитку державного службовця.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54" w:name="n240"/>
      <w:bookmarkEnd w:id="54"/>
      <w:r w:rsidRPr="006018FD">
        <w:rPr>
          <w:rStyle w:val="spanrvts46"/>
          <w:lang w:val="uk" w:eastAsia="uk"/>
        </w:rPr>
        <w:t xml:space="preserve">{Пункт </w:t>
      </w:r>
      <w:r w:rsidRPr="006018FD">
        <w:rPr>
          <w:rStyle w:val="spanrvts46"/>
          <w:lang w:val="uk" w:eastAsia="uk"/>
        </w:rPr>
        <w:t xml:space="preserve">7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55" w:name="n46"/>
      <w:bookmarkEnd w:id="55"/>
      <w:r w:rsidRPr="006018FD">
        <w:rPr>
          <w:rStyle w:val="spanrvts15"/>
          <w:lang w:val="uk" w:eastAsia="uk"/>
        </w:rPr>
        <w:t>Підготовка та підвищення кваліфікації учасників професійного навчання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56" w:name="n47"/>
      <w:bookmarkEnd w:id="56"/>
      <w:r w:rsidRPr="006018FD">
        <w:rPr>
          <w:lang w:val="uk" w:eastAsia="uk"/>
        </w:rPr>
        <w:t>8. Здобу</w:t>
      </w:r>
      <w:r w:rsidRPr="006018FD">
        <w:rPr>
          <w:lang w:val="uk" w:eastAsia="uk"/>
        </w:rPr>
        <w:t>ття вищої освіти державними службовцями, головами місцевих держадміністрацій, їх першими заступниками та заступниками, посадовими особами місцевого самоврядування, депутатами місцевих рад на другому (магістерському) рівні вищої освіти за освітньо-професійн</w:t>
      </w:r>
      <w:r w:rsidRPr="006018FD">
        <w:rPr>
          <w:lang w:val="uk" w:eastAsia="uk"/>
        </w:rPr>
        <w:t xml:space="preserve">ими програмами підготовки магістрів за спеціальністю “Публічне управління та адміністрування” здійснюється відповідно до стандартів вищої освіти за формами здобуття освіти, визначеними </w:t>
      </w:r>
      <w:r w:rsidRPr="006018FD">
        <w:rPr>
          <w:rStyle w:val="arvts96"/>
          <w:color w:val="auto"/>
          <w:lang w:val="uk" w:eastAsia="uk"/>
        </w:rPr>
        <w:t>Законом України</w:t>
      </w:r>
      <w:r w:rsidRPr="006018FD">
        <w:rPr>
          <w:lang w:val="uk" w:eastAsia="uk"/>
        </w:rPr>
        <w:t xml:space="preserve"> “Про вищу освіту” та відповідними освітньо-професійними програмами.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57" w:name="n138"/>
      <w:bookmarkEnd w:id="57"/>
      <w:r w:rsidRPr="006018FD">
        <w:rPr>
          <w:rStyle w:val="spanrvts46"/>
          <w:lang w:val="uk" w:eastAsia="uk"/>
        </w:rPr>
        <w:t xml:space="preserve">{Абзац перший пункту 8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532 від 25.06.2020</w:t>
      </w:r>
      <w:r w:rsidRPr="006018FD">
        <w:rPr>
          <w:rStyle w:val="spanrvts46"/>
          <w:lang w:val="uk" w:eastAsia="uk"/>
        </w:rPr>
        <w:t xml:space="preserve">;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; із змінами, внесеними згідно з Постановою Кабінету Міністрів Укр</w:t>
      </w:r>
      <w:r w:rsidRPr="006018FD">
        <w:rPr>
          <w:rStyle w:val="spanrvts46"/>
          <w:lang w:val="uk" w:eastAsia="uk"/>
        </w:rPr>
        <w:t xml:space="preserve">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 xml:space="preserve">;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</w:t>
      </w:r>
      <w:r w:rsidRPr="006018FD">
        <w:rPr>
          <w:rStyle w:val="arvts100"/>
          <w:color w:val="auto"/>
          <w:lang w:val="uk" w:eastAsia="uk"/>
        </w:rPr>
        <w:t>96 від 08.07.2026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58" w:name="n265"/>
      <w:bookmarkEnd w:id="58"/>
      <w:r w:rsidRPr="006018FD">
        <w:rPr>
          <w:lang w:val="uk" w:eastAsia="uk"/>
        </w:rPr>
        <w:t xml:space="preserve">Прийом на навчання для здобуття вищої освіти на другому (магістерському) рівні вищої освіти за освітньо-професійними програмами підготовки магістрів за спеціальністю “Публічне управління та адміністрування” за державним замовленням НАДС </w:t>
      </w:r>
      <w:r w:rsidRPr="006018FD">
        <w:rPr>
          <w:lang w:val="uk" w:eastAsia="uk"/>
        </w:rPr>
        <w:t xml:space="preserve">здійснюється відповідно до </w:t>
      </w:r>
      <w:r w:rsidRPr="006018FD">
        <w:rPr>
          <w:rStyle w:val="arvts96"/>
          <w:color w:val="auto"/>
          <w:lang w:val="uk" w:eastAsia="uk"/>
        </w:rPr>
        <w:t>статті 44</w:t>
      </w:r>
      <w:r w:rsidRPr="006018FD">
        <w:rPr>
          <w:lang w:val="uk" w:eastAsia="uk"/>
        </w:rPr>
        <w:t xml:space="preserve"> Закону України “Про вищу освіту” з урахуванням </w:t>
      </w:r>
      <w:r w:rsidRPr="006018FD">
        <w:rPr>
          <w:rStyle w:val="arvts96"/>
          <w:color w:val="auto"/>
          <w:lang w:val="uk" w:eastAsia="uk"/>
        </w:rPr>
        <w:t>П</w:t>
      </w:r>
      <w:r w:rsidRPr="006018FD">
        <w:rPr>
          <w:rStyle w:val="arvts96"/>
          <w:color w:val="auto"/>
          <w:lang w:val="uk" w:eastAsia="uk"/>
        </w:rPr>
        <w:t>орядку прийому на навчання за освітньо-професійною програмою підготовки магістрів за спеціальністю “Публічне управління та адміністрування”</w:t>
      </w:r>
      <w:r w:rsidRPr="006018FD">
        <w:rPr>
          <w:lang w:val="uk" w:eastAsia="uk"/>
        </w:rPr>
        <w:t xml:space="preserve">, затвердженого постановою Кабінету Міністрів України від 29 липня 2009 р. № 789 (Офіційний вісник України, 2009 р., </w:t>
      </w:r>
      <w:r w:rsidRPr="006018FD">
        <w:rPr>
          <w:lang w:val="uk" w:eastAsia="uk"/>
        </w:rPr>
        <w:t>№ 58, ст. 2031; 2016 р., № 79, ст. 2647; 2025 р., № 44, ст. 3016).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59" w:name="n266"/>
      <w:bookmarkEnd w:id="59"/>
      <w:r w:rsidRPr="006018FD">
        <w:rPr>
          <w:rStyle w:val="spanrvts46"/>
          <w:lang w:val="uk" w:eastAsia="uk"/>
        </w:rPr>
        <w:t xml:space="preserve">{Абзац пункту 8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896 від 08.07.2026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0" w:name="n48"/>
      <w:bookmarkEnd w:id="60"/>
      <w:r w:rsidRPr="006018FD">
        <w:rPr>
          <w:lang w:val="uk" w:eastAsia="uk"/>
        </w:rPr>
        <w:t xml:space="preserve">Атестація за </w:t>
      </w:r>
      <w:r w:rsidRPr="006018FD">
        <w:rPr>
          <w:lang w:val="uk" w:eastAsia="uk"/>
        </w:rPr>
        <w:t>результатами навчання здійснюється у формі єдиного державного кваліфікаційного іспиту в порядку, визначеному Кабінетом Міністрів України, або може проводитися в інших формах, визначених стандартами вищої освіти.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1" w:name="n267"/>
      <w:bookmarkEnd w:id="61"/>
      <w:r w:rsidRPr="006018FD">
        <w:rPr>
          <w:lang w:val="uk" w:eastAsia="uk"/>
        </w:rPr>
        <w:t>8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lang w:val="uk" w:eastAsia="uk"/>
        </w:rPr>
        <w:t>. Здобуття учасником професійного навчанн</w:t>
      </w:r>
      <w:r w:rsidRPr="006018FD">
        <w:rPr>
          <w:lang w:val="uk" w:eastAsia="uk"/>
        </w:rPr>
        <w:t>я, який займає відповідну посаду в державному органі/органі місцевого самоврядування, вищої освіти на другому (магістерському) рівні вищої освіти за освітньо-професійними програмами підготовки магістрів за спеціальністю “Публічне управління та адмініструва</w:t>
      </w:r>
      <w:r w:rsidRPr="006018FD">
        <w:rPr>
          <w:lang w:val="uk" w:eastAsia="uk"/>
        </w:rPr>
        <w:t xml:space="preserve">ння” з використанням дуальної форми здобуття вищої освіти, що передбачає навчання на робочому місці, здійснюється з урахуванням його посадових (службових) обов’язків відповідно до трудового договору, а також визначених йому завдань і </w:t>
      </w:r>
      <w:r w:rsidRPr="006018FD">
        <w:rPr>
          <w:lang w:val="uk" w:eastAsia="uk"/>
        </w:rPr>
        <w:lastRenderedPageBreak/>
        <w:t>ключових показників ре</w:t>
      </w:r>
      <w:r w:rsidRPr="006018FD">
        <w:rPr>
          <w:lang w:val="uk" w:eastAsia="uk"/>
        </w:rPr>
        <w:t>зультативності, ефективності та якості службової діяльності на відповідний звітний період (у разі їх визначення).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2" w:name="n268"/>
      <w:bookmarkEnd w:id="62"/>
      <w:r w:rsidRPr="006018FD">
        <w:rPr>
          <w:lang w:val="uk" w:eastAsia="uk"/>
        </w:rPr>
        <w:t>Навчання на робочому місці повинно передбачати набуття та вдосконалення здобувачем вищої освіти знань, умінь та навичок, що забезпечує відпові</w:t>
      </w:r>
      <w:r w:rsidRPr="006018FD">
        <w:rPr>
          <w:lang w:val="uk" w:eastAsia="uk"/>
        </w:rPr>
        <w:t>дний рівень його професійної кваліфікації для його професійної діяльності.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3" w:name="n269"/>
      <w:bookmarkEnd w:id="63"/>
      <w:r w:rsidRPr="006018FD">
        <w:rPr>
          <w:lang w:val="uk" w:eastAsia="uk"/>
        </w:rPr>
        <w:t>Організація навчання на робочому місці здійснюється відповідно до договору, що укладається між закладом освіти та державним органом/органом місцевого самоврядування. За місцем робот</w:t>
      </w:r>
      <w:r w:rsidRPr="006018FD">
        <w:rPr>
          <w:lang w:val="uk" w:eastAsia="uk"/>
        </w:rPr>
        <w:t>и (служби) здобувачу вищої освіти створюються умови для виконання індивідуального навчального плану відповідно до такого договору.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64" w:name="n272"/>
      <w:bookmarkEnd w:id="64"/>
      <w:r w:rsidRPr="006018FD">
        <w:rPr>
          <w:rStyle w:val="spanrvts46"/>
          <w:lang w:val="uk" w:eastAsia="uk"/>
        </w:rPr>
        <w:t>{Положення доповнено пунктом 8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rStyle w:val="spanrvts46"/>
          <w:lang w:val="uk" w:eastAsia="uk"/>
        </w:rPr>
        <w:t xml:space="preserve">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896 від 08.07.2026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5" w:name="n270"/>
      <w:bookmarkEnd w:id="65"/>
      <w:r w:rsidRPr="006018FD">
        <w:rPr>
          <w:lang w:val="uk" w:eastAsia="uk"/>
        </w:rPr>
        <w:t>8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2</w:t>
      </w:r>
      <w:r w:rsidRPr="006018FD">
        <w:rPr>
          <w:lang w:val="uk" w:eastAsia="uk"/>
        </w:rPr>
        <w:t>. Підвищення кваліфікації здійснюється суб’єктами надання освітніх послуг у сфері професійного навчання (провайдерами), які мають свій веб-сайт (у разі його відсутності - розміщують інфор</w:t>
      </w:r>
      <w:r w:rsidRPr="006018FD">
        <w:rPr>
          <w:lang w:val="uk" w:eastAsia="uk"/>
        </w:rPr>
        <w:t>мацію про свою діяльність на веб-сайті свого засновника).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6" w:name="n271"/>
      <w:bookmarkEnd w:id="66"/>
      <w:r w:rsidRPr="006018FD">
        <w:rPr>
          <w:lang w:val="uk" w:eastAsia="uk"/>
        </w:rPr>
        <w:t>Суб’єкти надання освітніх послуг у сфері професійного навчання (провайдери), які є резидентами України, забезпечують розміщення на своєму веб-сайті (у разі його відсутності - на веб-сайті свого засн</w:t>
      </w:r>
      <w:r w:rsidRPr="006018FD">
        <w:rPr>
          <w:lang w:val="uk" w:eastAsia="uk"/>
        </w:rPr>
        <w:t>овника) та підтримання в актуальному стані інформації щодо своєї освітньої діяльності у сфері професійного навчання, зокрема надання освітніх послуг з підвищення кваліфікації.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67" w:name="n273"/>
      <w:bookmarkEnd w:id="67"/>
      <w:r w:rsidRPr="006018FD">
        <w:rPr>
          <w:rStyle w:val="spanrvts46"/>
          <w:lang w:val="uk" w:eastAsia="uk"/>
        </w:rPr>
        <w:t>{Положення доповнено пунктом 8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2</w:t>
      </w:r>
      <w:r w:rsidRPr="006018FD">
        <w:rPr>
          <w:rStyle w:val="spanrvts46"/>
          <w:lang w:val="uk" w:eastAsia="uk"/>
        </w:rPr>
        <w:t xml:space="preserve">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896 від 08.07.2026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8" w:name="n49"/>
      <w:bookmarkEnd w:id="68"/>
      <w:r w:rsidRPr="006018FD">
        <w:rPr>
          <w:lang w:val="uk" w:eastAsia="uk"/>
        </w:rPr>
        <w:t>9. Підвищення кваліфікації здійснюється за програмами, які за змістом навчання поділяються на загальні і спеціальні.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69" w:name="n50"/>
      <w:bookmarkEnd w:id="69"/>
      <w:r w:rsidRPr="006018FD">
        <w:rPr>
          <w:lang w:val="uk" w:eastAsia="uk"/>
        </w:rPr>
        <w:t>Загальні програми підвищення</w:t>
      </w:r>
      <w:r w:rsidRPr="006018FD">
        <w:rPr>
          <w:lang w:val="uk" w:eastAsia="uk"/>
        </w:rPr>
        <w:t xml:space="preserve"> кваліфікації - програми підвищення кваліфікації, метою яких є підвищення рівня професійної компетентності учасників професійного навчання на основі раніше набутого професійного та життєвого досвіду та відповідно до загальних потреб державних органів, орга</w:t>
      </w:r>
      <w:r w:rsidRPr="006018FD">
        <w:rPr>
          <w:lang w:val="uk" w:eastAsia="uk"/>
        </w:rPr>
        <w:t>нів місцевого самоврядування.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0" w:name="n51"/>
      <w:bookmarkEnd w:id="70"/>
      <w:r w:rsidRPr="006018FD">
        <w:rPr>
          <w:lang w:val="uk" w:eastAsia="uk"/>
        </w:rPr>
        <w:t>Зміст загальних програм підвищення кваліфікації охоплює загальні питання державного управління та місцевого самоврядування, питання запобігання корупції, зміни у законодавстві з питань державної служби, служби в органах місцев</w:t>
      </w:r>
      <w:r w:rsidRPr="006018FD">
        <w:rPr>
          <w:lang w:val="uk" w:eastAsia="uk"/>
        </w:rPr>
        <w:t xml:space="preserve">ого самоврядування, європейської та євроатлантичної інтеграції, питання забезпечення прав і свобод людини, рівних прав та можливостей жінок і чоловіків, забезпечення </w:t>
      </w:r>
      <w:proofErr w:type="spellStart"/>
      <w:r w:rsidRPr="006018FD">
        <w:rPr>
          <w:lang w:val="uk" w:eastAsia="uk"/>
        </w:rPr>
        <w:t>кібербезпеки</w:t>
      </w:r>
      <w:proofErr w:type="spellEnd"/>
      <w:r w:rsidRPr="006018FD">
        <w:rPr>
          <w:lang w:val="uk" w:eastAsia="uk"/>
        </w:rPr>
        <w:t>, підвищення рівня володіння іноземною мовою, яка є офіційною мовою Ради Європ</w:t>
      </w:r>
      <w:r w:rsidRPr="006018FD">
        <w:rPr>
          <w:lang w:val="uk" w:eastAsia="uk"/>
        </w:rPr>
        <w:t>и, державною мовою, питання застосування міжнародного гуманітарного права в умовах збройного конфлікту, забезпечення післявоєнного відновлення та розвитку України, а також інші питання, визначені відповідними державними, регіональними, місцевими програмами</w:t>
      </w:r>
      <w:r w:rsidRPr="006018FD">
        <w:rPr>
          <w:lang w:val="uk" w:eastAsia="uk"/>
        </w:rPr>
        <w:t>, стратегіями та необхідні для підвищення кваліфікації учасників професійного навчання, що забезпечує виконання ними посадових (службових) обов’язків незалежно від сфери їх професійної діяльності.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71" w:name="n158"/>
      <w:bookmarkEnd w:id="71"/>
      <w:r w:rsidRPr="006018FD">
        <w:rPr>
          <w:rStyle w:val="spanrvts46"/>
          <w:lang w:val="uk" w:eastAsia="uk"/>
        </w:rPr>
        <w:t>{Абзац третій пункту 9 із змінами, внесеними згідно з Поста</w:t>
      </w:r>
      <w:r w:rsidRPr="006018FD">
        <w:rPr>
          <w:rStyle w:val="spanrvts46"/>
          <w:lang w:val="uk" w:eastAsia="uk"/>
        </w:rPr>
        <w:t xml:space="preserve">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 xml:space="preserve">;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 xml:space="preserve">;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2" w:name="n52"/>
      <w:bookmarkEnd w:id="72"/>
      <w:r w:rsidRPr="006018FD">
        <w:rPr>
          <w:lang w:val="uk" w:eastAsia="uk"/>
        </w:rPr>
        <w:t>Спеціальні програми підвище</w:t>
      </w:r>
      <w:r w:rsidRPr="006018FD">
        <w:rPr>
          <w:lang w:val="uk" w:eastAsia="uk"/>
        </w:rPr>
        <w:t xml:space="preserve">ння кваліфікації - програми підвищення кваліфікації, метою яких є підвищення рівня професійної компетентності учасників професійного навчання на </w:t>
      </w:r>
      <w:r w:rsidRPr="006018FD">
        <w:rPr>
          <w:lang w:val="uk" w:eastAsia="uk"/>
        </w:rPr>
        <w:lastRenderedPageBreak/>
        <w:t>основі раніше набутого професійного та життєвого досвіду та відповідно до їх індивідуальних потреб і спеціальни</w:t>
      </w:r>
      <w:r w:rsidRPr="006018FD">
        <w:rPr>
          <w:lang w:val="uk" w:eastAsia="uk"/>
        </w:rPr>
        <w:t>х потреб державних органів, органів місцевого самоврядування.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3" w:name="n53"/>
      <w:bookmarkEnd w:id="73"/>
      <w:r w:rsidRPr="006018FD">
        <w:rPr>
          <w:lang w:val="uk" w:eastAsia="uk"/>
        </w:rPr>
        <w:t>Зміст спеціальних програм підвищення кваліфікації охоплює питання здійснення завдань, функцій та повноважень окремим (окремими) державним (державними) органом (органами), органом (органами) місц</w:t>
      </w:r>
      <w:r w:rsidRPr="006018FD">
        <w:rPr>
          <w:lang w:val="uk" w:eastAsia="uk"/>
        </w:rPr>
        <w:t>евого самоврядування, враховує особливості виконання учасниками професійного навчання їх посадових (службових) обов’язків у відповідній сфері професійної діяльності.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74" w:name="n159"/>
      <w:bookmarkEnd w:id="74"/>
      <w:r w:rsidRPr="006018FD">
        <w:rPr>
          <w:rStyle w:val="spanrvts46"/>
          <w:lang w:val="uk" w:eastAsia="uk"/>
        </w:rPr>
        <w:t xml:space="preserve">{Абзац п'ятий пункту 9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5" w:name="n160"/>
      <w:bookmarkEnd w:id="75"/>
      <w:r w:rsidRPr="006018FD">
        <w:rPr>
          <w:lang w:val="uk" w:eastAsia="uk"/>
        </w:rPr>
        <w:t>Зміст спеціальних програм підвищення кваліфікації не може охоплювати загальні питання державного управління та місцевого самоврядування, а також на</w:t>
      </w:r>
      <w:r w:rsidRPr="006018FD">
        <w:rPr>
          <w:lang w:val="uk" w:eastAsia="uk"/>
        </w:rPr>
        <w:t>прями (теми), які включені до переліку пріоритетних напрямів (тем) підвищення кваліфікації державних службовців, голів місцевих держадміністрацій, їх перших заступників та заступників, посадових осіб місцевого самоврядування за загальними професійними (сер</w:t>
      </w:r>
      <w:r w:rsidRPr="006018FD">
        <w:rPr>
          <w:lang w:val="uk" w:eastAsia="uk"/>
        </w:rPr>
        <w:t>тифікатними) програмами та короткостроковими програмами, що формується НАДС відповідно до цього Положення.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76" w:name="n161"/>
      <w:bookmarkEnd w:id="76"/>
      <w:r w:rsidRPr="006018FD">
        <w:rPr>
          <w:rStyle w:val="spanrvts46"/>
          <w:lang w:val="uk" w:eastAsia="uk"/>
        </w:rPr>
        <w:t xml:space="preserve">{Пункт 9 доповнено новим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7" w:name="n54"/>
      <w:bookmarkEnd w:id="77"/>
      <w:r w:rsidRPr="006018FD">
        <w:rPr>
          <w:lang w:val="uk" w:eastAsia="uk"/>
        </w:rPr>
        <w:t xml:space="preserve">Очікувані результати навчання за загальними та спеціальними програмами підвищення кваліфікації мають бути спрямовані на розвиток професійних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>, необхідних учасникам професійного навчання для належного</w:t>
      </w:r>
      <w:r w:rsidRPr="006018FD">
        <w:rPr>
          <w:lang w:val="uk" w:eastAsia="uk"/>
        </w:rPr>
        <w:t xml:space="preserve"> виконання ними встановлених завдань і обов’язків.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78" w:name="n241"/>
      <w:bookmarkEnd w:id="78"/>
      <w:r w:rsidRPr="006018FD">
        <w:rPr>
          <w:rStyle w:val="spanrvts46"/>
          <w:lang w:val="uk" w:eastAsia="uk"/>
        </w:rPr>
        <w:t xml:space="preserve">{Абзац сьомий пункту 9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79" w:name="n242"/>
      <w:bookmarkEnd w:id="79"/>
      <w:r w:rsidRPr="006018FD">
        <w:rPr>
          <w:lang w:val="uk" w:eastAsia="uk"/>
        </w:rPr>
        <w:t>Загальні та спеціальні програми підвищення кваліфікації розробляються з урахуванням вимог відповідних професійних стандартів (у разі наявності), описів сімей посад державної служби.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80" w:name="n243"/>
      <w:bookmarkEnd w:id="80"/>
      <w:r w:rsidRPr="006018FD">
        <w:rPr>
          <w:rStyle w:val="spanrvts46"/>
          <w:lang w:val="uk" w:eastAsia="uk"/>
        </w:rPr>
        <w:t xml:space="preserve">{Пункт 9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1" w:name="n55"/>
      <w:bookmarkEnd w:id="81"/>
      <w:r w:rsidRPr="006018FD">
        <w:rPr>
          <w:lang w:val="uk" w:eastAsia="uk"/>
        </w:rPr>
        <w:t>10. Загальні та спеціальні програми підвищення кваліфікації за тривалістю та інтенсивністю поділяються на: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2" w:name="n56"/>
      <w:bookmarkEnd w:id="82"/>
      <w:r w:rsidRPr="006018FD">
        <w:rPr>
          <w:lang w:val="uk" w:eastAsia="uk"/>
        </w:rPr>
        <w:t>професійні (сертифікатні) програми - д</w:t>
      </w:r>
      <w:r w:rsidRPr="006018FD">
        <w:rPr>
          <w:lang w:val="uk" w:eastAsia="uk"/>
        </w:rPr>
        <w:t>овгострокові програми підвищення кваліфікації обсягом не менше двох кредитів ЄКТС;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3" w:name="n57"/>
      <w:bookmarkEnd w:id="83"/>
      <w:r w:rsidRPr="006018FD">
        <w:rPr>
          <w:lang w:val="uk" w:eastAsia="uk"/>
        </w:rPr>
        <w:t>короткострокові програми - короткострокові програми підвищення кваліфікації обсягом 0,2-1 кредит ЄКТС.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4" w:name="n58"/>
      <w:bookmarkEnd w:id="84"/>
      <w:r w:rsidRPr="006018FD">
        <w:rPr>
          <w:lang w:val="uk" w:eastAsia="uk"/>
        </w:rPr>
        <w:t>11. Програми підвищення кваліфікації можуть передбачати очну (денну, в</w:t>
      </w:r>
      <w:r w:rsidRPr="006018FD">
        <w:rPr>
          <w:lang w:val="uk" w:eastAsia="uk"/>
        </w:rPr>
        <w:t>ечірню), дистанційну та змішану (очну та дистанційну з використанням спеціальних інтернет-платформ, веб-сайтів тощо) форми навчання.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5" w:name="n59"/>
      <w:bookmarkEnd w:id="85"/>
      <w:r w:rsidRPr="006018FD">
        <w:rPr>
          <w:lang w:val="uk" w:eastAsia="uk"/>
        </w:rPr>
        <w:t>12. Загальні професійні (сертифікатні) програми затверджуються відповідними суб’єктами надання освітніх послуг у сфері проф</w:t>
      </w:r>
      <w:r w:rsidRPr="006018FD">
        <w:rPr>
          <w:lang w:val="uk" w:eastAsia="uk"/>
        </w:rPr>
        <w:t xml:space="preserve">есійного навчання (провайдерами) та підлягають акредитації відповідно до вимог </w:t>
      </w:r>
      <w:r w:rsidRPr="006018FD">
        <w:rPr>
          <w:rStyle w:val="arvts99"/>
          <w:color w:val="auto"/>
          <w:lang w:val="uk" w:eastAsia="uk"/>
        </w:rPr>
        <w:t>пункту 13</w:t>
      </w:r>
      <w:r w:rsidRPr="006018FD">
        <w:rPr>
          <w:lang w:val="uk" w:eastAsia="uk"/>
        </w:rPr>
        <w:t xml:space="preserve"> цього Положення.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86" w:name="n244"/>
      <w:bookmarkEnd w:id="86"/>
      <w:r w:rsidRPr="006018FD">
        <w:rPr>
          <w:rStyle w:val="spanrvts46"/>
          <w:lang w:val="uk" w:eastAsia="uk"/>
        </w:rPr>
        <w:t xml:space="preserve">{Абзац перший пункту 12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7" w:name="n163"/>
      <w:bookmarkEnd w:id="87"/>
      <w:r w:rsidRPr="006018FD">
        <w:rPr>
          <w:lang w:val="uk" w:eastAsia="uk"/>
        </w:rPr>
        <w:lastRenderedPageBreak/>
        <w:t>Загальні короткострокові програми розробляються, затверджуються відповідними суб’єктами надання освітніх послуг у сфері професійного навчання (провайдерами) та погоджуються з НАДС</w:t>
      </w:r>
      <w:r w:rsidRPr="006018FD">
        <w:rPr>
          <w:lang w:val="uk" w:eastAsia="uk"/>
        </w:rPr>
        <w:t>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8" w:name="n164"/>
      <w:bookmarkEnd w:id="88"/>
      <w:r w:rsidRPr="006018FD">
        <w:rPr>
          <w:lang w:val="uk" w:eastAsia="uk"/>
        </w:rPr>
        <w:t>Спеціальні професійні (сертифікатні) та короткострокові програми розробляються, затверджуються відповідними суб’єктами надання освітніх послуг у сфері професійного навчання (провайдерами) та погоджуються з відповідними замовниками освітніх послуг у сфері</w:t>
      </w:r>
      <w:r w:rsidRPr="006018FD">
        <w:rPr>
          <w:lang w:val="uk" w:eastAsia="uk"/>
        </w:rPr>
        <w:t xml:space="preserve"> професійного навчання за такими програмами шляхом прийняття розпорядчого документа.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89" w:name="n165"/>
      <w:bookmarkEnd w:id="89"/>
      <w:r w:rsidRPr="006018FD">
        <w:rPr>
          <w:lang w:val="uk" w:eastAsia="uk"/>
        </w:rPr>
        <w:t>Суб’єкти надання освітніх послуг у сфері професійного навчання (провайдери) можуть з власної ініціативи розробляти і затверджувати: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0" w:name="n166"/>
      <w:bookmarkEnd w:id="90"/>
      <w:r w:rsidRPr="006018FD">
        <w:rPr>
          <w:lang w:val="uk" w:eastAsia="uk"/>
        </w:rPr>
        <w:t>спеціальні професійні (сертифікатні) пр</w:t>
      </w:r>
      <w:r w:rsidRPr="006018FD">
        <w:rPr>
          <w:lang w:val="uk" w:eastAsia="uk"/>
        </w:rPr>
        <w:t xml:space="preserve">ограми, які акредитуються згідно з вимогами </w:t>
      </w:r>
      <w:r w:rsidRPr="006018FD">
        <w:rPr>
          <w:rStyle w:val="arvts99"/>
          <w:color w:val="auto"/>
          <w:lang w:val="uk" w:eastAsia="uk"/>
        </w:rPr>
        <w:t>пункту 13</w:t>
      </w:r>
      <w:r w:rsidRPr="006018FD">
        <w:rPr>
          <w:lang w:val="uk" w:eastAsia="uk"/>
        </w:rPr>
        <w:t xml:space="preserve"> цього Положення;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1" w:name="n167"/>
      <w:bookmarkEnd w:id="91"/>
      <w:r w:rsidRPr="006018FD">
        <w:rPr>
          <w:lang w:val="uk" w:eastAsia="uk"/>
        </w:rPr>
        <w:t>спеціальні короткострокові програми, які погоджуються з державним органом, до сфери повноважень якого належать питання, включені до змісту програми підвищення ква</w:t>
      </w:r>
      <w:r w:rsidRPr="006018FD">
        <w:rPr>
          <w:lang w:val="uk" w:eastAsia="uk"/>
        </w:rPr>
        <w:t>ліфікації, або НАДС (у разі, коли чітко визначити сферу повноважень неможливо).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2" w:name="n168"/>
      <w:bookmarkEnd w:id="92"/>
      <w:r w:rsidRPr="006018FD">
        <w:rPr>
          <w:rStyle w:val="spanrvts11"/>
          <w:lang w:val="uk" w:eastAsia="uk"/>
        </w:rPr>
        <w:t xml:space="preserve">{Абзац сьомий пункту 12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 xml:space="preserve">№ </w:t>
      </w:r>
      <w:r w:rsidRPr="006018FD">
        <w:rPr>
          <w:rStyle w:val="arvts100"/>
          <w:color w:val="auto"/>
          <w:lang w:val="uk" w:eastAsia="uk"/>
        </w:rPr>
        <w:t>883 від 15.07.2025</w:t>
      </w:r>
      <w:r w:rsidRPr="006018FD">
        <w:rPr>
          <w:rStyle w:val="spanrvts11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3" w:name="n169"/>
      <w:bookmarkEnd w:id="93"/>
      <w:r w:rsidRPr="006018FD">
        <w:rPr>
          <w:rStyle w:val="spanrvts11"/>
          <w:lang w:val="uk" w:eastAsia="uk"/>
        </w:rPr>
        <w:t xml:space="preserve">{Абзац восьмий пункту 12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11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4" w:name="n170"/>
      <w:bookmarkEnd w:id="94"/>
      <w:r w:rsidRPr="006018FD">
        <w:rPr>
          <w:lang w:val="uk" w:eastAsia="uk"/>
        </w:rPr>
        <w:t>Міжнародні та іноземні установи, організа</w:t>
      </w:r>
      <w:r w:rsidRPr="006018FD">
        <w:rPr>
          <w:lang w:val="uk" w:eastAsia="uk"/>
        </w:rPr>
        <w:t>ції можуть розробляти та реалізовувати програми підвищення кваліфікації з власної ініціативи або у партнерстві з іншими суб’єктами надання освітніх послуг у сфері професійного навчання (провайдерами).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95" w:name="n202"/>
      <w:bookmarkEnd w:id="95"/>
      <w:r w:rsidRPr="006018FD">
        <w:rPr>
          <w:rStyle w:val="spanrvts46"/>
          <w:lang w:val="uk" w:eastAsia="uk"/>
        </w:rPr>
        <w:t xml:space="preserve">{Абзац дев'ятий пункту 12 із змінами, внесеними згідно </w:t>
      </w:r>
      <w:r w:rsidRPr="006018FD">
        <w:rPr>
          <w:rStyle w:val="spanrvts46"/>
          <w:lang w:val="uk" w:eastAsia="uk"/>
        </w:rPr>
        <w:t xml:space="preserve">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6" w:name="n171"/>
      <w:bookmarkEnd w:id="96"/>
      <w:r w:rsidRPr="006018FD">
        <w:rPr>
          <w:lang w:val="uk" w:eastAsia="uk"/>
        </w:rPr>
        <w:t>Програми підвищення кваліфікації, розроблені з власної ініціативи міжнародними та іноземними установами</w:t>
      </w:r>
      <w:r w:rsidRPr="006018FD">
        <w:rPr>
          <w:lang w:val="uk" w:eastAsia="uk"/>
        </w:rPr>
        <w:t xml:space="preserve"> та організаціями, затверджуються такими установами, організаціями або керівниками відповідних проектів (програм) міжнародної технічної допомоги, які реалізуються такими установами та організаціями, і підлягають акредитації/погодженню відповідно до </w:t>
      </w:r>
      <w:r w:rsidRPr="006018FD">
        <w:rPr>
          <w:rStyle w:val="arvts99"/>
          <w:color w:val="auto"/>
          <w:lang w:val="uk" w:eastAsia="uk"/>
        </w:rPr>
        <w:t>абзаців першого - третього</w:t>
      </w:r>
      <w:r w:rsidRPr="006018FD">
        <w:rPr>
          <w:lang w:val="uk" w:eastAsia="uk"/>
        </w:rPr>
        <w:t xml:space="preserve"> цього пункту.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97" w:name="n203"/>
      <w:bookmarkEnd w:id="97"/>
      <w:r w:rsidRPr="006018FD">
        <w:rPr>
          <w:rStyle w:val="spanrvts46"/>
          <w:lang w:val="uk" w:eastAsia="uk"/>
        </w:rPr>
        <w:t xml:space="preserve">{Абзац десятий пункту 12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8" w:name="n172"/>
      <w:bookmarkEnd w:id="98"/>
      <w:r w:rsidRPr="006018FD">
        <w:rPr>
          <w:lang w:val="uk" w:eastAsia="uk"/>
        </w:rPr>
        <w:t xml:space="preserve">Акредитовані </w:t>
      </w:r>
      <w:r w:rsidRPr="006018FD">
        <w:rPr>
          <w:lang w:val="uk" w:eastAsia="uk"/>
        </w:rPr>
        <w:t>(погоджені) відповідно до цього Положення програми підвищення кваліфікації переглядаються та оновлюються суб’єктами надання освітніх послуг у сфері професійного навчання (провайдерами) не рідше ніж один раз на три роки (від дати ухвалення останнього рішенн</w:t>
      </w:r>
      <w:r w:rsidRPr="006018FD">
        <w:rPr>
          <w:lang w:val="uk" w:eastAsia="uk"/>
        </w:rPr>
        <w:t>я про акредитацію/погодження таких програм) з метою приведення їх змісту у відповідність із законодавством, урахування інноваційних процесів у державному управлінні та місцевому самоврядуванні, а також у разі прийняття/перегляду відповідних професійних ста</w:t>
      </w:r>
      <w:r w:rsidRPr="006018FD">
        <w:rPr>
          <w:lang w:val="uk" w:eastAsia="uk"/>
        </w:rPr>
        <w:t xml:space="preserve">ндартів тощо. Такі програми підлягають акредитації відповідно до вимог </w:t>
      </w:r>
      <w:r w:rsidRPr="006018FD">
        <w:rPr>
          <w:rStyle w:val="arvts99"/>
          <w:color w:val="auto"/>
          <w:lang w:val="uk" w:eastAsia="uk"/>
        </w:rPr>
        <w:t>пункту 13</w:t>
      </w:r>
      <w:r w:rsidRPr="006018FD">
        <w:rPr>
          <w:lang w:val="uk" w:eastAsia="uk"/>
        </w:rPr>
        <w:t xml:space="preserve"> цього Положення або погодженню згідно з вимогами та в порядку, що визначені цим Положенням.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99" w:name="n173"/>
      <w:bookmarkEnd w:id="99"/>
      <w:r w:rsidRPr="006018FD">
        <w:rPr>
          <w:lang w:val="uk" w:eastAsia="uk"/>
        </w:rPr>
        <w:t xml:space="preserve">Програми підвищення кваліфікації, а також графік проведення </w:t>
      </w:r>
      <w:r w:rsidRPr="006018FD">
        <w:rPr>
          <w:lang w:val="uk" w:eastAsia="uk"/>
        </w:rPr>
        <w:t>навчання за такими програмами у відповідному календарному році оприлюднюються на офіційному веб-сайті суб’єкта надання освітніх послуг у сфері професійного навчання (провайдера) і веб-порталі управління знаннями, положення про який затверджується НАДС.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00" w:name="n245"/>
      <w:bookmarkEnd w:id="100"/>
      <w:r w:rsidRPr="006018FD">
        <w:rPr>
          <w:rStyle w:val="spanrvts46"/>
          <w:lang w:val="uk" w:eastAsia="uk"/>
        </w:rPr>
        <w:t>{Аб</w:t>
      </w:r>
      <w:r w:rsidRPr="006018FD">
        <w:rPr>
          <w:rStyle w:val="spanrvts46"/>
          <w:lang w:val="uk" w:eastAsia="uk"/>
        </w:rPr>
        <w:t xml:space="preserve">зац дванадцятий пункту 12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01" w:name="n162"/>
      <w:bookmarkEnd w:id="101"/>
      <w:r w:rsidRPr="006018FD">
        <w:rPr>
          <w:rStyle w:val="spanrvts46"/>
          <w:lang w:val="uk" w:eastAsia="uk"/>
        </w:rPr>
        <w:lastRenderedPageBreak/>
        <w:t xml:space="preserve">{Пункт 12 в редакції Постанови Кабінету Міністрів </w:t>
      </w:r>
      <w:r w:rsidRPr="006018FD">
        <w:rPr>
          <w:rStyle w:val="spanrvts46"/>
          <w:lang w:val="uk" w:eastAsia="uk"/>
        </w:rPr>
        <w:t xml:space="preserve">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2" w:name="n246"/>
      <w:bookmarkEnd w:id="102"/>
      <w:r w:rsidRPr="006018FD">
        <w:rPr>
          <w:lang w:val="uk" w:eastAsia="uk"/>
        </w:rPr>
        <w:t>12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lang w:val="uk" w:eastAsia="uk"/>
        </w:rPr>
        <w:t xml:space="preserve">. З метою застосування єдиних підходів до змісту підвищення кваліфікації НАДС забезпечує розроблення та затверджує типові загальні </w:t>
      </w:r>
      <w:r w:rsidRPr="006018FD">
        <w:rPr>
          <w:lang w:val="uk" w:eastAsia="uk"/>
        </w:rPr>
        <w:t>програми підвищення кваліфікації (далі - типові програми). До їх розроблення можуть залучатися представники центральних органів виконавчої влади, що забезпечують формування та/або реалізують державну політику у відповідній (відповідних) сфері (сферах), суб</w:t>
      </w:r>
      <w:r w:rsidRPr="006018FD">
        <w:rPr>
          <w:lang w:val="uk" w:eastAsia="uk"/>
        </w:rPr>
        <w:t>’єктів надання освітніх послуг у сфері професійного навчання (провайдерів), що належать до сфери управління таких центральних органів виконавчої влади, суб’єктів надання освітніх послуг у сфері професійного навчання (провайдерів), які мають ліцензію на про</w:t>
      </w:r>
      <w:r w:rsidRPr="006018FD">
        <w:rPr>
          <w:lang w:val="uk" w:eastAsia="uk"/>
        </w:rPr>
        <w:t>вадження освітньої діяльності у сфері вищої, післядипломної освіти за відповідною спеціальністю, міжнародних та іноземних установ, організацій, які реалізують проекти (програми) міжнародної технічної допомоги, а також інші фахівці у різних сферах державної</w:t>
      </w:r>
      <w:r w:rsidRPr="006018FD">
        <w:rPr>
          <w:lang w:val="uk" w:eastAsia="uk"/>
        </w:rPr>
        <w:t xml:space="preserve"> політики.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3" w:name="n247"/>
      <w:bookmarkEnd w:id="103"/>
      <w:r w:rsidRPr="006018FD">
        <w:rPr>
          <w:lang w:val="uk" w:eastAsia="uk"/>
        </w:rPr>
        <w:t>Типові програми використовуються суб’єктами надання освітніх послуг у сфері професійного навчання (провайдерами) для здійснення підвищення кваліфікації за відповідними напрямами (темами) без зміни таких програм.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4" w:name="n248"/>
      <w:bookmarkEnd w:id="104"/>
      <w:r w:rsidRPr="006018FD">
        <w:rPr>
          <w:lang w:val="uk" w:eastAsia="uk"/>
        </w:rPr>
        <w:t xml:space="preserve">Суб’єкти надання освітніх послуг </w:t>
      </w:r>
      <w:r w:rsidRPr="006018FD">
        <w:rPr>
          <w:lang w:val="uk" w:eastAsia="uk"/>
        </w:rPr>
        <w:t>у сфері професійного навчання (провайдери) можуть на основі типових програм розробляти і затверджувати власні програми підвищення кваліфікації, доповнюючи зміст типових програм вибірковими (варіативними) модулями, які враховують особливості професійної дія</w:t>
      </w:r>
      <w:r w:rsidRPr="006018FD">
        <w:rPr>
          <w:lang w:val="uk" w:eastAsia="uk"/>
        </w:rPr>
        <w:t>льності учасників професійного навчання (такі програми не підлягають акредитації/погодженню).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5" w:name="n249"/>
      <w:bookmarkEnd w:id="105"/>
      <w:r w:rsidRPr="006018FD">
        <w:rPr>
          <w:lang w:val="uk" w:eastAsia="uk"/>
        </w:rPr>
        <w:t>З метою забезпечення якості освіти під час підвищення кваліфікації та ефективної реалізації загальних програм підвищення кваліфікації (типових програм, інших зага</w:t>
      </w:r>
      <w:r w:rsidRPr="006018FD">
        <w:rPr>
          <w:lang w:val="uk" w:eastAsia="uk"/>
        </w:rPr>
        <w:t>льних програм підвищення кваліфікації за напрямами (темами), які є суспільно важливими та актуальними для здійснення державного управління та/або місцевого самоврядування) НАДС забезпечує організацію підготовки (навчання) тренерів для здійснення ними викла</w:t>
      </w:r>
      <w:r w:rsidRPr="006018FD">
        <w:rPr>
          <w:lang w:val="uk" w:eastAsia="uk"/>
        </w:rPr>
        <w:t>дацької діяльності за такими програмами. За результатами відповідної підготовки (навчання) НАДС формує рекомендований перелік сертифікованих тренерів, який розміщується на веб-порталі управління знаннями.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06" w:name="n250"/>
      <w:bookmarkEnd w:id="106"/>
      <w:r w:rsidRPr="006018FD">
        <w:rPr>
          <w:rStyle w:val="spanrvts46"/>
          <w:lang w:val="uk" w:eastAsia="uk"/>
        </w:rPr>
        <w:t>{Положення доповнено пунктом 12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rStyle w:val="spanrvts46"/>
          <w:lang w:val="uk" w:eastAsia="uk"/>
        </w:rPr>
        <w:t xml:space="preserve"> згідно з Постанов</w:t>
      </w:r>
      <w:r w:rsidRPr="006018FD">
        <w:rPr>
          <w:rStyle w:val="spanrvts46"/>
          <w:lang w:val="uk" w:eastAsia="uk"/>
        </w:rPr>
        <w:t xml:space="preserve">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7" w:name="n63"/>
      <w:bookmarkEnd w:id="107"/>
      <w:r w:rsidRPr="006018FD">
        <w:rPr>
          <w:lang w:val="uk" w:eastAsia="uk"/>
        </w:rPr>
        <w:t>13. Вимоги до структури та змісту професійних (сертифікатних) та короткострокових програм визначаються НАДС.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08" w:name="n64"/>
      <w:bookmarkEnd w:id="108"/>
      <w:r w:rsidRPr="006018FD">
        <w:rPr>
          <w:lang w:val="uk" w:eastAsia="uk"/>
        </w:rPr>
        <w:t>Акредитація загальних професійних (сертифікатних) програм, а також спеціальних професійних (сертифікатних) програм, розроблених і затверджених відповідними суб’єктами надання освітніх послуг у сфері професійного навчання (провайдерами) з власної ініціативи</w:t>
      </w:r>
      <w:r w:rsidRPr="006018FD">
        <w:rPr>
          <w:lang w:val="uk" w:eastAsia="uk"/>
        </w:rPr>
        <w:t xml:space="preserve">, проводиться </w:t>
      </w:r>
      <w:proofErr w:type="spellStart"/>
      <w:r w:rsidRPr="006018FD">
        <w:rPr>
          <w:lang w:val="uk" w:eastAsia="uk"/>
        </w:rPr>
        <w:t>саморегулівними</w:t>
      </w:r>
      <w:proofErr w:type="spellEnd"/>
      <w:r w:rsidRPr="006018FD">
        <w:rPr>
          <w:lang w:val="uk" w:eastAsia="uk"/>
        </w:rPr>
        <w:t xml:space="preserve"> професійними об’єднаннями чи іншими акредитованими юридичними особами, що здійснюють незалежне оцінювання якості освіти та освітньої діяльності закладів освіти. До створення зазначених юридичних осіб акредитація таких професій</w:t>
      </w:r>
      <w:r w:rsidRPr="006018FD">
        <w:rPr>
          <w:lang w:val="uk" w:eastAsia="uk"/>
        </w:rPr>
        <w:t>них (сертифікатних) програм здійснюється НАДС шляхом їх погодження.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09" w:name="n174"/>
      <w:bookmarkEnd w:id="109"/>
      <w:r w:rsidRPr="006018FD">
        <w:rPr>
          <w:rStyle w:val="spanrvts46"/>
          <w:lang w:val="uk" w:eastAsia="uk"/>
        </w:rPr>
        <w:t xml:space="preserve">{Абзац другий пункту 13 із змінами, внесеними згідно з Постановами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</w:t>
      </w:r>
      <w:r w:rsidRPr="006018FD">
        <w:rPr>
          <w:rStyle w:val="arvts100"/>
          <w:color w:val="auto"/>
          <w:lang w:val="uk" w:eastAsia="uk"/>
        </w:rPr>
        <w:t xml:space="preserve"> від 29.07.2022</w:t>
      </w:r>
      <w:r w:rsidRPr="006018FD">
        <w:rPr>
          <w:rStyle w:val="spanrvts46"/>
          <w:lang w:val="uk" w:eastAsia="uk"/>
        </w:rPr>
        <w:t xml:space="preserve">,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0" w:name="n251"/>
      <w:bookmarkEnd w:id="110"/>
      <w:r w:rsidRPr="006018FD">
        <w:rPr>
          <w:lang w:val="uk" w:eastAsia="uk"/>
        </w:rPr>
        <w:t>Реалізація типових програм, розроблення та реалізація загальних/спеціальних професійних (сертифікатних) програм підвищення ква</w:t>
      </w:r>
      <w:r w:rsidRPr="006018FD">
        <w:rPr>
          <w:lang w:val="uk" w:eastAsia="uk"/>
        </w:rPr>
        <w:t>ліфікації здійснюється: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11" w:name="n255"/>
      <w:bookmarkEnd w:id="111"/>
      <w:r w:rsidRPr="006018FD">
        <w:rPr>
          <w:rStyle w:val="spanrvts46"/>
          <w:lang w:val="uk" w:eastAsia="uk"/>
        </w:rPr>
        <w:t xml:space="preserve">{Пункт 13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2" w:name="n252"/>
      <w:bookmarkEnd w:id="112"/>
      <w:r w:rsidRPr="006018FD">
        <w:rPr>
          <w:lang w:val="uk" w:eastAsia="uk"/>
        </w:rPr>
        <w:lastRenderedPageBreak/>
        <w:t>закладами освіти, які провадять освітню діяльн</w:t>
      </w:r>
      <w:r w:rsidRPr="006018FD">
        <w:rPr>
          <w:lang w:val="uk" w:eastAsia="uk"/>
        </w:rPr>
        <w:t>ість з підвищення кваліфікації на підставі відповідної ліцензії;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13" w:name="n256"/>
      <w:bookmarkEnd w:id="113"/>
      <w:r w:rsidRPr="006018FD">
        <w:rPr>
          <w:rStyle w:val="spanrvts46"/>
          <w:lang w:val="uk" w:eastAsia="uk"/>
        </w:rPr>
        <w:t xml:space="preserve">{Пункт 13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4" w:name="n253"/>
      <w:bookmarkEnd w:id="114"/>
      <w:r w:rsidRPr="006018FD">
        <w:rPr>
          <w:lang w:val="uk" w:eastAsia="uk"/>
        </w:rPr>
        <w:t>підпр</w:t>
      </w:r>
      <w:r w:rsidRPr="006018FD">
        <w:rPr>
          <w:lang w:val="uk" w:eastAsia="uk"/>
        </w:rPr>
        <w:t>иємствами, установами або організаціями, установчими документами яких передбачено спеціалізацію їх діяльності у певній сфері (за відповідними напрямами (темами) підвищення кваліфікації);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15" w:name="n257"/>
      <w:bookmarkEnd w:id="115"/>
      <w:r w:rsidRPr="006018FD">
        <w:rPr>
          <w:rStyle w:val="spanrvts46"/>
          <w:lang w:val="uk" w:eastAsia="uk"/>
        </w:rPr>
        <w:t>{Пункт 13 доповнено абзацом згідно з Постановою Кабінету Міністрів Ук</w:t>
      </w:r>
      <w:r w:rsidRPr="006018FD">
        <w:rPr>
          <w:rStyle w:val="spanrvts46"/>
          <w:lang w:val="uk" w:eastAsia="uk"/>
        </w:rPr>
        <w:t xml:space="preserve">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6" w:name="n254"/>
      <w:bookmarkEnd w:id="116"/>
      <w:r w:rsidRPr="006018FD">
        <w:rPr>
          <w:lang w:val="uk" w:eastAsia="uk"/>
        </w:rPr>
        <w:t>міжнародними, іноземними установами або організаціями, які реалізують проекти (програми) міжнародної технічної допомоги, - у разі, якщо від</w:t>
      </w:r>
      <w:r w:rsidRPr="006018FD">
        <w:rPr>
          <w:lang w:val="uk" w:eastAsia="uk"/>
        </w:rPr>
        <w:t>повідні напрями (теми) підвищення кваліфікації охоплюються цілями реалізації проекту (програми) міжнародної технічної допомоги.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17" w:name="n258"/>
      <w:bookmarkEnd w:id="117"/>
      <w:r w:rsidRPr="006018FD">
        <w:rPr>
          <w:rStyle w:val="spanrvts46"/>
          <w:lang w:val="uk" w:eastAsia="uk"/>
        </w:rPr>
        <w:t xml:space="preserve">{Пункт 13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8" w:name="n65"/>
      <w:bookmarkEnd w:id="118"/>
      <w:r w:rsidRPr="006018FD">
        <w:rPr>
          <w:lang w:val="uk" w:eastAsia="uk"/>
        </w:rPr>
        <w:t>14. Підвищення кваліфікації за загальними та/або спеціальними професійними (сертифікатними) програмами є обов’язковим: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19" w:name="n66"/>
      <w:bookmarkEnd w:id="119"/>
      <w:r w:rsidRPr="006018FD">
        <w:rPr>
          <w:lang w:val="uk" w:eastAsia="uk"/>
        </w:rPr>
        <w:t>1) для державних службовців: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0" w:name="n67"/>
      <w:bookmarkEnd w:id="120"/>
      <w:r w:rsidRPr="006018FD">
        <w:rPr>
          <w:lang w:val="uk" w:eastAsia="uk"/>
        </w:rPr>
        <w:t>вперше призначених на посаду державної служби відповідної категорії посади протягом року з дня їх призначення на посаду;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21" w:name="n259"/>
      <w:bookmarkEnd w:id="121"/>
      <w:r w:rsidRPr="006018FD">
        <w:rPr>
          <w:rStyle w:val="spanrvts46"/>
          <w:lang w:val="uk" w:eastAsia="uk"/>
        </w:rPr>
        <w:t xml:space="preserve">{Абзац другий підпункту 1 пункту 14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2" w:name="n68"/>
      <w:bookmarkEnd w:id="122"/>
      <w:r w:rsidRPr="006018FD">
        <w:rPr>
          <w:lang w:val="uk" w:eastAsia="uk"/>
        </w:rPr>
        <w:t>які займають посади державної служби, не рідше одного разу на три роки;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3" w:name="n69"/>
      <w:bookmarkEnd w:id="123"/>
      <w:r w:rsidRPr="006018FD">
        <w:rPr>
          <w:lang w:val="uk" w:eastAsia="uk"/>
        </w:rPr>
        <w:t>2) для посадових осіб місцевого самоврядування: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4" w:name="n70"/>
      <w:bookmarkEnd w:id="124"/>
      <w:r w:rsidRPr="006018FD">
        <w:rPr>
          <w:lang w:val="uk" w:eastAsia="uk"/>
        </w:rPr>
        <w:t>вперше призначених на посади в органах місцевого самов</w:t>
      </w:r>
      <w:r w:rsidRPr="006018FD">
        <w:rPr>
          <w:lang w:val="uk" w:eastAsia="uk"/>
        </w:rPr>
        <w:t>рядування, протягом року після призначення;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5" w:name="n71"/>
      <w:bookmarkEnd w:id="125"/>
      <w:r w:rsidRPr="006018FD">
        <w:rPr>
          <w:lang w:val="uk" w:eastAsia="uk"/>
        </w:rPr>
        <w:t>вперше обраних на виборну посаду, протягом року після набуття повноважень;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6" w:name="n72"/>
      <w:bookmarkEnd w:id="126"/>
      <w:r w:rsidRPr="006018FD">
        <w:rPr>
          <w:lang w:val="uk" w:eastAsia="uk"/>
        </w:rPr>
        <w:t>призначених на посаду в органи місцевого самоврядування, не рідше одного разу на три роки;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7" w:name="n73"/>
      <w:bookmarkEnd w:id="127"/>
      <w:r w:rsidRPr="006018FD">
        <w:rPr>
          <w:lang w:val="uk" w:eastAsia="uk"/>
        </w:rPr>
        <w:t xml:space="preserve">обраних або затверджених відповідною радою на </w:t>
      </w:r>
      <w:r w:rsidRPr="006018FD">
        <w:rPr>
          <w:lang w:val="uk" w:eastAsia="uk"/>
        </w:rPr>
        <w:t>виборну посаду, не рідше одного разу протягом строку здійснення повноважень;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8" w:name="n74"/>
      <w:bookmarkEnd w:id="128"/>
      <w:r w:rsidRPr="006018FD">
        <w:rPr>
          <w:lang w:val="uk" w:eastAsia="uk"/>
        </w:rPr>
        <w:t>3) для голів місцевих державних адміністрацій, їх перших заступників та заступників не рідше одного разу на три роки.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29" w:name="n75"/>
      <w:bookmarkEnd w:id="129"/>
      <w:r w:rsidRPr="006018FD">
        <w:rPr>
          <w:lang w:val="uk" w:eastAsia="uk"/>
        </w:rPr>
        <w:t>15. Підвищення кваліфікації за загальними та/або спеціальними</w:t>
      </w:r>
      <w:r w:rsidRPr="006018FD">
        <w:rPr>
          <w:lang w:val="uk" w:eastAsia="uk"/>
        </w:rPr>
        <w:t xml:space="preserve"> короткостроковими програмами є обов’язковим для: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0" w:name="n76"/>
      <w:bookmarkEnd w:id="130"/>
      <w:r w:rsidRPr="006018FD">
        <w:rPr>
          <w:lang w:val="uk" w:eastAsia="uk"/>
        </w:rPr>
        <w:t>державних службовців, голів місцевих державних адміністрацій, їх перших заступників та заступників, посадових осіб місцевого самоврядування (крім визначених в абзаці третьому цього пункту) не рідше одного р</w:t>
      </w:r>
      <w:r w:rsidRPr="006018FD">
        <w:rPr>
          <w:lang w:val="uk" w:eastAsia="uk"/>
        </w:rPr>
        <w:t>азу на три роки;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1" w:name="n77"/>
      <w:bookmarkEnd w:id="131"/>
      <w:r w:rsidRPr="006018FD">
        <w:rPr>
          <w:lang w:val="uk" w:eastAsia="uk"/>
        </w:rPr>
        <w:lastRenderedPageBreak/>
        <w:t>посадових осіб місцевого самоврядування, обраних на виборну посаду на місцевих виборах, обраних або затверджених відповідною радою на виборну посаду, не рідше двох разів протягом строку здійснення повноважень;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2" w:name="n78"/>
      <w:bookmarkEnd w:id="132"/>
      <w:r w:rsidRPr="006018FD">
        <w:rPr>
          <w:lang w:val="uk" w:eastAsia="uk"/>
        </w:rPr>
        <w:t>депутатів місцевих рад не рід</w:t>
      </w:r>
      <w:r w:rsidRPr="006018FD">
        <w:rPr>
          <w:lang w:val="uk" w:eastAsia="uk"/>
        </w:rPr>
        <w:t>ше одного разу протягом строку здійснення повноважень.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3" w:name="n79"/>
      <w:bookmarkEnd w:id="133"/>
      <w:r w:rsidRPr="006018FD">
        <w:rPr>
          <w:lang w:val="uk" w:eastAsia="uk"/>
        </w:rPr>
        <w:t>16. За результатами проходження підвищення кваліфікації суб’єкт надання освітніх послуг у сфері професійного навчання (провайдер) видає учаснику професійного навчання документ про підвищення кваліфікац</w:t>
      </w:r>
      <w:r w:rsidRPr="006018FD">
        <w:rPr>
          <w:lang w:val="uk" w:eastAsia="uk"/>
        </w:rPr>
        <w:t>ії (в електронній або паперовій формі):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4" w:name="n176"/>
      <w:bookmarkEnd w:id="134"/>
      <w:r w:rsidRPr="006018FD">
        <w:rPr>
          <w:lang w:val="uk" w:eastAsia="uk"/>
        </w:rPr>
        <w:t>за професійною (сертифікатною) програмою - сертифікат про підвищення кваліфікації;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5" w:name="n177"/>
      <w:bookmarkEnd w:id="135"/>
      <w:r w:rsidRPr="006018FD">
        <w:rPr>
          <w:lang w:val="uk" w:eastAsia="uk"/>
        </w:rPr>
        <w:t>за короткостроковою програмою - сертифікат, посвідчення, свідоцтво тощо.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6" w:name="n178"/>
      <w:bookmarkEnd w:id="136"/>
      <w:r w:rsidRPr="006018FD">
        <w:rPr>
          <w:lang w:val="uk" w:eastAsia="uk"/>
        </w:rPr>
        <w:t xml:space="preserve">Оригінал електронного документа про підвищення кваліфікації створюється відповідно до </w:t>
      </w:r>
      <w:r w:rsidRPr="006018FD">
        <w:rPr>
          <w:rStyle w:val="arvts96"/>
          <w:color w:val="auto"/>
          <w:lang w:val="uk" w:eastAsia="uk"/>
        </w:rPr>
        <w:t>Закону України</w:t>
      </w:r>
      <w:r w:rsidRPr="006018FD">
        <w:rPr>
          <w:lang w:val="uk" w:eastAsia="uk"/>
        </w:rPr>
        <w:t xml:space="preserve"> “Про електронні документи та електронний документообіг” з накладенням електронного п</w:t>
      </w:r>
      <w:r w:rsidRPr="006018FD">
        <w:rPr>
          <w:lang w:val="uk" w:eastAsia="uk"/>
        </w:rPr>
        <w:t>ідпису уповноваженої особи суб’єкта надання освітніх послуг у сфері професійного навчання (провайдера).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7" w:name="n179"/>
      <w:bookmarkEnd w:id="137"/>
      <w:r w:rsidRPr="006018FD">
        <w:rPr>
          <w:lang w:val="uk" w:eastAsia="uk"/>
        </w:rPr>
        <w:t>Технічний опис, дизайн, спосіб виготовлення (створення), порядок видачі та обліку документа про підвищення кваліфікації визначається відповідним суб’єкт</w:t>
      </w:r>
      <w:r w:rsidRPr="006018FD">
        <w:rPr>
          <w:lang w:val="uk" w:eastAsia="uk"/>
        </w:rPr>
        <w:t>ом надання освітніх послуг у сфері професійного навчання (провайдером).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8" w:name="n180"/>
      <w:bookmarkEnd w:id="138"/>
      <w:r w:rsidRPr="006018FD">
        <w:rPr>
          <w:lang w:val="uk" w:eastAsia="uk"/>
        </w:rPr>
        <w:t>У документі про підвищення кваліфікації обов’язково зазначаються: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39" w:name="n181"/>
      <w:bookmarkEnd w:id="139"/>
      <w:r w:rsidRPr="006018FD">
        <w:rPr>
          <w:lang w:val="uk" w:eastAsia="uk"/>
        </w:rPr>
        <w:t>повне найменування суб’єкта надання освітніх послуг у сфері професійного навчання (провайдера) (для юридичних осіб) аб</w:t>
      </w:r>
      <w:r w:rsidRPr="006018FD">
        <w:rPr>
          <w:lang w:val="uk" w:eastAsia="uk"/>
        </w:rPr>
        <w:t>о прізвище, власне ім’я та по батькові (за наявності) фізичної особи, яка надає освітні послуги з підвищення кваліфікації учасників професійного навчання (для фізичних осіб, у тому числі фізичних осіб - підприємців);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0" w:name="n182"/>
      <w:bookmarkEnd w:id="140"/>
      <w:r w:rsidRPr="006018FD">
        <w:rPr>
          <w:lang w:val="uk" w:eastAsia="uk"/>
        </w:rPr>
        <w:t>тип програми підвищення кваліфікації за</w:t>
      </w:r>
      <w:r w:rsidRPr="006018FD">
        <w:rPr>
          <w:lang w:val="uk" w:eastAsia="uk"/>
        </w:rPr>
        <w:t xml:space="preserve"> змістом, тривалістю та інтенсивністю;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1" w:name="n183"/>
      <w:bookmarkEnd w:id="141"/>
      <w:r w:rsidRPr="006018FD">
        <w:rPr>
          <w:lang w:val="uk" w:eastAsia="uk"/>
        </w:rPr>
        <w:t>назва програми підвищення кваліфікації та її обсяг (в кредитах ЄКТС);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2" w:name="n260"/>
      <w:bookmarkEnd w:id="142"/>
      <w:r w:rsidRPr="006018FD">
        <w:rPr>
          <w:lang w:val="uk" w:eastAsia="uk"/>
        </w:rPr>
        <w:t xml:space="preserve">дата і номер </w:t>
      </w:r>
      <w:proofErr w:type="spellStart"/>
      <w:r w:rsidRPr="006018FD">
        <w:rPr>
          <w:lang w:val="uk" w:eastAsia="uk"/>
        </w:rPr>
        <w:t>акта</w:t>
      </w:r>
      <w:proofErr w:type="spellEnd"/>
      <w:r w:rsidRPr="006018FD">
        <w:rPr>
          <w:lang w:val="uk" w:eastAsia="uk"/>
        </w:rPr>
        <w:t xml:space="preserve"> суб’єкта, яким відповідно до цього Положення акредитовано/погоджено програму підвищення кваліфікації (затверджено типову програму</w:t>
      </w:r>
      <w:r w:rsidRPr="006018FD">
        <w:rPr>
          <w:lang w:val="uk" w:eastAsia="uk"/>
        </w:rPr>
        <w:t>);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43" w:name="n261"/>
      <w:bookmarkEnd w:id="143"/>
      <w:r w:rsidRPr="006018FD">
        <w:rPr>
          <w:rStyle w:val="spanrvts46"/>
          <w:lang w:val="uk" w:eastAsia="uk"/>
        </w:rPr>
        <w:t xml:space="preserve">{Пункт 16 доповнено новим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4" w:name="n184"/>
      <w:bookmarkEnd w:id="144"/>
      <w:r w:rsidRPr="006018FD">
        <w:rPr>
          <w:lang w:val="uk" w:eastAsia="uk"/>
        </w:rPr>
        <w:t xml:space="preserve">прізвище, власне ім’я та по батькові (за наявності) особи, </w:t>
      </w:r>
      <w:r w:rsidRPr="006018FD">
        <w:rPr>
          <w:lang w:val="uk" w:eastAsia="uk"/>
        </w:rPr>
        <w:t>яка підвищила кваліфікацію;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5" w:name="n185"/>
      <w:bookmarkEnd w:id="145"/>
      <w:r w:rsidRPr="006018FD">
        <w:rPr>
          <w:lang w:val="uk" w:eastAsia="uk"/>
        </w:rPr>
        <w:t>дата видачі та обліковий запис документа;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6" w:name="n186"/>
      <w:bookmarkEnd w:id="146"/>
      <w:r w:rsidRPr="006018FD">
        <w:rPr>
          <w:lang w:val="uk" w:eastAsia="uk"/>
        </w:rPr>
        <w:t>найменування посади (у разі наявності), власне ім’я, прізвище особи, яка підписала документ від імені суб’єкта підвищення кваліфікації, та її підпис.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7" w:name="n187"/>
      <w:bookmarkEnd w:id="147"/>
      <w:r w:rsidRPr="006018FD">
        <w:rPr>
          <w:lang w:val="uk" w:eastAsia="uk"/>
        </w:rPr>
        <w:t>Документи про підвищення кваліфікаці</w:t>
      </w:r>
      <w:r w:rsidRPr="006018FD">
        <w:rPr>
          <w:lang w:val="uk" w:eastAsia="uk"/>
        </w:rPr>
        <w:t>ї, що видані суб’єктами надання освітніх послуг у сфері професійного навчання (провайдерами), які провадять освітню діяльність з підвищення кваліфікації відповідно до ліцензії та/або за акредитованими загальними професійними (сертифікатними) програмами під</w:t>
      </w:r>
      <w:r w:rsidRPr="006018FD">
        <w:rPr>
          <w:lang w:val="uk" w:eastAsia="uk"/>
        </w:rPr>
        <w:t>вищення кваліфікації, не потребують окремого визнання.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8" w:name="n188"/>
      <w:bookmarkEnd w:id="148"/>
      <w:r w:rsidRPr="006018FD">
        <w:rPr>
          <w:lang w:val="uk" w:eastAsia="uk"/>
        </w:rPr>
        <w:t>Документи про підвищення кваліфікації, видані установами/організаціями/закладами, які провадять освітню діяльність з підвищення кваліфікації без відповідної ліцензії та/або за неакредитованими загальни</w:t>
      </w:r>
      <w:r w:rsidRPr="006018FD">
        <w:rPr>
          <w:lang w:val="uk" w:eastAsia="uk"/>
        </w:rPr>
        <w:t>ми професійними (сертифікатними) програмами підвищення кваліфікації, потребують окремого визнання в порядку, що затверджується НАДС.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49" w:name="n189"/>
      <w:bookmarkEnd w:id="149"/>
      <w:r w:rsidRPr="006018FD">
        <w:rPr>
          <w:lang w:val="uk" w:eastAsia="uk"/>
        </w:rPr>
        <w:t>Документи про підвищення кваліфікації (сертифікати, посвідчення свідоцтва тощо), що були видані за результатами проходження</w:t>
      </w:r>
      <w:r w:rsidRPr="006018FD">
        <w:rPr>
          <w:lang w:val="uk" w:eastAsia="uk"/>
        </w:rPr>
        <w:t xml:space="preserve"> підвищення кваліфікації суб’єктами надання освітніх </w:t>
      </w:r>
      <w:r w:rsidRPr="006018FD">
        <w:rPr>
          <w:lang w:val="uk" w:eastAsia="uk"/>
        </w:rPr>
        <w:lastRenderedPageBreak/>
        <w:t>послуг у сфері професійного навчання (провайдерами) - нерезидентами України, можуть містити іншу інформацію, ніж визначену цим пунктом, і потребують визнання в порядку, що затверджується НАДС.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50" w:name="n175"/>
      <w:bookmarkEnd w:id="150"/>
      <w:r w:rsidRPr="006018FD">
        <w:rPr>
          <w:rStyle w:val="spanrvts46"/>
          <w:lang w:val="uk" w:eastAsia="uk"/>
        </w:rPr>
        <w:t xml:space="preserve">{Пункт 16 </w:t>
      </w:r>
      <w:r w:rsidRPr="006018FD">
        <w:rPr>
          <w:rStyle w:val="spanrvts46"/>
          <w:lang w:val="uk" w:eastAsia="uk"/>
        </w:rPr>
        <w:t xml:space="preserve">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1" w:name="n82"/>
      <w:bookmarkEnd w:id="151"/>
      <w:r w:rsidRPr="006018FD">
        <w:rPr>
          <w:lang w:val="uk" w:eastAsia="uk"/>
        </w:rPr>
        <w:t>17. Визнання із нарахуванням кредитів ЄКТС результатів навчання за програмами підвищення кваліфік</w:t>
      </w:r>
      <w:r w:rsidRPr="006018FD">
        <w:rPr>
          <w:lang w:val="uk" w:eastAsia="uk"/>
        </w:rPr>
        <w:t>ації, участі у заходах з обміну досвідом в Україні та за кордоном, які проводяться за рахунок коштів асоціацій органів місцевого самоврядування, інститутів громадянського суспільства, міжнародних та іноземних установ, організацій та коштів міжнародної техн</w:t>
      </w:r>
      <w:r w:rsidRPr="006018FD">
        <w:rPr>
          <w:lang w:val="uk" w:eastAsia="uk"/>
        </w:rPr>
        <w:t>ічної допомоги, здійснюється у встановленому НАДС порядку.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2" w:name="n83"/>
      <w:bookmarkEnd w:id="152"/>
      <w:r w:rsidRPr="006018FD">
        <w:rPr>
          <w:lang w:val="uk" w:eastAsia="uk"/>
        </w:rPr>
        <w:t>Порядок визнання із нарахуванням кредитів ЄКТС результатів навчання за сертифікатними програмами підвищення кваліфікації у відповідних закладах освіти за кордоном за рахунок власних коштів учасникі</w:t>
      </w:r>
      <w:r w:rsidRPr="006018FD">
        <w:rPr>
          <w:lang w:val="uk" w:eastAsia="uk"/>
        </w:rPr>
        <w:t>в професійного навчання визначається НАДС.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53" w:name="n150"/>
      <w:bookmarkEnd w:id="153"/>
      <w:r w:rsidRPr="006018FD">
        <w:rPr>
          <w:rStyle w:val="spanrvts46"/>
          <w:lang w:val="uk" w:eastAsia="uk"/>
        </w:rPr>
        <w:t xml:space="preserve">{Абзац другий пункту 17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4" w:name="n204"/>
      <w:bookmarkEnd w:id="154"/>
      <w:r w:rsidRPr="006018FD">
        <w:rPr>
          <w:lang w:val="uk" w:eastAsia="uk"/>
        </w:rPr>
        <w:t xml:space="preserve">Вивчення </w:t>
      </w:r>
      <w:r w:rsidRPr="006018FD">
        <w:rPr>
          <w:lang w:val="uk" w:eastAsia="uk"/>
        </w:rPr>
        <w:t>або підвищення рівня володіння учасниками професійного навчання іноземною мовою, яка є офіційною мовою Ради Європи, іншими іноземними мовами, необхідними для їх професійної діяльності, шляхом онлайн-навчання на освітніх веб-платформах, проходження курсів в</w:t>
      </w:r>
      <w:r w:rsidRPr="006018FD">
        <w:rPr>
          <w:lang w:val="uk" w:eastAsia="uk"/>
        </w:rPr>
        <w:t>ивчення іноземних мов, тренінгів та інших форм самоосвіти зараховується як підвищення кваліфікації на підставі документа, виданого за результатами проходження навчання/певного періоду навчання (з нарахуванням кредитів ЄКТС, що зазначаються в такому докумен</w:t>
      </w:r>
      <w:r w:rsidRPr="006018FD">
        <w:rPr>
          <w:lang w:val="uk" w:eastAsia="uk"/>
        </w:rPr>
        <w:t>ті) або на підставі документа, що посвідчує визначення рівня володіння іноземною мовою.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55" w:name="n205"/>
      <w:bookmarkEnd w:id="155"/>
      <w:r w:rsidRPr="006018FD">
        <w:rPr>
          <w:rStyle w:val="spanrvts46"/>
          <w:lang w:val="uk" w:eastAsia="uk"/>
        </w:rPr>
        <w:t xml:space="preserve">{Пункт 17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1</w:t>
      </w:r>
      <w:r w:rsidRPr="006018FD">
        <w:rPr>
          <w:rStyle w:val="arvts100"/>
          <w:color w:val="auto"/>
          <w:lang w:val="uk" w:eastAsia="uk"/>
        </w:rPr>
        <w:t>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6" w:name="n262"/>
      <w:bookmarkEnd w:id="156"/>
      <w:r w:rsidRPr="006018FD">
        <w:rPr>
          <w:lang w:val="uk" w:eastAsia="uk"/>
        </w:rPr>
        <w:t>Здобуття вищої освіти за рівнем магістра за спеціальностями, необхідними для професійної діяльності на державній службі та службі в органах місцевого самоврядування, зокрема за спеціальністю “Публічне управління та адміністрування”, зар</w:t>
      </w:r>
      <w:r w:rsidRPr="006018FD">
        <w:rPr>
          <w:lang w:val="uk" w:eastAsia="uk"/>
        </w:rPr>
        <w:t xml:space="preserve">аховується як підвищення кваліфікації за професійними (сертифікатними) програмами, яке є обов’язковим для учасників професійного навчання відповідно до </w:t>
      </w:r>
      <w:r w:rsidRPr="006018FD">
        <w:rPr>
          <w:rStyle w:val="arvts99"/>
          <w:color w:val="auto"/>
          <w:lang w:val="uk" w:eastAsia="uk"/>
        </w:rPr>
        <w:t>пункту 14</w:t>
      </w:r>
      <w:r w:rsidRPr="006018FD">
        <w:rPr>
          <w:lang w:val="uk" w:eastAsia="uk"/>
        </w:rPr>
        <w:t xml:space="preserve"> цього Положення (крім підвищення кваліфікації для вперше призначених/об</w:t>
      </w:r>
      <w:r w:rsidRPr="006018FD">
        <w:rPr>
          <w:lang w:val="uk" w:eastAsia="uk"/>
        </w:rPr>
        <w:t>раних на відповідну посаду державної служби/служби в органах місцевого самоврядування), на підставі документа про вищу освіту.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57" w:name="n263"/>
      <w:bookmarkEnd w:id="157"/>
      <w:r w:rsidRPr="006018FD">
        <w:rPr>
          <w:rStyle w:val="spanrvts46"/>
          <w:lang w:val="uk" w:eastAsia="uk"/>
        </w:rPr>
        <w:t xml:space="preserve">{Пункт 17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158" w:name="n84"/>
      <w:bookmarkEnd w:id="158"/>
      <w:r w:rsidRPr="006018FD">
        <w:rPr>
          <w:rStyle w:val="spanrvts15"/>
          <w:lang w:val="uk" w:eastAsia="uk"/>
        </w:rPr>
        <w:t>Стажування та самоосвіта учасників професійного навчання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59" w:name="n85"/>
      <w:bookmarkEnd w:id="159"/>
      <w:r w:rsidRPr="006018FD">
        <w:rPr>
          <w:lang w:val="uk" w:eastAsia="uk"/>
        </w:rPr>
        <w:t>18. Порядок стажування державних службовців затверджується НАДС.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0" w:name="n86"/>
      <w:bookmarkEnd w:id="160"/>
      <w:r w:rsidRPr="006018FD">
        <w:rPr>
          <w:lang w:val="uk" w:eastAsia="uk"/>
        </w:rPr>
        <w:t>У разі успішного проходження державним службовцем, посадовою особою місцевого</w:t>
      </w:r>
      <w:r w:rsidRPr="006018FD">
        <w:rPr>
          <w:lang w:val="uk" w:eastAsia="uk"/>
        </w:rPr>
        <w:t xml:space="preserve"> самоврядування стажування йому нараховуються кредити ЄКТС у встановленому НАДС порядку.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1" w:name="n87"/>
      <w:bookmarkEnd w:id="161"/>
      <w:r w:rsidRPr="006018FD">
        <w:rPr>
          <w:lang w:val="uk" w:eastAsia="uk"/>
        </w:rPr>
        <w:t>19. Професійне навчання може здійснюватися шляхом самоосвіти у формі онлайн-навчання на освітніх веб-платформах, участі у конференціях, науково-практичних конференціях</w:t>
      </w:r>
      <w:r w:rsidRPr="006018FD">
        <w:rPr>
          <w:lang w:val="uk" w:eastAsia="uk"/>
        </w:rPr>
        <w:t>, фахових семінарах, тренінгах, майстер-класах, курсах з оволодіння практичними навичками тощо.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62" w:name="n190"/>
      <w:bookmarkEnd w:id="162"/>
      <w:r w:rsidRPr="006018FD">
        <w:rPr>
          <w:rStyle w:val="spanrvts46"/>
          <w:lang w:val="uk" w:eastAsia="uk"/>
        </w:rPr>
        <w:t xml:space="preserve">{Пункт 19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3" w:name="n88"/>
      <w:bookmarkEnd w:id="163"/>
      <w:r w:rsidRPr="006018FD">
        <w:rPr>
          <w:lang w:val="uk" w:eastAsia="uk"/>
        </w:rPr>
        <w:lastRenderedPageBreak/>
        <w:t xml:space="preserve">20. Потреба у формуванні, розвитку, оновленні відповідних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 xml:space="preserve"> державного службовця шляхом самоосвіти визначається на основі оцінювання </w:t>
      </w:r>
      <w:r w:rsidRPr="006018FD">
        <w:rPr>
          <w:lang w:val="uk" w:eastAsia="uk"/>
        </w:rPr>
        <w:t>результатів його службової діяльності і відображається в індивідуальній програмі.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64" w:name="n89"/>
      <w:bookmarkEnd w:id="164"/>
      <w:r w:rsidRPr="006018FD">
        <w:rPr>
          <w:rStyle w:val="spanrvts46"/>
          <w:lang w:val="uk" w:eastAsia="uk"/>
        </w:rPr>
        <w:t xml:space="preserve">{Абзац другий пункту 20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 xml:space="preserve">№ </w:t>
      </w:r>
      <w:r w:rsidRPr="006018FD">
        <w:rPr>
          <w:rStyle w:val="arvts100"/>
          <w:color w:val="auto"/>
          <w:lang w:val="uk" w:eastAsia="uk"/>
        </w:rPr>
        <w:t>446 від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65" w:name="n143"/>
      <w:bookmarkEnd w:id="165"/>
      <w:r w:rsidRPr="006018FD">
        <w:rPr>
          <w:rStyle w:val="spanrvts46"/>
          <w:lang w:val="uk" w:eastAsia="uk"/>
        </w:rPr>
        <w:t xml:space="preserve">{Абзац третій пункту 20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6" w:name="n90"/>
      <w:bookmarkEnd w:id="166"/>
      <w:r w:rsidRPr="006018FD">
        <w:rPr>
          <w:lang w:val="uk" w:eastAsia="uk"/>
        </w:rPr>
        <w:t xml:space="preserve">Потреба у формуванні, розвитку, оновленні </w:t>
      </w:r>
      <w:r w:rsidRPr="006018FD">
        <w:rPr>
          <w:lang w:val="uk" w:eastAsia="uk"/>
        </w:rPr>
        <w:t xml:space="preserve">відповідних </w:t>
      </w:r>
      <w:proofErr w:type="spellStart"/>
      <w:r w:rsidRPr="006018FD">
        <w:rPr>
          <w:lang w:val="uk" w:eastAsia="uk"/>
        </w:rPr>
        <w:t>компетентностей</w:t>
      </w:r>
      <w:proofErr w:type="spellEnd"/>
      <w:r w:rsidRPr="006018FD">
        <w:rPr>
          <w:lang w:val="uk" w:eastAsia="uk"/>
        </w:rPr>
        <w:t xml:space="preserve"> посадової особи місцевого самоврядування шляхом самоосвіти може визначатися за результатами атестації (щорічної оцінки виконання покладених обов’язків та завдань) посадової особи місцевого самоврядування.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67" w:name="n191"/>
      <w:bookmarkEnd w:id="167"/>
      <w:r w:rsidRPr="006018FD">
        <w:rPr>
          <w:rStyle w:val="spanrvts46"/>
          <w:lang w:val="uk" w:eastAsia="uk"/>
        </w:rPr>
        <w:t>{Абзац четвертий пункту</w:t>
      </w:r>
      <w:r w:rsidRPr="006018FD">
        <w:rPr>
          <w:rStyle w:val="spanrvts46"/>
          <w:lang w:val="uk" w:eastAsia="uk"/>
        </w:rPr>
        <w:t xml:space="preserve"> 20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68" w:name="n91"/>
      <w:bookmarkEnd w:id="168"/>
      <w:r w:rsidRPr="006018FD">
        <w:rPr>
          <w:lang w:val="uk" w:eastAsia="uk"/>
        </w:rPr>
        <w:t>21. За результатами самоосвіти державному службовцю, посадовій особі міс</w:t>
      </w:r>
      <w:r w:rsidRPr="006018FD">
        <w:rPr>
          <w:lang w:val="uk" w:eastAsia="uk"/>
        </w:rPr>
        <w:t>цевого самоврядування нараховуються кредити ЄКТС у встановленому НАДС порядку.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169" w:name="n92"/>
      <w:bookmarkEnd w:id="169"/>
      <w:r w:rsidRPr="006018FD">
        <w:rPr>
          <w:rStyle w:val="spanrvts15"/>
          <w:lang w:val="uk" w:eastAsia="uk"/>
        </w:rPr>
        <w:t>Потреби у професійному навчанні та формування, розміщення і виконання державного замовлення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0" w:name="n93"/>
      <w:bookmarkEnd w:id="170"/>
      <w:r w:rsidRPr="006018FD">
        <w:rPr>
          <w:lang w:val="uk" w:eastAsia="uk"/>
        </w:rPr>
        <w:t xml:space="preserve">22. НАДС щороку здійснює вивчення загальних потреб у професійному навчанні державних </w:t>
      </w:r>
      <w:r w:rsidRPr="006018FD">
        <w:rPr>
          <w:lang w:val="uk" w:eastAsia="uk"/>
        </w:rPr>
        <w:t>службовців, голів місцевих держадміністрацій, їх перших заступників та заступників, посадових осіб місцевого самоврядування, за результатами якого формує перелік пріоритетних напрямів (тем) підвищення кваліфікації таких учасників професійного навчання за з</w:t>
      </w:r>
      <w:r w:rsidRPr="006018FD">
        <w:rPr>
          <w:lang w:val="uk" w:eastAsia="uk"/>
        </w:rPr>
        <w:t>агальними професійними (сертифікатними) програмами та короткостроковими програмами, який враховується суб’єктами надання освітніх послуг у сфері професійного навчання (провайдерами) під час формування змісту відповідних програм підвищення кваліфікації. Зві</w:t>
      </w:r>
      <w:r w:rsidRPr="006018FD">
        <w:rPr>
          <w:lang w:val="uk" w:eastAsia="uk"/>
        </w:rPr>
        <w:t>т про результати вивчення таких потреб оприлюднюється на офіційному веб-сайті НАДС і веб-порталі управління знаннями.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71" w:name="n192"/>
      <w:bookmarkEnd w:id="171"/>
      <w:r w:rsidRPr="006018FD">
        <w:rPr>
          <w:rStyle w:val="spanrvts46"/>
          <w:lang w:val="uk" w:eastAsia="uk"/>
        </w:rPr>
        <w:t xml:space="preserve">{Пункт 22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2" w:name="n95"/>
      <w:bookmarkEnd w:id="172"/>
      <w:r w:rsidRPr="006018FD">
        <w:rPr>
          <w:lang w:val="uk" w:eastAsia="uk"/>
        </w:rPr>
        <w:t>23. За ініціативою та/або разом із всеукраїнськими асоціаціями органів місцевого самоврядування, міжнародними та іноземними установами, організаціями, які реалізують проекти (програми) міжнародної технічної допомоги в Україні</w:t>
      </w:r>
      <w:r w:rsidRPr="006018FD">
        <w:rPr>
          <w:lang w:val="uk" w:eastAsia="uk"/>
        </w:rPr>
        <w:t>, НАДС може здійснювати вивчення загальних потреб у професійному навчанні державних службовців, голів місцевих держадміністрацій, їх перших заступників та заступників, посадових осіб місцевого самоврядування, депутатів місцевих рад. Звіт (звіти) про резуль</w:t>
      </w:r>
      <w:r w:rsidRPr="006018FD">
        <w:rPr>
          <w:lang w:val="uk" w:eastAsia="uk"/>
        </w:rPr>
        <w:t>тати вивчення таких потреб оприлюднюється (оприлюднюються) на офіційному веб-сайті НАДС і веб-порталі управління знаннями.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73" w:name="n193"/>
      <w:bookmarkEnd w:id="173"/>
      <w:r w:rsidRPr="006018FD">
        <w:rPr>
          <w:rStyle w:val="spanrvts46"/>
          <w:lang w:val="uk" w:eastAsia="uk"/>
        </w:rPr>
        <w:t xml:space="preserve">{Пункт 23 в редакції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4" w:name="n194"/>
      <w:bookmarkEnd w:id="174"/>
      <w:r w:rsidRPr="006018FD">
        <w:rPr>
          <w:lang w:val="uk" w:eastAsia="uk"/>
        </w:rPr>
        <w:t>23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lang w:val="uk" w:eastAsia="uk"/>
        </w:rPr>
        <w:t>. Державні органи та органи місцевого самоврядування щороку визначають спеціальні потреби у професійному навчанні, які охоплюють питання щодо здійснення завдань, функцій та повноважень окремим (окремими) державним (д</w:t>
      </w:r>
      <w:r w:rsidRPr="006018FD">
        <w:rPr>
          <w:lang w:val="uk" w:eastAsia="uk"/>
        </w:rPr>
        <w:t xml:space="preserve">ержавними) органом (органами), органом (органами) місцевого самоврядування (крім загальних питань державного управління та місцевого самоврядування) для підвищення рівня професійної компетентності учасників професійного навчання з урахуванням особливостей </w:t>
      </w:r>
      <w:r w:rsidRPr="006018FD">
        <w:rPr>
          <w:lang w:val="uk" w:eastAsia="uk"/>
        </w:rPr>
        <w:t>їх професійної діяльності.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5" w:name="n195"/>
      <w:bookmarkEnd w:id="175"/>
      <w:r w:rsidRPr="006018FD">
        <w:rPr>
          <w:lang w:val="uk" w:eastAsia="uk"/>
        </w:rPr>
        <w:t xml:space="preserve">За результатами проведеного аналізу спеціальних потреб у професійному навчанні державні органи та органи місцевого самоврядування формують перелік напрямів (тем) для підвищення </w:t>
      </w:r>
      <w:r w:rsidRPr="006018FD">
        <w:rPr>
          <w:lang w:val="uk" w:eastAsia="uk"/>
        </w:rPr>
        <w:lastRenderedPageBreak/>
        <w:t>кваліфікації учасників професійного навчання за спец</w:t>
      </w:r>
      <w:r w:rsidRPr="006018FD">
        <w:rPr>
          <w:lang w:val="uk" w:eastAsia="uk"/>
        </w:rPr>
        <w:t>іальними професійними (сертифікатними) та короткостроковими програмами на плановий рік та оприлюднюють його на офіційному веб-сайті відповідного органу.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76" w:name="n196"/>
      <w:bookmarkEnd w:id="176"/>
      <w:r w:rsidRPr="006018FD">
        <w:rPr>
          <w:rStyle w:val="spanrvts46"/>
          <w:lang w:val="uk" w:eastAsia="uk"/>
        </w:rPr>
        <w:t>{Положення доповнено пунктом 23</w:t>
      </w:r>
      <w:r w:rsidRPr="006018FD">
        <w:rPr>
          <w:rStyle w:val="spanrvts37"/>
          <w:sz w:val="0"/>
          <w:szCs w:val="0"/>
          <w:lang w:val="uk" w:eastAsia="uk"/>
        </w:rPr>
        <w:t>-</w:t>
      </w:r>
      <w:r w:rsidRPr="006018FD">
        <w:rPr>
          <w:rStyle w:val="spanrvts37"/>
          <w:lang w:val="uk" w:eastAsia="uk"/>
        </w:rPr>
        <w:t>1</w:t>
      </w:r>
      <w:r w:rsidRPr="006018FD">
        <w:rPr>
          <w:rStyle w:val="spanrvts46"/>
          <w:lang w:val="uk" w:eastAsia="uk"/>
        </w:rPr>
        <w:t xml:space="preserve">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7" w:name="n96"/>
      <w:bookmarkEnd w:id="177"/>
      <w:r w:rsidRPr="006018FD">
        <w:rPr>
          <w:lang w:val="uk" w:eastAsia="uk"/>
        </w:rPr>
        <w:t>24. Визначення та аналіз індивідуальних потреб у професійному навчанні державних службовців здійснюються державними органами під час щорічного оцін</w:t>
      </w:r>
      <w:r w:rsidRPr="006018FD">
        <w:rPr>
          <w:lang w:val="uk" w:eastAsia="uk"/>
        </w:rPr>
        <w:t>ювання результатів службової діяльності та складання індивідуальної програми.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78" w:name="n97"/>
      <w:bookmarkEnd w:id="178"/>
      <w:r w:rsidRPr="006018FD">
        <w:rPr>
          <w:lang w:val="uk" w:eastAsia="uk"/>
        </w:rPr>
        <w:t>За результатами узагальнення індивідуальних програм державні органи щороку не пізніше 1 лютого надсилають НАДС інформацію про потреби в професійному навчанні державних службовців</w:t>
      </w:r>
      <w:r w:rsidRPr="006018FD">
        <w:rPr>
          <w:lang w:val="uk" w:eastAsia="uk"/>
        </w:rPr>
        <w:t xml:space="preserve">, які займають посади державної служби </w:t>
      </w:r>
      <w:r w:rsidRPr="006018FD">
        <w:rPr>
          <w:rStyle w:val="arvts96"/>
          <w:color w:val="auto"/>
          <w:lang w:val="uk" w:eastAsia="uk"/>
        </w:rPr>
        <w:t>категорій “Б”</w:t>
      </w:r>
      <w:r w:rsidRPr="006018FD">
        <w:rPr>
          <w:lang w:val="uk" w:eastAsia="uk"/>
        </w:rPr>
        <w:t xml:space="preserve"> та </w:t>
      </w:r>
      <w:r w:rsidRPr="006018FD">
        <w:rPr>
          <w:rStyle w:val="arvts96"/>
          <w:color w:val="auto"/>
          <w:lang w:val="uk" w:eastAsia="uk"/>
        </w:rPr>
        <w:t>“В”</w:t>
      </w:r>
      <w:r w:rsidRPr="006018FD">
        <w:rPr>
          <w:lang w:val="uk" w:eastAsia="uk"/>
        </w:rPr>
        <w:t>, та копії індивідуальних програм під</w:t>
      </w:r>
      <w:r w:rsidRPr="006018FD">
        <w:rPr>
          <w:lang w:val="uk" w:eastAsia="uk"/>
        </w:rPr>
        <w:t xml:space="preserve">вищення рівня професійної компетентності державних службовців, які займають посади державної служби </w:t>
      </w:r>
      <w:r w:rsidRPr="006018FD">
        <w:rPr>
          <w:rStyle w:val="arvts96"/>
          <w:color w:val="auto"/>
          <w:lang w:val="uk" w:eastAsia="uk"/>
        </w:rPr>
        <w:t>категорії “А”</w:t>
      </w:r>
      <w:r w:rsidRPr="006018FD">
        <w:rPr>
          <w:lang w:val="uk" w:eastAsia="uk"/>
        </w:rPr>
        <w:t>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79" w:name="n144"/>
      <w:bookmarkEnd w:id="179"/>
      <w:r w:rsidRPr="006018FD">
        <w:rPr>
          <w:rStyle w:val="spanrvts46"/>
          <w:lang w:val="uk" w:eastAsia="uk"/>
        </w:rPr>
        <w:t>{Абзац другий пункту 24 із змінами, внесеними згідно з Постан</w:t>
      </w:r>
      <w:r w:rsidRPr="006018FD">
        <w:rPr>
          <w:rStyle w:val="spanrvts46"/>
          <w:lang w:val="uk" w:eastAsia="uk"/>
        </w:rPr>
        <w:t xml:space="preserve">овами Кабінету Міністрів України </w:t>
      </w:r>
      <w:r w:rsidRPr="006018FD">
        <w:rPr>
          <w:rStyle w:val="arvts100"/>
          <w:color w:val="auto"/>
          <w:lang w:val="uk" w:eastAsia="uk"/>
        </w:rPr>
        <w:t>№ 532 від 25.06.2020</w:t>
      </w:r>
      <w:r w:rsidRPr="006018FD">
        <w:rPr>
          <w:rStyle w:val="spanrvts46"/>
          <w:lang w:val="uk" w:eastAsia="uk"/>
        </w:rPr>
        <w:t xml:space="preserve">, </w:t>
      </w:r>
      <w:r w:rsidRPr="006018FD">
        <w:rPr>
          <w:rStyle w:val="arvts100"/>
          <w:color w:val="auto"/>
          <w:lang w:val="uk" w:eastAsia="uk"/>
        </w:rPr>
        <w:t>№ 1494 від 30.12.2022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0" w:name="n98"/>
      <w:bookmarkEnd w:id="180"/>
      <w:r w:rsidRPr="006018FD">
        <w:rPr>
          <w:lang w:val="uk" w:eastAsia="uk"/>
        </w:rPr>
        <w:t>Визначення та аналіз індивідуальних потреб у професійному навчанні посадових осіб місцевого самоврядування здійснюються органами місцевого самоврядування та/або асоціаціями органів місцевого самоврядування за результатами атестації (щорічної оцінки викон</w:t>
      </w:r>
      <w:r w:rsidRPr="006018FD">
        <w:rPr>
          <w:lang w:val="uk" w:eastAsia="uk"/>
        </w:rPr>
        <w:t>ання покладених обов’язків та завдань) посадових осіб місцевого самоврядування та/або в інший спосіб.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81" w:name="n197"/>
      <w:bookmarkEnd w:id="181"/>
      <w:r w:rsidRPr="006018FD">
        <w:rPr>
          <w:rStyle w:val="spanrvts46"/>
          <w:lang w:val="uk" w:eastAsia="uk"/>
        </w:rPr>
        <w:t xml:space="preserve">{Абзац третій пункту 24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82" w:name="n99"/>
      <w:bookmarkEnd w:id="182"/>
      <w:r w:rsidRPr="006018FD">
        <w:rPr>
          <w:rStyle w:val="spanrvts46"/>
          <w:lang w:val="uk" w:eastAsia="uk"/>
        </w:rPr>
        <w:t xml:space="preserve">{Абзац четвертий пункту 24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3" w:name="n100"/>
      <w:bookmarkEnd w:id="183"/>
      <w:r w:rsidRPr="006018FD">
        <w:rPr>
          <w:lang w:val="uk" w:eastAsia="uk"/>
        </w:rPr>
        <w:t>25. Резул</w:t>
      </w:r>
      <w:r w:rsidRPr="006018FD">
        <w:rPr>
          <w:lang w:val="uk" w:eastAsia="uk"/>
        </w:rPr>
        <w:t>ьтати вивчення потреб у професійному навчанні враховуються замовниками освітніх послуг у сфері професійного навчання під час формування і розміщення державного замовлення на підготовку та підвищення кваліфікації державних службовців, голів місцевих державн</w:t>
      </w:r>
      <w:r w:rsidRPr="006018FD">
        <w:rPr>
          <w:lang w:val="uk" w:eastAsia="uk"/>
        </w:rPr>
        <w:t>их адміністрацій, їх перших заступників та заступників, посадових осіб місцевого самоврядування.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4" w:name="n198"/>
      <w:bookmarkEnd w:id="184"/>
      <w:r w:rsidRPr="006018FD">
        <w:rPr>
          <w:lang w:val="uk" w:eastAsia="uk"/>
        </w:rPr>
        <w:t xml:space="preserve">Спеціальні та індивідуальні потреби у професійному навчанні учасників професійного навчання враховуються під час складання кошторисів державних органів або </w:t>
      </w:r>
      <w:r w:rsidRPr="006018FD">
        <w:rPr>
          <w:lang w:val="uk" w:eastAsia="uk"/>
        </w:rPr>
        <w:t>затвердження відповідних місцевих бюджетів, а також планування та організації професійного навчання учасників професійного навчання, розроблення та затвердження (погодження) спеціальних професійних (сертифікатних) та короткострокових програм підвищення ква</w:t>
      </w:r>
      <w:r w:rsidRPr="006018FD">
        <w:rPr>
          <w:lang w:val="uk" w:eastAsia="uk"/>
        </w:rPr>
        <w:t>ліфікації.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85" w:name="n199"/>
      <w:bookmarkEnd w:id="185"/>
      <w:r w:rsidRPr="006018FD">
        <w:rPr>
          <w:rStyle w:val="spanrvts46"/>
          <w:lang w:val="uk" w:eastAsia="uk"/>
        </w:rPr>
        <w:t xml:space="preserve">{Пункт 25 доповнено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6" w:name="n101"/>
      <w:bookmarkEnd w:id="186"/>
      <w:r w:rsidRPr="006018FD">
        <w:rPr>
          <w:lang w:val="uk" w:eastAsia="uk"/>
        </w:rPr>
        <w:t xml:space="preserve">26. </w:t>
      </w:r>
      <w:r w:rsidRPr="006018FD">
        <w:rPr>
          <w:rStyle w:val="spanrvts46"/>
          <w:lang w:val="uk" w:eastAsia="uk"/>
        </w:rPr>
        <w:t>{Абзац перший пункту 26 виключено на підставі Постанови</w:t>
      </w:r>
      <w:r w:rsidRPr="006018FD">
        <w:rPr>
          <w:rStyle w:val="spanrvts46"/>
          <w:lang w:val="uk" w:eastAsia="uk"/>
        </w:rPr>
        <w:t xml:space="preserve">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87" w:name="n151"/>
      <w:bookmarkEnd w:id="187"/>
      <w:r w:rsidRPr="006018FD">
        <w:rPr>
          <w:rStyle w:val="spanrvts46"/>
          <w:lang w:val="uk" w:eastAsia="uk"/>
        </w:rPr>
        <w:t xml:space="preserve">{Абзац другий пункту 26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88" w:name="n152"/>
      <w:bookmarkEnd w:id="188"/>
      <w:r w:rsidRPr="006018FD">
        <w:rPr>
          <w:rStyle w:val="spanrvts46"/>
          <w:lang w:val="uk" w:eastAsia="uk"/>
        </w:rPr>
        <w:t xml:space="preserve">{Абзац третій пункту 26 виключено на підставі Постанови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</w:t>
      </w:r>
      <w:r w:rsidRPr="006018FD">
        <w:rPr>
          <w:rStyle w:val="arvts100"/>
          <w:color w:val="auto"/>
          <w:lang w:val="uk" w:eastAsia="uk"/>
        </w:rPr>
        <w:t>ід 28.04.2021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89" w:name="n153"/>
      <w:bookmarkEnd w:id="189"/>
      <w:r w:rsidRPr="006018FD">
        <w:rPr>
          <w:lang w:val="uk" w:eastAsia="uk"/>
        </w:rPr>
        <w:lastRenderedPageBreak/>
        <w:t>Державним замовником на підготовку за освітньо-професійними програмами підготовки магістрів за спеціальністю “Публічне управління та адміністрування” за вечірньою, заочною, дистанційною формами здобуття освіти та підвищення кваліфікації держ</w:t>
      </w:r>
      <w:r w:rsidRPr="006018FD">
        <w:rPr>
          <w:lang w:val="uk" w:eastAsia="uk"/>
        </w:rPr>
        <w:t>авних службовців, голів місцевих держадміністрацій, їх перших заступників та заступників, посадових осіб місцевого самоврядування є НАДС.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90" w:name="n154"/>
      <w:bookmarkEnd w:id="190"/>
      <w:r w:rsidRPr="006018FD">
        <w:rPr>
          <w:rStyle w:val="spanrvts46"/>
          <w:lang w:val="uk" w:eastAsia="uk"/>
        </w:rPr>
        <w:t xml:space="preserve">{Пункт 26 доповнено новим абзацом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446 від 28.04.2021</w:t>
      </w:r>
      <w:r w:rsidRPr="006018FD">
        <w:rPr>
          <w:rStyle w:val="spanrvts46"/>
          <w:lang w:val="uk" w:eastAsia="uk"/>
        </w:rPr>
        <w:t xml:space="preserve">;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91" w:name="n104"/>
      <w:bookmarkEnd w:id="191"/>
      <w:r w:rsidRPr="006018FD">
        <w:rPr>
          <w:lang w:val="uk" w:eastAsia="uk"/>
        </w:rPr>
        <w:t xml:space="preserve">Формування, розміщення і виконання державного замовлення на підготовку та підвищення кваліфікації державних службовців, голів місцевих державних адміністрацій, їх перших заступників та заступників, посадових осіб місцевого </w:t>
      </w:r>
      <w:r w:rsidRPr="006018FD">
        <w:rPr>
          <w:lang w:val="uk" w:eastAsia="uk"/>
        </w:rPr>
        <w:t xml:space="preserve">самоврядування здійснюється відповідно до постанови Кабінету Міністрів України від 14 липня 1999 р. </w:t>
      </w:r>
      <w:r w:rsidRPr="006018FD">
        <w:rPr>
          <w:rStyle w:val="arvts96"/>
          <w:color w:val="auto"/>
          <w:lang w:val="uk" w:eastAsia="uk"/>
        </w:rPr>
        <w:t>№ 1262</w:t>
      </w:r>
      <w:r w:rsidRPr="006018FD">
        <w:rPr>
          <w:lang w:val="uk" w:eastAsia="uk"/>
        </w:rPr>
        <w:t xml:space="preserve"> “Про фінансове забезпечення підготовки і підвищення кваліфікації праці</w:t>
      </w:r>
      <w:r w:rsidRPr="006018FD">
        <w:rPr>
          <w:lang w:val="uk" w:eastAsia="uk"/>
        </w:rPr>
        <w:t xml:space="preserve">вників органів державної влади, органів місцевого самоврядування та органів військового управління Збройних Сил” (Офіційний вісник України, 1999 р., № 29, ст. 1475; 2002 р., № 47, ст. 2137) та </w:t>
      </w:r>
      <w:r w:rsidRPr="006018FD">
        <w:rPr>
          <w:rStyle w:val="arvts96"/>
          <w:color w:val="auto"/>
          <w:lang w:val="uk" w:eastAsia="uk"/>
        </w:rPr>
        <w:t>Порядку розміщення державного замовлення на підготовку фахівців, наукових, науково-педагогічних та робітничих кадрів, підвищення кваліфікації та перепідготовку кадрів</w:t>
      </w:r>
      <w:r w:rsidRPr="006018FD">
        <w:rPr>
          <w:lang w:val="uk" w:eastAsia="uk"/>
        </w:rPr>
        <w:t>, затвердженого постановою Кабінету Міністрів України від 20 трав</w:t>
      </w:r>
      <w:r w:rsidRPr="006018FD">
        <w:rPr>
          <w:lang w:val="uk" w:eastAsia="uk"/>
        </w:rPr>
        <w:t>ня 2013 р. № 363 (Офіційний вісник України, 2013 р., № 39, ст. 1378).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192" w:name="n105"/>
      <w:bookmarkEnd w:id="192"/>
      <w:r w:rsidRPr="006018FD">
        <w:rPr>
          <w:rStyle w:val="spanrvts15"/>
          <w:lang w:val="uk" w:eastAsia="uk"/>
        </w:rPr>
        <w:t>Фінансування професійного навчання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93" w:name="n106"/>
      <w:bookmarkEnd w:id="193"/>
      <w:r w:rsidRPr="006018FD">
        <w:rPr>
          <w:lang w:val="uk" w:eastAsia="uk"/>
        </w:rPr>
        <w:t>27. Фінансування підготовки державних службовців, голів місцевих державних адміністрацій, їх перших заступників та заступників, посадових осіб місцевог</w:t>
      </w:r>
      <w:r w:rsidRPr="006018FD">
        <w:rPr>
          <w:lang w:val="uk" w:eastAsia="uk"/>
        </w:rPr>
        <w:t>о самоврядування за освітньо-професійними програмами спеціальності “Публічне управління та адміністрування” за ступенем магістра за державним замовленням здійснюється за рахунок коштів державного бюджету.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94" w:name="n264"/>
      <w:bookmarkEnd w:id="194"/>
      <w:r w:rsidRPr="006018FD">
        <w:rPr>
          <w:rStyle w:val="spanrvts46"/>
          <w:lang w:val="uk" w:eastAsia="uk"/>
        </w:rPr>
        <w:t>{Абзац перший пункту 27 із змінами, внесеними згідн</w:t>
      </w:r>
      <w:r w:rsidRPr="006018FD">
        <w:rPr>
          <w:rStyle w:val="spanrvts46"/>
          <w:lang w:val="uk" w:eastAsia="uk"/>
        </w:rPr>
        <w:t xml:space="preserve">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883 від 15.07.2025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95" w:name="n107"/>
      <w:bookmarkEnd w:id="195"/>
      <w:r w:rsidRPr="006018FD">
        <w:rPr>
          <w:lang w:val="uk" w:eastAsia="uk"/>
        </w:rPr>
        <w:t xml:space="preserve">Підготовка посадових осіб місцевого самоврядування може здійснюватися за рахунок коштів відповідного </w:t>
      </w:r>
      <w:r w:rsidRPr="006018FD">
        <w:rPr>
          <w:lang w:val="uk" w:eastAsia="uk"/>
        </w:rPr>
        <w:t>місцевого бюджету.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96" w:name="n108"/>
      <w:bookmarkEnd w:id="196"/>
      <w:r w:rsidRPr="006018FD">
        <w:rPr>
          <w:lang w:val="uk" w:eastAsia="uk"/>
        </w:rPr>
        <w:t>28. Підвищення кваліфікації учасників професійного навчання здійснюється за рахунок коштів державного та місцевих бюджетів, бюджету Автономної Республіки Крим, коштів проектів (програм) міжнародної технічної допомоги та інших форм міжнар</w:t>
      </w:r>
      <w:r w:rsidRPr="006018FD">
        <w:rPr>
          <w:lang w:val="uk" w:eastAsia="uk"/>
        </w:rPr>
        <w:t>одного співробітництва відповідно до законодавства, інших джерел, не заборонених законодавством.</w:t>
      </w:r>
    </w:p>
    <w:p w:rsidR="00460874" w:rsidRPr="006018FD" w:rsidRDefault="006018FD">
      <w:pPr>
        <w:pStyle w:val="rvps2"/>
        <w:spacing w:after="150"/>
        <w:rPr>
          <w:i/>
          <w:iCs/>
          <w:lang w:val="uk" w:eastAsia="uk"/>
        </w:rPr>
      </w:pPr>
      <w:bookmarkStart w:id="197" w:name="n200"/>
      <w:bookmarkEnd w:id="197"/>
      <w:r w:rsidRPr="006018FD">
        <w:rPr>
          <w:rStyle w:val="spanrvts46"/>
          <w:lang w:val="uk" w:eastAsia="uk"/>
        </w:rPr>
        <w:t xml:space="preserve">{Пункт 28 із змінами, внесеними згідно з Постановою Кабінету Міністрів України </w:t>
      </w:r>
      <w:r w:rsidRPr="006018FD">
        <w:rPr>
          <w:rStyle w:val="arvts100"/>
          <w:color w:val="auto"/>
          <w:lang w:val="uk" w:eastAsia="uk"/>
        </w:rPr>
        <w:t>№ 846 від 29.07.2022</w:t>
      </w:r>
      <w:r w:rsidRPr="006018FD">
        <w:rPr>
          <w:rStyle w:val="spanrvts46"/>
          <w:lang w:val="uk" w:eastAsia="uk"/>
        </w:rPr>
        <w:t>}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198" w:name="n109"/>
      <w:bookmarkEnd w:id="198"/>
      <w:r w:rsidRPr="006018FD">
        <w:rPr>
          <w:lang w:val="uk" w:eastAsia="uk"/>
        </w:rPr>
        <w:t>29. Самоосвіта учасників професійного навчання може здійснюватися за рахунок їх власних коштів або з інших джерел, не заборонених законодавством.</w:t>
      </w:r>
    </w:p>
    <w:p w:rsidR="00460874" w:rsidRPr="006018FD" w:rsidRDefault="006018FD">
      <w:pPr>
        <w:pStyle w:val="rvps7"/>
        <w:spacing w:before="150" w:after="150"/>
        <w:ind w:left="450" w:right="450"/>
        <w:rPr>
          <w:lang w:val="uk" w:eastAsia="uk"/>
        </w:rPr>
      </w:pPr>
      <w:bookmarkStart w:id="199" w:name="n110"/>
      <w:bookmarkEnd w:id="199"/>
      <w:r w:rsidRPr="006018FD">
        <w:rPr>
          <w:rStyle w:val="spanrvts15"/>
          <w:lang w:val="uk" w:eastAsia="uk"/>
        </w:rPr>
        <w:t>Оцінювання та моніторинг системи професійного навчання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00" w:name="n111"/>
      <w:bookmarkEnd w:id="200"/>
      <w:r w:rsidRPr="006018FD">
        <w:rPr>
          <w:lang w:val="uk" w:eastAsia="uk"/>
        </w:rPr>
        <w:t>30. Суб’єкти надання осв</w:t>
      </w:r>
      <w:r w:rsidRPr="006018FD">
        <w:rPr>
          <w:lang w:val="uk" w:eastAsia="uk"/>
        </w:rPr>
        <w:t>ітніх послуг у сфері професійного навчання (провайдери) забезпечують запровадження та здійснення внутрішнього моніторингу та оцінювання якості такого навчання.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01" w:name="n112"/>
      <w:bookmarkEnd w:id="201"/>
      <w:r w:rsidRPr="006018FD">
        <w:rPr>
          <w:lang w:val="uk" w:eastAsia="uk"/>
        </w:rPr>
        <w:t>Зовнішній моніторинг та оцінювання якості професійного навчання здійснюються замовниками освітні</w:t>
      </w:r>
      <w:r w:rsidRPr="006018FD">
        <w:rPr>
          <w:lang w:val="uk" w:eastAsia="uk"/>
        </w:rPr>
        <w:t>х послуг у сфері професійного навчання.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02" w:name="n113"/>
      <w:bookmarkEnd w:id="202"/>
      <w:r w:rsidRPr="006018FD">
        <w:rPr>
          <w:lang w:val="uk" w:eastAsia="uk"/>
        </w:rPr>
        <w:lastRenderedPageBreak/>
        <w:t>Моніторинг та оцінювання якості професійного навчання здійснюються відповідно до положення, затвердженого НАДС.</w:t>
      </w:r>
    </w:p>
    <w:p w:rsidR="00460874" w:rsidRPr="006018FD" w:rsidRDefault="006018FD">
      <w:pPr>
        <w:pStyle w:val="rvps2"/>
        <w:spacing w:after="150"/>
        <w:rPr>
          <w:lang w:val="uk" w:eastAsia="uk"/>
        </w:rPr>
      </w:pPr>
      <w:bookmarkStart w:id="203" w:name="n114"/>
      <w:bookmarkEnd w:id="203"/>
      <w:r w:rsidRPr="006018FD">
        <w:rPr>
          <w:lang w:val="uk" w:eastAsia="uk"/>
        </w:rPr>
        <w:t>31. НАДС здійснює моніторинг стану системи професійного навчання та щонайменше один раз на три роки готу</w:t>
      </w:r>
      <w:r w:rsidRPr="006018FD">
        <w:rPr>
          <w:lang w:val="uk" w:eastAsia="uk"/>
        </w:rPr>
        <w:t>є відповідну доповідь з урахуванням результатів визначення та аналізу потреб у професійному навчанні, оцінювання якості освітніх послуг, яка оприлюднюється НАДС на його офіційному веб-сайті та веб-порталі управління знаннями.</w:t>
      </w:r>
    </w:p>
    <w:sectPr w:rsidR="00460874" w:rsidRPr="006018FD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B2D66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1C0D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E805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5DA9D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85614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E03F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F80B7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E9A74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3B08C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74"/>
    <w:rsid w:val="00460874"/>
    <w:rsid w:val="0060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D7C65"/>
  <w15:docId w15:val="{46BA2933-AB85-4BDA-A5DF-83857F7B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8">
    <w:name w:val="rvps8"/>
    <w:basedOn w:val="a"/>
    <w:pPr>
      <w:jc w:val="both"/>
    </w:pPr>
  </w:style>
  <w:style w:type="paragraph" w:customStyle="1" w:styleId="rvps7">
    <w:name w:val="rvps7"/>
    <w:basedOn w:val="a"/>
    <w:pPr>
      <w:jc w:val="center"/>
    </w:pPr>
  </w:style>
  <w:style w:type="paragraph" w:customStyle="1" w:styleId="rvps17">
    <w:name w:val="rvps17"/>
    <w:basedOn w:val="a"/>
    <w:pPr>
      <w:spacing w:line="360" w:lineRule="atLeast"/>
      <w:jc w:val="center"/>
    </w:p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64">
    <w:name w:val="span_rvts64"/>
    <w:basedOn w:val="a0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/>
  </w:style>
  <w:style w:type="paragraph" w:customStyle="1" w:styleId="rvps6">
    <w:name w:val="rvps6"/>
    <w:basedOn w:val="a"/>
    <w:pPr>
      <w:jc w:val="center"/>
    </w:pPr>
  </w:style>
  <w:style w:type="paragraph" w:customStyle="1" w:styleId="rvps18">
    <w:name w:val="rvps18"/>
    <w:basedOn w:val="a"/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4">
    <w:name w:val="rvps4"/>
    <w:basedOn w:val="a"/>
    <w:pPr>
      <w:jc w:val="center"/>
    </w:p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paragraph" w:customStyle="1" w:styleId="rvps14">
    <w:name w:val="rvps14"/>
    <w:basedOn w:val="a"/>
  </w:style>
  <w:style w:type="paragraph" w:customStyle="1" w:styleId="rvps12">
    <w:name w:val="rvps12"/>
    <w:basedOn w:val="a"/>
    <w:pPr>
      <w:jc w:val="center"/>
    </w:pPr>
  </w:style>
  <w:style w:type="character" w:customStyle="1" w:styleId="spanrvts15">
    <w:name w:val="span_rvts15"/>
    <w:basedOn w:val="a0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46">
    <w:name w:val="span_rvts46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arvts100">
    <w:name w:val="a_rvts100"/>
    <w:basedOn w:val="a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37">
    <w:name w:val="span_rvts37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  <w:vertAlign w:val="superscript"/>
    </w:rPr>
  </w:style>
  <w:style w:type="character" w:customStyle="1" w:styleId="spanrvts11">
    <w:name w:val="span_rvts11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paragraph" w:customStyle="1" w:styleId="stamp">
    <w:name w:val="stamp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26929</Words>
  <Characters>15351</Characters>
  <Application>Microsoft Office Word</Application>
  <DocSecurity>0</DocSecurity>
  <Lines>127</Lines>
  <Paragraphs>84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затвердження Положення про систему професійного навчання державних службовців, голів місцевих державних адміністрацій, їх перших з... | від 06.02.2019 № 106</vt:lpstr>
    </vt:vector>
  </TitlesOfParts>
  <Company/>
  <LinksUpToDate>false</LinksUpToDate>
  <CharactersWithSpaces>42196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Положення про систему професійного навчання державних службовців, голів місцевих державних адміністрацій, їх перших з... | від 06.02.2019 № 106</dc:title>
  <dc:creator>ГЛОБА ОЛЕКСІЙ ВОЛОДИМИРОВИЧ</dc:creator>
  <cp:lastModifiedBy>ГЛОБА ОЛЕКСІЙ ВОЛОДИМИРОВИЧ</cp:lastModifiedBy>
  <cp:revision>2</cp:revision>
  <dcterms:created xsi:type="dcterms:W3CDTF">2026-10-07T13:16:00Z</dcterms:created>
  <dcterms:modified xsi:type="dcterms:W3CDTF">2026-10-07T13:16:00Z</dcterms:modified>
</cp:coreProperties>
</file>