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74" w:rsidRDefault="008C0473">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33074">
        <w:trPr>
          <w:tblCellSpacing w:w="22" w:type="dxa"/>
        </w:trPr>
        <w:tc>
          <w:tcPr>
            <w:tcW w:w="5000" w:type="pct"/>
            <w:hideMark/>
          </w:tcPr>
          <w:p w:rsidR="00C33074" w:rsidRDefault="008C0473">
            <w:pPr>
              <w:pStyle w:val="a3"/>
            </w:pPr>
            <w:r>
              <w:t>ЗАТВЕРДЖЕНО</w:t>
            </w:r>
            <w:r>
              <w:br/>
              <w:t>постановою Кабінету Міністрів України</w:t>
            </w:r>
            <w:r>
              <w:br/>
              <w:t>від 28 липня 2021 р. N 821</w:t>
            </w:r>
          </w:p>
        </w:tc>
      </w:tr>
    </w:tbl>
    <w:p w:rsidR="00C33074" w:rsidRDefault="008C0473">
      <w:pPr>
        <w:pStyle w:val="a3"/>
        <w:jc w:val="both"/>
      </w:pPr>
      <w:r>
        <w:br w:type="textWrapping" w:clear="all"/>
      </w:r>
    </w:p>
    <w:p w:rsidR="00C33074" w:rsidRDefault="008C0473">
      <w:pPr>
        <w:pStyle w:val="3"/>
        <w:jc w:val="center"/>
        <w:rPr>
          <w:rFonts w:eastAsia="Times New Roman"/>
        </w:rPr>
      </w:pPr>
      <w:r>
        <w:rPr>
          <w:rFonts w:eastAsia="Times New Roman"/>
        </w:rPr>
        <w:t>ЗМІНИ,</w:t>
      </w:r>
      <w:r>
        <w:rPr>
          <w:rFonts w:eastAsia="Times New Roman"/>
        </w:rPr>
        <w:br/>
        <w:t>що вносяться до актів Кабінету Міністрів України</w:t>
      </w:r>
    </w:p>
    <w:p w:rsidR="00C33074" w:rsidRDefault="008C0473">
      <w:pPr>
        <w:pStyle w:val="a3"/>
        <w:jc w:val="both"/>
      </w:pPr>
      <w:r>
        <w:t xml:space="preserve">1. У </w:t>
      </w:r>
      <w:r>
        <w:rPr>
          <w:color w:val="0000FF"/>
        </w:rPr>
        <w:t>додатках 2</w:t>
      </w:r>
      <w:r>
        <w:t xml:space="preserve"> і </w:t>
      </w:r>
      <w:r>
        <w:rPr>
          <w:color w:val="0000FF"/>
        </w:rPr>
        <w:t>3 до постанови Кабінету Міністрів України від 1 серпня 2011 р. N 835 "Деякі питання надання Державною службою з питань геодезії, картографії та кадастру та її територіальними органами адміністративних послуг"</w:t>
      </w:r>
      <w:r>
        <w:t xml:space="preserve"> (Офіційний вісник України, 2011 р., N 59, ст. 2374; 2012 р., N 65, ст. 2669; 2015 р., N 46, ст. 1472; 2019 р., N 69, ст. 2414):</w:t>
      </w:r>
    </w:p>
    <w:p w:rsidR="007D3D7E" w:rsidRDefault="007D3D7E">
      <w:pPr>
        <w:pStyle w:val="a3"/>
        <w:jc w:val="both"/>
      </w:pPr>
      <w:r>
        <w:t>…</w:t>
      </w:r>
    </w:p>
    <w:p w:rsidR="00C33074" w:rsidRDefault="008C0473">
      <w:pPr>
        <w:pStyle w:val="a3"/>
        <w:jc w:val="both"/>
      </w:pPr>
      <w:r>
        <w:t>57) додатки 6 і 7 до Порядку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33074">
        <w:trPr>
          <w:tblCellSpacing w:w="22" w:type="dxa"/>
        </w:trPr>
        <w:tc>
          <w:tcPr>
            <w:tcW w:w="5000" w:type="pct"/>
            <w:hideMark/>
          </w:tcPr>
          <w:p w:rsidR="00C33074" w:rsidRDefault="008C0473">
            <w:pPr>
              <w:pStyle w:val="a3"/>
            </w:pPr>
            <w:r>
              <w:t>"Додаток 6</w:t>
            </w:r>
            <w:r>
              <w:br/>
              <w:t>до Порядку</w:t>
            </w:r>
            <w:r>
              <w:br/>
              <w:t>(в редакції постанови Кабінету Міністрів України</w:t>
            </w:r>
            <w:r>
              <w:br/>
              <w:t>від 28 липня 2021 р. N 821)</w:t>
            </w:r>
          </w:p>
        </w:tc>
      </w:tr>
    </w:tbl>
    <w:p w:rsidR="00C33074" w:rsidRDefault="008C0473">
      <w:pPr>
        <w:pStyle w:val="a3"/>
        <w:jc w:val="both"/>
      </w:pPr>
      <w:r>
        <w:br w:type="textWrapping" w:clear="all"/>
      </w:r>
    </w:p>
    <w:p w:rsidR="00C33074" w:rsidRDefault="008C0473">
      <w:pPr>
        <w:pStyle w:val="a3"/>
        <w:jc w:val="center"/>
      </w:pPr>
      <w:r>
        <w:rPr>
          <w:b/>
          <w:bCs/>
        </w:rPr>
        <w:t>ПЕРЕЛІК</w:t>
      </w:r>
      <w:r>
        <w:br/>
      </w:r>
      <w:r>
        <w:rPr>
          <w:b/>
          <w:bCs/>
        </w:rPr>
        <w:t>обмежень щодо використання земель та земельних ділянок</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12"/>
        <w:gridCol w:w="8105"/>
      </w:tblGrid>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Код</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Назва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території та об'єкта природно-заповідного фонду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охорони пам'ятки культурної спадщини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пам'ятки культурної спадщини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регулювання забудови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охоронюваного ландшафту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охорони археологічного культурного шару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(уздовж) об'єкта транспорту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01.03.1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Санітарно-захисна зона навколо (уздовж) об'єкта транспорту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(уздовж) об'єкта зв'язку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01.04.1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(уздовж) об'єкта електрозв'язку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01.04.2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Санітарно-захисна зона навколо (уздовж) об'єкта електрозв'язку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(уздовж) об'єкта енергетичної системи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01.05.1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Санітарно-захисна зона навколо (уздовж) об'єкта енергетичної системи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об'єкта гідрометеорологічної діяльності</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01.07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геодезичного пункту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інженерних комунікацій</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01.08.1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Санітарно-захисні смуги навколо інженерних комунікацій</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Охоронна зона навколо промислового об'єкта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01.09.1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Санітарно-захисна смуга навколо промислового об'єкта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санітарної охорони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санітарної охорони джерел та об'єктів централізованого питного водопостачання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Перший пояс зони санітарної охорони джерел та об'єктів централізованого питного водопостачання (суворого режиму)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Другий пояс зони санітарної охорони джерел та об'єктів централізованого питного водопостачання (обмеження)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Третій пояс зони санітарної охорони джерел та об'єктів централізованого питного водопостачання (спостереження)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Санітарно-захисна смуга об'єкта водопостачання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Округ санітарної охорони курортів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02.02.1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Перша зона округу санітарної охорони курорту (зона суворого режиму)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02.02.2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Друга зона округу санітарної охорони курорту (зона обмежень)</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02.02.3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Третя зона округу санітарної охорони курорту (зона спостережень)</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Санітарні зони, відстані, розриви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Санітарно-захисна зона навколо об'єкта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Санітарна відстань (розрив) від об'єкта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особливого режиму використання земель</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Прикордонна смуга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особливого режиму використання земель навколо військової частини, інших військових формувань</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особливого режиму використання земель навколо військових об'єктів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Водоохоронне обмеження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Водоохоронна зона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Прибережна захисна смуга вздовж річок, навколо водойм та на островах</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Прибережна захисна смуга вздовж морів, морських заток і лиманів та на островах у внутрішніх морських водах</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Берегова смуга водних шляхів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Смуга відведення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Пляжна зона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Інше обмеження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особливого режиму забудови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 червоних лініях</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06.01.2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 зелених лініях</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 блакитних лініях</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 жовтих лініях</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 лініях регулювання забудови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Територія, що зазнала радіоактивного забруднення внаслідок Чорнобильської катастрофи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06.02.1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відчуження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06.02.2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безумовного (обов'язкового) відселення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06.02.3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гарантованого добровільного відселення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надзвичайної екологічної ситуації</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Умова додержання природоохоронних вимог або виконання визначених робіт</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Авіаційне, радіолокаційне обмеження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обмеження забудови від радіотехнічних, радіолокаційних об'єктів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Поверхня обмеження забудови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Зона обмежень забудови щодо умов авіаційного шуму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Захисна зона аеронавігаційного обладнання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Смуга повітряних підходів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Історико-культурне обмеження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06.06.1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Буферна зона об'єкта всесвітньої спадщини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06.06.2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Історичний ареал населеного місця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06.06.3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Охоронювана археологічна територія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06.06.4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Історико-культурний заповідник</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06.06.5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Історико-культурна заповідна територія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сервітути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проходу та проїзду на велосипеді</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проїзду на транспортному засобі по наявному шляху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прокладення та експлуатації ліній електропередачі, зв'язку, трубопроводів, інших лінійних комунікацій</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прокладати на свою земельну ділянку водопровід із чужої природної водойми або через чужу земельну ділянку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відводу води із своєї земельної ділянки на сусідню або через сусідню земельну ділянку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забору води з природної водойми, розташованої на сусідній земельній ділянці, та право проходу до природної водойми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поїти свою худобу із природної водойми, розташованої на сусідній земельній ділянці, та право прогону худоби до природної водойми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прогону худоби по наявному шляху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Право встановлення будівельних розташувань та складування будівельних </w:t>
            </w:r>
            <w:r>
              <w:lastRenderedPageBreak/>
              <w:t>матеріалів з метою ремонту будівель та споруд</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07.10</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Інші земельні сервітути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користування чужою земельною ділянкою для забудови (</w:t>
            </w:r>
            <w:proofErr w:type="spellStart"/>
            <w:r>
              <w:t>суперфіцій</w:t>
            </w:r>
            <w:proofErr w:type="spellEnd"/>
            <w:r>
              <w:t>)</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Право користування чужою земельною ділянкою для сільськогосподарських потреб (емфітевзис)</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та об'єкти природно-заповідного фонду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Національні природні парки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Біосферні заповідники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Регіональні ландшафтні парки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Заказники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Пам'ятки природи</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Заповідні урочища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Парки-пам'ятки садово-паркового мистецтва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Заповідні зони національних природних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Зони регульованої рекреації національних природних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Зони стаціонарної рекреації національних природних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Господарські зони національних природних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Заповідні зони біосферних заповідників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Буферні зони біосферних заповідників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Зони антропогенних ландшафтів біосферних заповідників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Зони регульованого заповідного режиму біосферних заповідників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Заповідні зони регіональних ландшафтних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Зони регульованої рекреації регіональних ландшафтних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Зони стаціонарної рекреації регіональних ландшафтних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Господарські зони регіональних ландшафтних парків</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Заповідні зони парків-пам'яток садово-паркового мистецтва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Експозиційні зони парків-пам'яток садово-паркового мистецтва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Наукові зони парків-пам'яток садово-паркового мистецтва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Адміністративно-господарські зони парків-пам'яток садово-паркового мистецтва</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Охоронні зони територій та об'єктів природно-заповідного фонду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зарезервовані з метою наступного заповідання</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Природний заповідник</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Ботанічний сад</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Заповідна зона ботанічного саду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Експозиційна зона ботанічного саду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10.30</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Наукова зона ботанічного саду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10.31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Адміністративно-господарська зона ботанічного саду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Дендрологічний парк</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Заповідна зона дендрологічного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Експозиційна зона дендрологічного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10.35</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Наукова зона дендрологічного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10.36</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Адміністративно-господарська зона дендрологічного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10.37</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Зоологічний парк</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10.38</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Експозиційна зона зоологічного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10.39</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Наукова зона зоологічного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10.40</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Рекреаційна зона зоологічного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10.41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Господарська зона зоологічного парку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до складу яких входять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Заборона на зміну цільового призначення земельної ділянки, ландшафту</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Заборона на провадження окремих видів діяльності</w:t>
            </w:r>
          </w:p>
        </w:tc>
      </w:tr>
      <w:tr w:rsidR="00C33074">
        <w:trPr>
          <w:tblCellSpacing w:w="22" w:type="dxa"/>
          <w:jc w:val="center"/>
        </w:trPr>
        <w:tc>
          <w:tcPr>
            <w:tcW w:w="8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w:t>
            </w:r>
          </w:p>
        </w:tc>
        <w:tc>
          <w:tcPr>
            <w:tcW w:w="41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Обов'язок щодо утримання та збереження полезахисних лісових смуг</w:t>
            </w:r>
          </w:p>
        </w:tc>
      </w:tr>
    </w:tbl>
    <w:p w:rsidR="007D3D7E" w:rsidRDefault="007D3D7E">
      <w:pPr>
        <w:pStyle w:val="a3"/>
        <w:jc w:val="both"/>
      </w:pPr>
      <w:r>
        <w:t>…</w:t>
      </w:r>
    </w:p>
    <w:p w:rsidR="00C33074" w:rsidRDefault="008C0473">
      <w:pPr>
        <w:pStyle w:val="a3"/>
        <w:jc w:val="both"/>
      </w:pPr>
      <w:r>
        <w:t>99) доповнити Порядок додатками 58, 59, 60, 61 такого змісту:</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33074">
        <w:trPr>
          <w:tblCellSpacing w:w="22" w:type="dxa"/>
        </w:trPr>
        <w:tc>
          <w:tcPr>
            <w:tcW w:w="5000" w:type="pct"/>
            <w:hideMark/>
          </w:tcPr>
          <w:p w:rsidR="00C33074" w:rsidRDefault="008C0473">
            <w:pPr>
              <w:pStyle w:val="a3"/>
            </w:pPr>
            <w:r>
              <w:t>"Додаток 58</w:t>
            </w:r>
            <w:r>
              <w:br/>
              <w:t>до Порядку</w:t>
            </w:r>
          </w:p>
        </w:tc>
      </w:tr>
    </w:tbl>
    <w:p w:rsidR="00C33074" w:rsidRDefault="008C0473">
      <w:pPr>
        <w:pStyle w:val="a3"/>
        <w:jc w:val="both"/>
      </w:pPr>
      <w:r>
        <w:br w:type="textWrapping" w:clear="all"/>
      </w:r>
    </w:p>
    <w:p w:rsidR="00C33074" w:rsidRDefault="008C0473">
      <w:pPr>
        <w:pStyle w:val="a3"/>
        <w:jc w:val="center"/>
      </w:pPr>
      <w:r w:rsidRPr="007D3D7E">
        <w:rPr>
          <w:b/>
          <w:bCs/>
          <w:highlight w:val="green"/>
        </w:rPr>
        <w:t>Класифікатор видів цільового призначення земельних ділянок, видів функціонального призначення територій та співвідношення між ними, а також правила їх застосування</w:t>
      </w:r>
    </w:p>
    <w:p w:rsidR="00C33074" w:rsidRDefault="008C0473">
      <w:pPr>
        <w:pStyle w:val="a3"/>
        <w:jc w:val="center"/>
      </w:pPr>
      <w:r>
        <w:rPr>
          <w:b/>
          <w:bCs/>
        </w:rPr>
        <w:t>1. Загальні положення</w:t>
      </w:r>
    </w:p>
    <w:p w:rsidR="00C33074" w:rsidRDefault="008C0473">
      <w:pPr>
        <w:pStyle w:val="a3"/>
        <w:jc w:val="both"/>
      </w:pPr>
      <w:r>
        <w:t xml:space="preserve">Класифікатор видів цільового призначення земельних ділянок (далі - Класифікатор), видів функціонального призначення територій та співвідношення між ними, а також правила їх застосування, розроблено відповідно до </w:t>
      </w:r>
      <w:r>
        <w:rPr>
          <w:color w:val="0000FF"/>
        </w:rPr>
        <w:t>пункту 4 розділу II "Прикінцеві та перехідні положення" Закону України від 17 червня 2020 р. N 711-IX "Про внесення змін до деяких законодавчих актів України щодо планування використання земель"</w:t>
      </w:r>
      <w:r>
        <w:t>.</w:t>
      </w:r>
    </w:p>
    <w:p w:rsidR="00C33074" w:rsidRDefault="008C0473">
      <w:pPr>
        <w:pStyle w:val="a3"/>
        <w:jc w:val="both"/>
      </w:pPr>
      <w:r>
        <w:t>Класифікатор призначений для використання органами державної влади, Верховною Радою Автономної Республіки Крим, Радою міністрів Автономної Республіки Крим, органами місцевого самоврядування, юридичними та фізичними особами, які здійснюють землеустрій, землевласниками та землекористувачами.</w:t>
      </w:r>
    </w:p>
    <w:p w:rsidR="00C33074" w:rsidRDefault="008C0473">
      <w:pPr>
        <w:pStyle w:val="a3"/>
        <w:jc w:val="both"/>
      </w:pPr>
      <w:r>
        <w:t>Класифікатор призначений для вирішення таких основних завдань:</w:t>
      </w:r>
    </w:p>
    <w:p w:rsidR="00C33074" w:rsidRDefault="008C0473">
      <w:pPr>
        <w:pStyle w:val="a3"/>
        <w:jc w:val="both"/>
      </w:pPr>
      <w:r>
        <w:t>забезпечення обліку земельних ділянок за видами цільового призначення у Державному земельному кадастрі;</w:t>
      </w:r>
    </w:p>
    <w:p w:rsidR="00C33074" w:rsidRDefault="008C0473">
      <w:pPr>
        <w:pStyle w:val="a3"/>
        <w:jc w:val="both"/>
      </w:pPr>
      <w:r>
        <w:lastRenderedPageBreak/>
        <w:t xml:space="preserve">застосування єдиних підходів під час визначення видів цільового призначення земельних ділянок, які характеризуються власним правовим режимом, </w:t>
      </w:r>
      <w:proofErr w:type="spellStart"/>
      <w:r>
        <w:t>екосистемними</w:t>
      </w:r>
      <w:proofErr w:type="spellEnd"/>
      <w:r>
        <w:t xml:space="preserve"> функціями, типами забудови, типами особливо цінних об'єктів;</w:t>
      </w:r>
    </w:p>
    <w:p w:rsidR="00C33074" w:rsidRDefault="008C0473">
      <w:pPr>
        <w:pStyle w:val="a3"/>
        <w:jc w:val="both"/>
      </w:pPr>
      <w:r>
        <w:t>отримання інформації, необхідної для нарахування та справляння плати за землю;</w:t>
      </w:r>
    </w:p>
    <w:p w:rsidR="00C33074" w:rsidRDefault="008C0473">
      <w:pPr>
        <w:pStyle w:val="a3"/>
        <w:jc w:val="both"/>
      </w:pPr>
      <w:r>
        <w:t>встановлення відповідності виду цільового призначення земельних ділянок та виду функціонального призначення території;</w:t>
      </w:r>
    </w:p>
    <w:p w:rsidR="00C33074" w:rsidRDefault="008C0473">
      <w:pPr>
        <w:pStyle w:val="a3"/>
        <w:jc w:val="both"/>
      </w:pPr>
      <w:r>
        <w:t>забезпечення потреб під час планування просторового розвитку територій, ведення містобудівного кадастру.</w:t>
      </w:r>
    </w:p>
    <w:p w:rsidR="00C33074" w:rsidRDefault="008C0473">
      <w:pPr>
        <w:pStyle w:val="a3"/>
        <w:jc w:val="both"/>
      </w:pPr>
      <w:r>
        <w:t>Об'єктами класифікації у Класифікаторі є земельні ділянки з певним видом їх цільового призначення в межах відповідних категорій земель та функціональних зон територій.</w:t>
      </w:r>
    </w:p>
    <w:p w:rsidR="00C33074" w:rsidRDefault="008C0473">
      <w:pPr>
        <w:pStyle w:val="a3"/>
        <w:jc w:val="both"/>
      </w:pPr>
      <w:r>
        <w:t>Вид цільового призначення земельної ділянки - визначений відповідно до встановлених законом вимог конкретний напрям використання земельної ділянки та її правовий режим в межах відповідної категорії земель та функціонального призначення територій.</w:t>
      </w:r>
    </w:p>
    <w:p w:rsidR="00C33074" w:rsidRDefault="008C0473">
      <w:pPr>
        <w:pStyle w:val="a3"/>
        <w:jc w:val="both"/>
      </w:pPr>
      <w:r>
        <w:t xml:space="preserve">Терміни "функціональна зона території", "функціональне призначення територій" вживаються у значеннях, наведених у </w:t>
      </w:r>
      <w:r>
        <w:rPr>
          <w:color w:val="0000FF"/>
        </w:rPr>
        <w:t>Законі України "Про регулювання містобудівної діяльності"</w:t>
      </w:r>
      <w:r>
        <w:t>.</w:t>
      </w:r>
    </w:p>
    <w:p w:rsidR="00C33074" w:rsidRDefault="008C0473">
      <w:pPr>
        <w:pStyle w:val="a3"/>
        <w:jc w:val="both"/>
      </w:pPr>
      <w:r>
        <w:t>Одиницею класифікації є вид цільового призначення земельної ділянки. Земельній ділянці визначається один вид цільового призначення.</w:t>
      </w:r>
    </w:p>
    <w:p w:rsidR="00C33074" w:rsidRDefault="008C0473">
      <w:pPr>
        <w:pStyle w:val="a3"/>
        <w:jc w:val="both"/>
      </w:pPr>
      <w:r>
        <w:t>Класифікатор побудовано за принципом послідовної системи кодування.</w:t>
      </w:r>
    </w:p>
    <w:p w:rsidR="00C33074" w:rsidRDefault="008C0473">
      <w:pPr>
        <w:pStyle w:val="a3"/>
        <w:jc w:val="both"/>
      </w:pPr>
      <w:r>
        <w:t>2. Визначення виду цільового призначення земельної ділянки.</w:t>
      </w:r>
    </w:p>
    <w:p w:rsidR="00C33074" w:rsidRDefault="008C0473">
      <w:pPr>
        <w:pStyle w:val="a3"/>
        <w:jc w:val="both"/>
      </w:pPr>
      <w:r>
        <w:t>Під час встановлення цільового призначення земельних ділянок здійснюється віднесення їх до певної категорії земель та виду цільового призначення в межах відповідних функціональних зон територій.</w:t>
      </w:r>
    </w:p>
    <w:p w:rsidR="00C33074" w:rsidRDefault="008C0473">
      <w:pPr>
        <w:pStyle w:val="a3"/>
        <w:jc w:val="both"/>
      </w:pPr>
      <w:r>
        <w:t>Встановленим вид цільового призначення земельної ділянки вважається з моменту прийняття відповідного рішення органом державної влади, органом місцевого самоврядування, власником земельної ділянки в межах повноважень, визначених законодавством, та внесення відповідних відомостей про її цільове призначення до Державного земельного кадастру.</w:t>
      </w:r>
    </w:p>
    <w:p w:rsidR="00C33074" w:rsidRDefault="008C0473">
      <w:pPr>
        <w:pStyle w:val="a3"/>
        <w:jc w:val="both"/>
      </w:pPr>
      <w:r>
        <w:t>Вид цільового призначення земельної ділянки складається із п'ятизначного коду виду цільового призначення та його назви, зазначених у додатку 59 до Порядку ведення Державного земельного кадастру (далі - Порядок).</w:t>
      </w:r>
    </w:p>
    <w:p w:rsidR="00C33074" w:rsidRDefault="008C0473">
      <w:pPr>
        <w:pStyle w:val="a3"/>
        <w:jc w:val="both"/>
      </w:pPr>
      <w:r>
        <w:t>Загальна структура коду виду цільового призначення відповідає такій схемі:</w:t>
      </w:r>
    </w:p>
    <w:p w:rsidR="00C33074" w:rsidRDefault="008C0473">
      <w:pPr>
        <w:pStyle w:val="a3"/>
        <w:jc w:val="both"/>
      </w:pPr>
      <w:r>
        <w:t>XX - розділ;</w:t>
      </w:r>
    </w:p>
    <w:p w:rsidR="00C33074" w:rsidRDefault="008C0473">
      <w:pPr>
        <w:pStyle w:val="a3"/>
        <w:jc w:val="both"/>
      </w:pPr>
      <w:r>
        <w:t>XX.XX - підрозділ.</w:t>
      </w:r>
    </w:p>
    <w:p w:rsidR="00C33074" w:rsidRDefault="008C0473">
      <w:pPr>
        <w:pStyle w:val="a3"/>
        <w:jc w:val="both"/>
      </w:pPr>
      <w:r>
        <w:t>Усі види цільового призначення згруповані у секції відповідних категорій земель.</w:t>
      </w:r>
    </w:p>
    <w:p w:rsidR="00C33074" w:rsidRDefault="008C0473">
      <w:pPr>
        <w:pStyle w:val="a3"/>
        <w:jc w:val="both"/>
      </w:pPr>
      <w:r>
        <w:t>На рівні класифікаційного угруповання "розділ" Класифікатора даються пояснення, які саме землі чи земельні ділянки включає конкретний розділ.</w:t>
      </w:r>
    </w:p>
    <w:p w:rsidR="00C33074" w:rsidRDefault="008C0473">
      <w:pPr>
        <w:pStyle w:val="a3"/>
        <w:jc w:val="both"/>
      </w:pPr>
      <w:r>
        <w:lastRenderedPageBreak/>
        <w:t>Види функціонального призначення територій та їх співвідношення з видами цільового призначення земельних ділянок визначені згідно з додатком 60 до Порядку.</w:t>
      </w:r>
    </w:p>
    <w:p w:rsidR="00C33074" w:rsidRDefault="008C0473">
      <w:pPr>
        <w:pStyle w:val="a3"/>
        <w:jc w:val="both"/>
      </w:pPr>
      <w:r>
        <w:t>Вид функціонального призначення території складається із семизначного коду виду функціонального призначення території та його назви і визначається на рівні класифікаційного угруповання "тип" (згідно з додатком 60 до Порядку); на рівні класифікаційного угруповання "підклас" (згідно з додатком 60 до Порядку), - у разі відсутності його подальшого поділу на типи; на рівні класифікаційного угруповання "клас" (згідно з додатком 60 до Порядку), - у разі відсутності його подальшого поділу на підкласи і типи.</w:t>
      </w:r>
    </w:p>
    <w:p w:rsidR="00C33074" w:rsidRDefault="008C0473">
      <w:pPr>
        <w:pStyle w:val="a3"/>
        <w:jc w:val="both"/>
      </w:pPr>
      <w:r>
        <w:t>Категорія земель та вид цільового призначення земельної ділянки визначаються у випадках, установлених законодавством, у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генеральним планом населеного пункту, детальним планом території. Перелік кодів переважних (основних) та супутніх видів цільового призначення земельної ділянки в межах відповідного виду функціонального призначення території наведено у додатку 60 до Порядку. Сукупна площа земельних ділянок з усіма видами цільового призначення, визначеними як супутні для відповідного виду функціонального призначення території, не може перевищувати 40 відсотків площі території відповідного виду функціонального призначення в межах однієї функціональної зони.</w:t>
      </w:r>
    </w:p>
    <w:p w:rsidR="00C33074" w:rsidRDefault="008C0473">
      <w:pPr>
        <w:pStyle w:val="a3"/>
        <w:jc w:val="both"/>
      </w:pPr>
      <w:r>
        <w:t xml:space="preserve">Під час формування земельної ділянки визначення її виду цільового призначення здійснюється розробником документації із землеустрою та містобудівної документації (детального плану території та/або його планувальних рішень у складі комплексного плану просторового розвитку території територіальної громади) згідно з рішенням органу виконавчої влади або органу місцевого самоврядування про надання дозволу на розроблення відповідної документації, наданим відповідно до повноважень, визначених </w:t>
      </w:r>
      <w:r>
        <w:rPr>
          <w:color w:val="0000FF"/>
        </w:rPr>
        <w:t>статтею 122 Земельного кодексу України</w:t>
      </w:r>
      <w:r>
        <w:t>.</w:t>
      </w:r>
    </w:p>
    <w:p w:rsidR="00C33074" w:rsidRDefault="008C0473">
      <w:pPr>
        <w:pStyle w:val="a3"/>
        <w:jc w:val="both"/>
      </w:pPr>
      <w:r>
        <w:t xml:space="preserve">Під час розроблення проекту землеустрою щодо відведення земельної ділянки, на який не надано відповідного дозволу, у порядку, передбаченому </w:t>
      </w:r>
      <w:r>
        <w:rPr>
          <w:color w:val="0000FF"/>
        </w:rPr>
        <w:t>частиною сьомою статті 118</w:t>
      </w:r>
      <w:r>
        <w:t xml:space="preserve"> та </w:t>
      </w:r>
      <w:r>
        <w:rPr>
          <w:color w:val="0000FF"/>
        </w:rPr>
        <w:t>частиною третьою статті 123 Земельного кодексу України</w:t>
      </w:r>
      <w:r>
        <w:t>, віднесення земельних ділянок до певної категорії та виду цільового призначення земельних ділянок здійснюється розробником такої документації із землеустрою та містобудівної документації з урахуванням вимог, затверджених у встановленому законом порядку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У разі визначення категорії земель та виду цільового призначення земельної ділянки приватної власності віднесення земельних ділянок до певної категорії та виду цільового призначення земельних ділянок здійснюється розробником такої документації із землеустрою та містобудівної документації згідно з договором на виконання відповідних робіт із землеустрою, укладеним з власником такої земельної ділянки.</w:t>
      </w:r>
    </w:p>
    <w:p w:rsidR="00C33074" w:rsidRDefault="008C0473">
      <w:pPr>
        <w:pStyle w:val="a3"/>
        <w:jc w:val="both"/>
      </w:pPr>
      <w:r>
        <w:t>Земельні ділянки, що резервуються з метою наступного заповідання, залишаються у віданні їх землевласників та землекористувачів і використовуються за цільовим призначенням із додержанням особливих вимог охорони навколишнього природного середовища та обмежень, що визначаються рішенням про резервування.</w:t>
      </w:r>
    </w:p>
    <w:p w:rsidR="00C33074" w:rsidRDefault="008C0473">
      <w:pPr>
        <w:pStyle w:val="a3"/>
        <w:jc w:val="both"/>
      </w:pPr>
      <w:r>
        <w:t>При визначенні облікових номерів функціональних зон згідно з пунктом 28 Порядку застосовуються коди згідно з додатком 60 до Порядку.</w:t>
      </w:r>
    </w:p>
    <w:p w:rsidR="00C33074" w:rsidRDefault="008C0473">
      <w:pPr>
        <w:pStyle w:val="a3"/>
        <w:jc w:val="both"/>
      </w:pPr>
      <w:r>
        <w:t>3. Зміна цільового призначення земельної ділянки.</w:t>
      </w:r>
    </w:p>
    <w:p w:rsidR="00C33074" w:rsidRDefault="008C0473">
      <w:pPr>
        <w:pStyle w:val="a3"/>
        <w:jc w:val="both"/>
      </w:pPr>
      <w:r>
        <w:lastRenderedPageBreak/>
        <w:t>Під час зміни цільового призначення земельних ділянок здійснюється зміна категорії земель та/або виду цільового призначення.</w:t>
      </w:r>
    </w:p>
    <w:p w:rsidR="00C33074" w:rsidRDefault="008C0473">
      <w:pPr>
        <w:pStyle w:val="a3"/>
        <w:jc w:val="both"/>
      </w:pPr>
      <w:r>
        <w:t xml:space="preserve">Зміна виду цільового призначення земельної ділянки відповідно його коду та назви здійснюється згідно з вимогами </w:t>
      </w:r>
      <w:r>
        <w:rPr>
          <w:color w:val="0000FF"/>
        </w:rPr>
        <w:t>статті 20 Земельного кодексу України</w:t>
      </w:r>
      <w:r>
        <w:t>.</w:t>
      </w:r>
    </w:p>
    <w:p w:rsidR="00C33074" w:rsidRDefault="008C0473">
      <w:pPr>
        <w:pStyle w:val="a3"/>
        <w:jc w:val="both"/>
      </w:pPr>
      <w:r>
        <w:t>Зміна виду цільового призначення земельної ділянки у відомостях Державного земельного кадастру в разі наявності відомостей про функціональні зони здійснюється на підставі заяви власника (розпорядника, у визначених законом випадках - користувача) земельної ділянки, яка розташовується в межах відповідної функціональної зони, за формою згідно з додатком 12 до Порядку.</w:t>
      </w:r>
    </w:p>
    <w:p w:rsidR="00C33074" w:rsidRDefault="008C0473">
      <w:pPr>
        <w:pStyle w:val="a3"/>
        <w:jc w:val="both"/>
      </w:pPr>
      <w:r>
        <w:t>У разі коли відомості про функціональне призначення території внесено до Державного земельного кадастру, зміна виду цільового призначення не потребує:</w:t>
      </w:r>
    </w:p>
    <w:p w:rsidR="00C33074" w:rsidRDefault="008C0473">
      <w:pPr>
        <w:pStyle w:val="a3"/>
        <w:jc w:val="both"/>
      </w:pPr>
      <w: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rsidR="00C33074" w:rsidRDefault="008C0473">
      <w:pPr>
        <w:pStyle w:val="a3"/>
        <w:jc w:val="both"/>
      </w:pPr>
      <w: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p>
    <w:p w:rsidR="00C33074" w:rsidRDefault="008C0473">
      <w:pPr>
        <w:pStyle w:val="a3"/>
        <w:jc w:val="both"/>
      </w:pPr>
      <w:r>
        <w:t>Оскільки під час внесення до Державного земельного кадастру відомостей про встановлення або зміну цільового призначення земельної ділянки належність земельної ділянки до відповідної функціональної зони визначається за даними Державного земельного кадастру, до моменту внесення до Державного земельного кадастру відомостей про функціональне призначення території, зміна цільового призначення земельної ділянки здійснюється за проектом землеустрою щодо зміни цільового призначення земельної ділянки.</w:t>
      </w:r>
    </w:p>
    <w:p w:rsidR="00C33074" w:rsidRDefault="008C0473">
      <w:pPr>
        <w:pStyle w:val="a3"/>
        <w:jc w:val="both"/>
      </w:pPr>
      <w:r>
        <w:t>У такому разі для внесення до відомостей про земельну ділянку змін щодо цільового призначення земельної ділянки Державному кадастровому реєстраторові подаються:</w:t>
      </w:r>
    </w:p>
    <w:p w:rsidR="00C33074" w:rsidRDefault="008C0473">
      <w:pPr>
        <w:pStyle w:val="a3"/>
        <w:jc w:val="both"/>
      </w:pPr>
      <w:r>
        <w:t>заява за формою згідно з додатком 12 до Порядку;</w:t>
      </w:r>
    </w:p>
    <w:p w:rsidR="00C33074" w:rsidRDefault="008C0473">
      <w:pPr>
        <w:pStyle w:val="a3"/>
        <w:jc w:val="both"/>
      </w:pPr>
      <w:r>
        <w:t>оригінал документації із землеустрою або оцінки земель, яка є підставою для внесення таких змін;</w:t>
      </w:r>
    </w:p>
    <w:p w:rsidR="00C33074" w:rsidRDefault="008C0473">
      <w:pPr>
        <w:pStyle w:val="a3"/>
        <w:jc w:val="both"/>
      </w:pPr>
      <w:r>
        <w:t>електронний документ.</w:t>
      </w:r>
    </w:p>
    <w:p w:rsidR="00C33074" w:rsidRDefault="008C0473">
      <w:pPr>
        <w:pStyle w:val="a3"/>
        <w:jc w:val="both"/>
      </w:pPr>
      <w:r>
        <w:t xml:space="preserve">Для приведення у відповідність цільового призначення земельної ділянки із Класифікатором, у разі коли таке цільове призначення визначене відповідно до Українського класифікатора цільового використання землі, затвердженого </w:t>
      </w:r>
      <w:r>
        <w:rPr>
          <w:color w:val="0000FF"/>
        </w:rPr>
        <w:t>листом Державного комітету по земельних ресурсах від 24 квітня 1998 р. N 14-1-7/1205</w:t>
      </w:r>
      <w:r>
        <w:t xml:space="preserve"> (далі - УКЦВЗ), а також у разі коли таке цільове призначення визначено до набрання чинності УКЦВЗ, Державному кадастровому реєстраторові подаються:</w:t>
      </w:r>
    </w:p>
    <w:p w:rsidR="00C33074" w:rsidRDefault="008C0473">
      <w:pPr>
        <w:pStyle w:val="a3"/>
        <w:jc w:val="both"/>
      </w:pPr>
      <w:r>
        <w:t>заява за формою згідно з додатком 12 до Порядку;</w:t>
      </w:r>
    </w:p>
    <w:p w:rsidR="00C33074" w:rsidRDefault="008C0473">
      <w:pPr>
        <w:pStyle w:val="a3"/>
        <w:jc w:val="both"/>
      </w:pPr>
      <w:r>
        <w:t>електронний документ з визначеним цільовим призначенням земельної ділянки відповідно до Класифікатора;</w:t>
      </w:r>
    </w:p>
    <w:p w:rsidR="00C33074" w:rsidRDefault="008C0473">
      <w:pPr>
        <w:pStyle w:val="a3"/>
        <w:jc w:val="both"/>
      </w:pPr>
      <w:r>
        <w:t xml:space="preserve">лист структурного підрозділу </w:t>
      </w:r>
      <w:proofErr w:type="spellStart"/>
      <w:r>
        <w:t>Держгеокадастру</w:t>
      </w:r>
      <w:proofErr w:type="spellEnd"/>
      <w:r>
        <w:t xml:space="preserve">, який здійснює повноваження на відповідній території, щодо можливості визначення цільового призначення земельної ділянки згідно з </w:t>
      </w:r>
      <w:r>
        <w:lastRenderedPageBreak/>
        <w:t>Класифікатором, який надається на запит власника або користувача земельної ділянки з урахуванням матеріалів формування земельної ділянки.</w:t>
      </w:r>
    </w:p>
    <w:p w:rsidR="00C33074" w:rsidRDefault="008C0473">
      <w:pPr>
        <w:pStyle w:val="a3"/>
        <w:jc w:val="both"/>
      </w:pPr>
      <w:r>
        <w:t xml:space="preserve">У разі коли відомості про цільове призначення земельної ділянки містять інформацію з такими </w:t>
      </w:r>
      <w:r>
        <w:rPr>
          <w:color w:val="0000FF"/>
        </w:rPr>
        <w:t>кодами цільового використання УКЦВЗ 1.1</w:t>
      </w:r>
      <w:r>
        <w:t xml:space="preserve">, </w:t>
      </w:r>
      <w:r>
        <w:rPr>
          <w:color w:val="0000FF"/>
        </w:rPr>
        <w:t>1.4</w:t>
      </w:r>
      <w:r>
        <w:t xml:space="preserve">, </w:t>
      </w:r>
      <w:r>
        <w:rPr>
          <w:color w:val="0000FF"/>
        </w:rPr>
        <w:t>1.5</w:t>
      </w:r>
      <w:r>
        <w:t xml:space="preserve">, </w:t>
      </w:r>
      <w:r>
        <w:rPr>
          <w:color w:val="0000FF"/>
        </w:rPr>
        <w:t>1.7</w:t>
      </w:r>
      <w:r>
        <w:t xml:space="preserve">, </w:t>
      </w:r>
      <w:r>
        <w:rPr>
          <w:color w:val="0000FF"/>
        </w:rPr>
        <w:t>1.10</w:t>
      </w:r>
      <w:r>
        <w:t xml:space="preserve">, </w:t>
      </w:r>
      <w:r>
        <w:rPr>
          <w:color w:val="0000FF"/>
        </w:rPr>
        <w:t>1.10.1</w:t>
      </w:r>
      <w:r>
        <w:t xml:space="preserve">, </w:t>
      </w:r>
      <w:r>
        <w:rPr>
          <w:color w:val="0000FF"/>
        </w:rPr>
        <w:t>1.10.2</w:t>
      </w:r>
      <w:r>
        <w:t xml:space="preserve">, </w:t>
      </w:r>
      <w:r>
        <w:rPr>
          <w:color w:val="0000FF"/>
        </w:rPr>
        <w:t>1.10.4</w:t>
      </w:r>
      <w:r>
        <w:t xml:space="preserve">, </w:t>
      </w:r>
      <w:r>
        <w:rPr>
          <w:color w:val="0000FF"/>
        </w:rPr>
        <w:t>1.10.5</w:t>
      </w:r>
      <w:r>
        <w:t xml:space="preserve">, </w:t>
      </w:r>
      <w:r>
        <w:rPr>
          <w:color w:val="0000FF"/>
        </w:rPr>
        <w:t>1.11.2</w:t>
      </w:r>
      <w:r>
        <w:t xml:space="preserve">, </w:t>
      </w:r>
      <w:r>
        <w:rPr>
          <w:color w:val="0000FF"/>
        </w:rPr>
        <w:t>1.12.1</w:t>
      </w:r>
      <w:r>
        <w:t xml:space="preserve">, </w:t>
      </w:r>
      <w:r>
        <w:rPr>
          <w:color w:val="0000FF"/>
        </w:rPr>
        <w:t>1.12.3</w:t>
      </w:r>
      <w:r>
        <w:t xml:space="preserve">, </w:t>
      </w:r>
      <w:r>
        <w:rPr>
          <w:color w:val="0000FF"/>
        </w:rPr>
        <w:t>1.12.4</w:t>
      </w:r>
      <w:r>
        <w:t xml:space="preserve">, </w:t>
      </w:r>
      <w:r>
        <w:rPr>
          <w:color w:val="0000FF"/>
        </w:rPr>
        <w:t>1.12.5</w:t>
      </w:r>
      <w:r>
        <w:t xml:space="preserve">, </w:t>
      </w:r>
      <w:r>
        <w:rPr>
          <w:color w:val="0000FF"/>
        </w:rPr>
        <w:t>1.12.6</w:t>
      </w:r>
      <w:r>
        <w:t xml:space="preserve">, </w:t>
      </w:r>
      <w:r>
        <w:rPr>
          <w:color w:val="0000FF"/>
        </w:rPr>
        <w:t>1.12.8</w:t>
      </w:r>
      <w:r>
        <w:t xml:space="preserve">, </w:t>
      </w:r>
      <w:r>
        <w:rPr>
          <w:color w:val="0000FF"/>
        </w:rPr>
        <w:t>1.14.1</w:t>
      </w:r>
      <w:r>
        <w:t xml:space="preserve">, </w:t>
      </w:r>
      <w:r>
        <w:rPr>
          <w:color w:val="0000FF"/>
        </w:rPr>
        <w:t>1.14.3</w:t>
      </w:r>
      <w:r>
        <w:t xml:space="preserve">, </w:t>
      </w:r>
      <w:r>
        <w:rPr>
          <w:color w:val="0000FF"/>
        </w:rPr>
        <w:t>1.14.4</w:t>
      </w:r>
      <w:r>
        <w:t xml:space="preserve">, </w:t>
      </w:r>
      <w:r>
        <w:rPr>
          <w:color w:val="0000FF"/>
        </w:rPr>
        <w:t>1.14.5</w:t>
      </w:r>
      <w:r>
        <w:t xml:space="preserve">, </w:t>
      </w:r>
      <w:r>
        <w:rPr>
          <w:color w:val="0000FF"/>
        </w:rPr>
        <w:t>1.14.6</w:t>
      </w:r>
      <w:r>
        <w:t xml:space="preserve">, </w:t>
      </w:r>
      <w:r>
        <w:rPr>
          <w:color w:val="0000FF"/>
        </w:rPr>
        <w:t>1.14.7</w:t>
      </w:r>
      <w:r>
        <w:t xml:space="preserve">, </w:t>
      </w:r>
      <w:r>
        <w:rPr>
          <w:color w:val="0000FF"/>
        </w:rPr>
        <w:t>1.14.8</w:t>
      </w:r>
      <w:r>
        <w:t xml:space="preserve">, </w:t>
      </w:r>
      <w:r>
        <w:rPr>
          <w:color w:val="0000FF"/>
        </w:rPr>
        <w:t>1.20</w:t>
      </w:r>
      <w:r>
        <w:t xml:space="preserve">, </w:t>
      </w:r>
      <w:r>
        <w:rPr>
          <w:color w:val="0000FF"/>
        </w:rPr>
        <w:t>1.21.1</w:t>
      </w:r>
      <w:r>
        <w:t xml:space="preserve">, </w:t>
      </w:r>
      <w:r>
        <w:rPr>
          <w:color w:val="0000FF"/>
        </w:rPr>
        <w:t>2.1</w:t>
      </w:r>
      <w:r>
        <w:t xml:space="preserve">, </w:t>
      </w:r>
      <w:r>
        <w:rPr>
          <w:color w:val="0000FF"/>
        </w:rPr>
        <w:t>2.4</w:t>
      </w:r>
      <w:r>
        <w:t xml:space="preserve">, </w:t>
      </w:r>
      <w:r>
        <w:rPr>
          <w:color w:val="0000FF"/>
        </w:rPr>
        <w:t>2.5</w:t>
      </w:r>
      <w:r>
        <w:t xml:space="preserve">, </w:t>
      </w:r>
      <w:r>
        <w:rPr>
          <w:color w:val="0000FF"/>
        </w:rPr>
        <w:t>2.7</w:t>
      </w:r>
      <w:r>
        <w:t xml:space="preserve">, </w:t>
      </w:r>
      <w:r>
        <w:rPr>
          <w:color w:val="0000FF"/>
        </w:rPr>
        <w:t>3.1</w:t>
      </w:r>
      <w:r>
        <w:t xml:space="preserve">, </w:t>
      </w:r>
      <w:r>
        <w:rPr>
          <w:color w:val="0000FF"/>
        </w:rPr>
        <w:t>3.1.1</w:t>
      </w:r>
      <w:r>
        <w:t xml:space="preserve">, </w:t>
      </w:r>
      <w:r>
        <w:rPr>
          <w:color w:val="0000FF"/>
        </w:rPr>
        <w:t>3.1.2</w:t>
      </w:r>
      <w:r>
        <w:t xml:space="preserve">, </w:t>
      </w:r>
      <w:r>
        <w:rPr>
          <w:color w:val="0000FF"/>
        </w:rPr>
        <w:t>3.1.4</w:t>
      </w:r>
      <w:r>
        <w:t xml:space="preserve">, </w:t>
      </w:r>
      <w:r>
        <w:rPr>
          <w:color w:val="0000FF"/>
        </w:rPr>
        <w:t>3.1.5</w:t>
      </w:r>
      <w:r>
        <w:t xml:space="preserve">, </w:t>
      </w:r>
      <w:r>
        <w:rPr>
          <w:color w:val="0000FF"/>
        </w:rPr>
        <w:t>3.2.1</w:t>
      </w:r>
      <w:r>
        <w:t xml:space="preserve">, </w:t>
      </w:r>
      <w:r>
        <w:rPr>
          <w:color w:val="0000FF"/>
        </w:rPr>
        <w:t>3.2.3</w:t>
      </w:r>
      <w:r>
        <w:t xml:space="preserve">, </w:t>
      </w:r>
      <w:r>
        <w:rPr>
          <w:color w:val="0000FF"/>
        </w:rPr>
        <w:t>3.2.4</w:t>
      </w:r>
      <w:r>
        <w:t xml:space="preserve">, </w:t>
      </w:r>
      <w:r>
        <w:rPr>
          <w:color w:val="0000FF"/>
        </w:rPr>
        <w:t>3.2.5</w:t>
      </w:r>
      <w:r>
        <w:t xml:space="preserve">, </w:t>
      </w:r>
      <w:r>
        <w:rPr>
          <w:color w:val="0000FF"/>
        </w:rPr>
        <w:t>3.2.6</w:t>
      </w:r>
      <w:r>
        <w:t xml:space="preserve">, </w:t>
      </w:r>
      <w:r>
        <w:rPr>
          <w:color w:val="0000FF"/>
        </w:rPr>
        <w:t>3.2.7</w:t>
      </w:r>
      <w:r>
        <w:t xml:space="preserve">, </w:t>
      </w:r>
      <w:r>
        <w:rPr>
          <w:color w:val="0000FF"/>
        </w:rPr>
        <w:t>3.2.8</w:t>
      </w:r>
      <w:r>
        <w:t xml:space="preserve">, </w:t>
      </w:r>
      <w:r>
        <w:rPr>
          <w:color w:val="0000FF"/>
        </w:rPr>
        <w:t>3.4</w:t>
      </w:r>
      <w:r>
        <w:t xml:space="preserve">, </w:t>
      </w:r>
      <w:r>
        <w:rPr>
          <w:color w:val="0000FF"/>
        </w:rPr>
        <w:t>6.1</w:t>
      </w:r>
      <w:r>
        <w:t>, внесення змін до відомостей щодо цільового призначення земельної ділянки здійснюється виключно за заявою власника або користувача земельної ділянки, за згодою власника (розпорядника).</w:t>
      </w:r>
    </w:p>
    <w:p w:rsidR="00C33074" w:rsidRDefault="008C0473">
      <w:pPr>
        <w:pStyle w:val="a3"/>
        <w:jc w:val="both"/>
      </w:pPr>
      <w:r>
        <w:t xml:space="preserve">Відповідність кодів цільового призначення, присвоєних згідно з </w:t>
      </w:r>
      <w:r>
        <w:rPr>
          <w:color w:val="0000FF"/>
        </w:rPr>
        <w:t>УКЦВЗ</w:t>
      </w:r>
      <w:r>
        <w:t>, певним кодам Класифікатора наведено у додатку 59 до Порядку.</w:t>
      </w:r>
    </w:p>
    <w:p w:rsidR="00C33074" w:rsidRDefault="008C0473">
      <w:pPr>
        <w:pStyle w:val="a3"/>
        <w:jc w:val="both"/>
      </w:pPr>
      <w:r>
        <w:t xml:space="preserve">Відповідність кодів цільового призначення земельних ділянок, присвоєних відповідно до Класифікації видів цільового призначення земель, затвердженої </w:t>
      </w:r>
      <w:r>
        <w:rPr>
          <w:color w:val="0000FF"/>
        </w:rPr>
        <w:t>наказом Державного комітету із земельних ресурсів від 23 липня 2010 р. N 548</w:t>
      </w:r>
      <w:r>
        <w:t xml:space="preserve"> (далі - КВЦПЗ), певним кодам Класифікатора наведено у додатку 59 до Порядку.</w:t>
      </w:r>
    </w:p>
    <w:p w:rsidR="00C33074" w:rsidRDefault="008C0473">
      <w:pPr>
        <w:pStyle w:val="a3"/>
        <w:jc w:val="both"/>
      </w:pPr>
      <w:r>
        <w:t xml:space="preserve">У разі коли код </w:t>
      </w:r>
      <w:r>
        <w:rPr>
          <w:color w:val="0000FF"/>
        </w:rPr>
        <w:t>КВЦПЗ</w:t>
      </w:r>
      <w:r>
        <w:t xml:space="preserve"> відповідає коду виду цільового призначення, зазначеному у Класифікаторі зміни до відомостей про земельну ділянку щодо її цільового призначення не вносяться.</w:t>
      </w:r>
    </w:p>
    <w:p w:rsidR="00C33074" w:rsidRDefault="008C0473">
      <w:pPr>
        <w:pStyle w:val="a3"/>
        <w:jc w:val="both"/>
      </w:pPr>
      <w:r>
        <w:t xml:space="preserve">У разі коли код </w:t>
      </w:r>
      <w:r>
        <w:rPr>
          <w:color w:val="0000FF"/>
        </w:rPr>
        <w:t>КВЦПЗ</w:t>
      </w:r>
      <w:r>
        <w:t xml:space="preserve"> не відповідає коду виду цільового призначення, зазначеному у Класифікаторі, внесення змін до відомостей про земельну ділянку щодо її цільового призначення здійснюється згідно із заявою і документами, зазначеними у абзацах чотирнадцятому - п'ятнадцятому цього пункту.</w:t>
      </w:r>
    </w:p>
    <w:p w:rsidR="00C33074" w:rsidRDefault="008C0473">
      <w:pPr>
        <w:pStyle w:val="a3"/>
        <w:jc w:val="both"/>
      </w:pPr>
      <w:r>
        <w:t xml:space="preserve">Введення в дію Класифікатора припиняє чинність </w:t>
      </w:r>
      <w:r>
        <w:rPr>
          <w:color w:val="0000FF"/>
        </w:rPr>
        <w:t>КВЦПЗ</w:t>
      </w:r>
      <w:r>
        <w:t xml:space="preserve"> та </w:t>
      </w:r>
      <w:r>
        <w:rPr>
          <w:color w:val="0000FF"/>
        </w:rPr>
        <w:t>УКЦВЗ</w:t>
      </w:r>
      <w:r>
        <w:t>.</w:t>
      </w:r>
    </w:p>
    <w:p w:rsidR="00C33074" w:rsidRDefault="008C0473">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33074" w:rsidRPr="007D3D7E">
        <w:trPr>
          <w:tblCellSpacing w:w="22" w:type="dxa"/>
        </w:trPr>
        <w:tc>
          <w:tcPr>
            <w:tcW w:w="5000" w:type="pct"/>
            <w:hideMark/>
          </w:tcPr>
          <w:p w:rsidR="00C33074" w:rsidRPr="007D3D7E" w:rsidRDefault="008C0473">
            <w:pPr>
              <w:pStyle w:val="a3"/>
              <w:rPr>
                <w:highlight w:val="green"/>
              </w:rPr>
            </w:pPr>
            <w:r w:rsidRPr="007D3D7E">
              <w:rPr>
                <w:highlight w:val="green"/>
              </w:rPr>
              <w:t>Додаток 59</w:t>
            </w:r>
            <w:r w:rsidRPr="007D3D7E">
              <w:rPr>
                <w:highlight w:val="green"/>
              </w:rPr>
              <w:br/>
              <w:t>до Порядку</w:t>
            </w:r>
          </w:p>
        </w:tc>
      </w:tr>
    </w:tbl>
    <w:p w:rsidR="00C33074" w:rsidRPr="007D3D7E" w:rsidRDefault="008C0473">
      <w:pPr>
        <w:pStyle w:val="a3"/>
        <w:jc w:val="both"/>
        <w:rPr>
          <w:highlight w:val="green"/>
        </w:rPr>
      </w:pPr>
      <w:r w:rsidRPr="007D3D7E">
        <w:rPr>
          <w:highlight w:val="green"/>
        </w:rPr>
        <w:br w:type="textWrapping" w:clear="all"/>
      </w:r>
    </w:p>
    <w:p w:rsidR="00C33074" w:rsidRDefault="008C0473">
      <w:pPr>
        <w:pStyle w:val="a3"/>
        <w:jc w:val="center"/>
      </w:pPr>
      <w:r w:rsidRPr="007D3D7E">
        <w:rPr>
          <w:b/>
          <w:bCs/>
          <w:highlight w:val="green"/>
        </w:rPr>
        <w:t>Класифікатор видів цільового призначення земельних ділянок</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7"/>
        <w:gridCol w:w="1286"/>
        <w:gridCol w:w="5012"/>
        <w:gridCol w:w="1190"/>
        <w:gridCol w:w="1212"/>
      </w:tblGrid>
      <w:tr w:rsidR="00C33074">
        <w:trPr>
          <w:tblCellSpacing w:w="22" w:type="dxa"/>
          <w:jc w:val="center"/>
        </w:trPr>
        <w:tc>
          <w:tcPr>
            <w:tcW w:w="1200" w:type="pct"/>
            <w:gridSpan w:val="2"/>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Код виду цільового призначення</w:t>
            </w:r>
          </w:p>
        </w:tc>
        <w:tc>
          <w:tcPr>
            <w:tcW w:w="2600" w:type="pct"/>
            <w:vMerge w:val="restar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Назва виду цільового призначення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xml:space="preserve">Код згідно з </w:t>
            </w:r>
            <w:r>
              <w:rPr>
                <w:color w:val="0000FF"/>
              </w:rPr>
              <w:t>УКЦВЗ</w:t>
            </w:r>
          </w:p>
        </w:tc>
        <w:tc>
          <w:tcPr>
            <w:tcW w:w="600" w:type="pct"/>
            <w:vMerge w:val="restar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xml:space="preserve">Код згідно з </w:t>
            </w:r>
            <w:r>
              <w:rPr>
                <w:color w:val="0000FF"/>
              </w:rPr>
              <w:t>КВЦПЗ</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розділ</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підрозділ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3074" w:rsidRDefault="00C33074"/>
        </w:tc>
        <w:tc>
          <w:tcPr>
            <w:tcW w:w="0" w:type="auto"/>
            <w:vMerge/>
            <w:tcBorders>
              <w:top w:val="outset" w:sz="6" w:space="0" w:color="auto"/>
              <w:left w:val="outset" w:sz="6" w:space="0" w:color="auto"/>
              <w:bottom w:val="outset" w:sz="6" w:space="0" w:color="auto"/>
              <w:right w:val="outset" w:sz="6" w:space="0" w:color="auto"/>
            </w:tcBorders>
            <w:vAlign w:val="center"/>
            <w:hideMark/>
          </w:tcPr>
          <w:p w:rsidR="00C33074" w:rsidRDefault="00C33074"/>
        </w:tc>
        <w:tc>
          <w:tcPr>
            <w:tcW w:w="0" w:type="auto"/>
            <w:vMerge/>
            <w:tcBorders>
              <w:top w:val="outset" w:sz="6" w:space="0" w:color="auto"/>
              <w:left w:val="outset" w:sz="6" w:space="0" w:color="auto"/>
              <w:bottom w:val="outset" w:sz="6" w:space="0" w:color="auto"/>
              <w:right w:val="outset" w:sz="6" w:space="0" w:color="auto"/>
            </w:tcBorders>
            <w:vAlign w:val="center"/>
            <w:hideMark/>
          </w:tcPr>
          <w:p w:rsidR="00C33074" w:rsidRDefault="00C33074"/>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сільськогосподарського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w:t>
            </w:r>
            <w:r>
              <w:lastRenderedPageBreak/>
              <w:t>сільському господарстві, та інше)</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ведення товарного сільськогосподарського виробництва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 2.1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ведення фермерського господарства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 2.5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ведення особистого селянського господарства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 2.2; 2.4</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ведення підсобного сільського господарства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 2.2; 2.4</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індивідуального садівництва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 2.2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колективного садівництва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 2.2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01.06</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городництва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 2.2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сінокосіння і випасання худоби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 2.2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01.08</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дослідних і навчальних цілей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 2.3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01.09</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пропаганди передового досвіду ведення сільського господарства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 2.3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надання послуг у сільському господарстві</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 2.6</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інфраструктури оптових ринків сільськогосподарської продукції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іншого сільськогосподарського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1.7; 2.7</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01.01 - 01.13, 01.15 - 01.19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01.14;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під сільськогосподарськими будівлями і дворами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під полезахисними лісовими смугами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громадянами чи юридичними особами)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які використовуються як польові дороги, прогони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01.19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під громадськими сіножатями та громадськими пасовищами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житлової та громадської забудови</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Для будівництва і обслуговування житлового будинку, господарських будівель і споруд </w:t>
            </w:r>
            <w:r>
              <w:lastRenderedPageBreak/>
              <w:t>(присадибна ділянка)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1.8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колективного житлового будівництва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і обслуговування багатоквартирного житлового будинку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і обслуговування будівель тимчасового проживання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індивідуальних гаражів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колективного гаражного будівництва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02.06</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іншої житлової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1.13.1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02.01 - 02.07, 02.09 - 02.12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02.08;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і обслуговування паркінгів та автостоянок на землях житлової та громадської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02.09</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і обслуговування багатоквартирного житлового будинку з об'єктами торгово-розважальної та ринкової інфраструктури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02.10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02.12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загального користування, які використовуються як </w:t>
            </w:r>
            <w:proofErr w:type="spellStart"/>
            <w:r>
              <w:t>внутрішньоквартальні</w:t>
            </w:r>
            <w:proofErr w:type="spellEnd"/>
            <w:r>
              <w:t xml:space="preserve"> проїзди, пішохідні зони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органів державної влади та органів місцевого самоврядування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закладів освіти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закладів охорони здоров'я та соціальної допомоги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громадських та релігійних організацій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1.12.6</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закладів культурно-просвітницького обслуговування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1.12.4</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екстериторіальних організацій та органів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03.06</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торгівлі</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 1.11.2; 1.11.3; 1.13.4; 1.11.6; 1.21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об'єктів туристичної інфраструктури та закладів громадського харчування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03.08</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кредитно-фінансових установ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03.09</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 1.11.1; 1.11.3; 1.11.4; 1.11.5; 1.11.6; 1.12; 1.12.7; 1.12.9; 1.13.2; 1.13.3; 1.13.4; 1.21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і споруд закладів науки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закладів комунального обслуговування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будівель закладів побутового обслуговування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органів і підрозділів ДСНС</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інших будівель громадської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1.11.5; 1.12.9;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03.01 - 03.15, 03.17 - 03.20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03.16;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закладів з обслуговування відвідувачів об'єктів рекреаційного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 1.11; 1.11.3; 1.11.6; 1.17; 2.6; 4.3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установ/місць виконання покарань</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03.18</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03.19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запасу (земельні ділянки, які </w:t>
            </w:r>
            <w:r>
              <w:lastRenderedPageBreak/>
              <w:t>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03.20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загального користування, які використовуються як </w:t>
            </w:r>
            <w:proofErr w:type="spellStart"/>
            <w:r>
              <w:t>внутрішньоквартальні</w:t>
            </w:r>
            <w:proofErr w:type="spellEnd"/>
            <w:r>
              <w:t xml:space="preserve"> проїзди, пішохідні зони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природно-заповідного фонду та іншого природоохоронного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біосферних заповідників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природних заповідників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національних природних парків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ботанічних садів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зоологічних парків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дендрологічних парків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парків-пам'яток садово-паркового мистецтва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заказників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заповідних урочищ</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пам'яток природи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та використання регіональних ландшафтних парків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іншого природоохоронного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іншого природоохоронного призначення (земельні ділянки, в межах яких є природні об'єкти, що мають особливу наукову </w:t>
            </w:r>
            <w:r>
              <w:lastRenderedPageBreak/>
              <w:t>цінність, та які надаються для збереження і використання цих об'єктів, проведення наукових досліджень, освітньої та виховної роботи)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4.1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оздоровчого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і обслуговування санаторно-оздоровчих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4.2; 1.16</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розробки родовищ природних лікувальних ресурсів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4.2; 1.16</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інших оздоровчих цілей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4.2; 1.16</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06.01 - 06.03, 06.05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06.04;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рекреаційного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об'єктів рекреаційного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4.3; 1.17</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обслуговування об'єктів фізичної культури і 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4.3; 1.17</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індивідуального дачного будівництва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 4.3; 1.17</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колективного дачного будівництва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xml:space="preserve">1.8; 4.3; </w:t>
            </w:r>
            <w:r>
              <w:lastRenderedPageBreak/>
              <w:t>1.17</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07.04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07.01 - 07.04, 07.06 - 07.09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07.05;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збереження, використання та відтворення зелених зон і зелених насаджень</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які використовуються як зелені насадження загального користування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відведені під місця поховання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історико-культурного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забезпечення охорони об'єктів культурної спадщини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4.4; 1.18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обслуговування музейних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4.4; 1.18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іншого історико-культурного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4.4; 1.18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08.01 - 08.03, 08.05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08.04;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08.05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лісогосподарського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ведення лісового господарства і пов'язаних з ним послуг</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5.1; 1.19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іншого лісогосподарського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5.1; 1.19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09.01 - 09.02, 09.04 - 09.05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5.1; 1.19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09.03;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господарських дворів лісогосподарських підприємств, установ, організацій та будівель лісомисливського господарства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5.1; 1.19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09.05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водного фонду</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експлуатації та догляду за водними об'єктами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6.1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облаштування та догляду за прибережними захисними смугами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6.1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експлуатації та догляду за смугами відведення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6.1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експлуатації та догляду за гідротехнічними, іншими водогосподарськими спорудами і каналами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6.1; 1.20</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догляду за береговими смугами водних шляхів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сінокосіння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 2.2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10.06</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рибогосподарських потреб</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6.1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культурно-оздоровчих потреб, рекреаційних, спортивних і туристичних цілей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1.12.7</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10.08</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проведення науково-дослідних робіт</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10.09</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будівництва та експлуатації гідротехнічних, гідрометричних та лінійних споруд</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6.1; 1.20</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Для будівництва та експлуатації санаторіїв та інших лікувально-оздоровчих закладів у межах </w:t>
            </w:r>
            <w:r>
              <w:lastRenderedPageBreak/>
              <w:t>прибережних захисних смуг морів, морських заток і лиманів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1.16; 4.2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10.01 - 10.11, 10.13 - 10.16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10.12;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Водні об'єкти загального користування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під пляжами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під громадськими сіножатями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Категорія: землі промисловості, транспорту, зв'язку, енергетики, оборони та іншого призначення</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1.10.1; 3.1.1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 1.10.2; 1.10.5; 1.13.1; 3.1; 3.1.2; 3.1.5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основних, підсобних і допоміжних будівель та споруд будівельних організацій та підприємств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1.10.4; 3.1.4</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1.10.5; 3.1.5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11.01 - 11.04, 11.06 - 11.08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11.05;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які використовуються як зелені насадження спеціального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відведенні для цілей поводження з відходами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залізничного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1.14.1; 3.2.1</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морського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1.14.4; 3.2.4</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річкового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1.14.5; 3.2.5</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автомобільного транспорту та дорожнього господарства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1.14.2; 3.2.2</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авіаційного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1.14.6; 3.2.6</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об'єктів трубопровідного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1.14.3; 3.2.3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12.06</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міського електротранспорту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1.14.7, 1.14.8; 3.2.7; 3.2.8</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додаткових транспортних послуг та допоміжних операцій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3.2.10; 1.14.10</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12.08</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і споруд іншого наземного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1.14.10; 3.2.10</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12.09</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12.01 - 12.09, 12.11 - 12.13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12.10;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об'єктів дорожнього сервісу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 3.2.10</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12.11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12.12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12.13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загального користування, які використовуються як вулиці, майдани, </w:t>
            </w:r>
            <w:r>
              <w:lastRenderedPageBreak/>
              <w:t>проїзди, дороги, набережні</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13</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об'єктів і споруд телекомунікацій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 1.14.9; 3.2; 3.2.9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будівель та споруд об'єктів поштового зв'язку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1.14.9; 3.2; 3.2.9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експлуатації інших технічних засобів зв'язку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 1.14.9; 1.14.10; 3.2; 3.2.10; 3.4</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13.01 - 13.03, 13.05 - 13.06 та для збереження і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1.14.9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13.04;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Державної служби спеціального зв'язку та захисту інформації України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11.14; 1.14.9;</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13.06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w:t>
            </w:r>
            <w:proofErr w:type="spellStart"/>
            <w:r>
              <w:t>гідроакумулюючі</w:t>
            </w:r>
            <w:proofErr w:type="spellEnd"/>
            <w:r>
              <w:t xml:space="preserve">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1.10.3; 3.1.3;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Для розміщення, будівництва, експлуатації та обслуговування будівель і споруд об'єктів </w:t>
            </w:r>
            <w:r>
              <w:lastRenderedPageBreak/>
              <w:t>передачі електричної енергії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1.10.3; 3.1.3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14.01 - 14.02, 14.04 - 14.06 та для збереження та використання земель природно-заповідного фонду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14.03;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запасу (земельні ділянки, які не надані у власність або користування громадянам чи юридичним особам)</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16.00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які використовуються як зелені насадження спеціального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14.06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загального користування, відведені для цілей поводження з відходами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18.00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Збройних Сил</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15.01</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15.02</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Національної гвардії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15.02</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15.03</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Державної прикордонної служби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15.03</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15.04</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Служби безпеки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15.04</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15.05</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Державної спеціальної служби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15.05</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15.06</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Служби зовнішньої розвідки України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15.06</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15.07</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інших, створених відповідно до законів, військових формувань</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15.07</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15.08</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цілей підрозділів 15.01 - 15.07, 15.09 - 15.11 та для збереження та використання земель природно-заповідного фонд</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15.08; 19.00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15.09</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15.09</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15.10</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1.12.2; 3.3</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15.10</w:t>
            </w:r>
          </w:p>
        </w:tc>
      </w:tr>
      <w:tr w:rsidR="00C33074">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lastRenderedPageBreak/>
              <w:t> </w:t>
            </w:r>
          </w:p>
        </w:tc>
        <w:tc>
          <w:tcPr>
            <w:tcW w:w="6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15.11</w:t>
            </w:r>
          </w:p>
        </w:tc>
        <w:tc>
          <w:tcPr>
            <w:tcW w:w="2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bl>
    <w:p w:rsidR="00C33074" w:rsidRDefault="008C0473">
      <w:pPr>
        <w:pStyle w:val="a3"/>
        <w:jc w:val="center"/>
      </w:pPr>
      <w:r>
        <w:br w:type="textWrapping" w:clear="all"/>
      </w:r>
    </w:p>
    <w:p w:rsidR="00C33074" w:rsidRDefault="008C0473">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33074">
        <w:trPr>
          <w:tblCellSpacing w:w="22" w:type="dxa"/>
        </w:trPr>
        <w:tc>
          <w:tcPr>
            <w:tcW w:w="5000" w:type="pct"/>
            <w:hideMark/>
          </w:tcPr>
          <w:p w:rsidR="00C33074" w:rsidRDefault="008C0473">
            <w:pPr>
              <w:pStyle w:val="a3"/>
            </w:pPr>
            <w:r>
              <w:t>Додаток 60</w:t>
            </w:r>
            <w:r>
              <w:br/>
              <w:t>до Порядку</w:t>
            </w:r>
          </w:p>
        </w:tc>
      </w:tr>
    </w:tbl>
    <w:p w:rsidR="00C33074" w:rsidRDefault="008C0473">
      <w:pPr>
        <w:pStyle w:val="a3"/>
        <w:jc w:val="both"/>
      </w:pPr>
      <w:r>
        <w:br w:type="textWrapping" w:clear="all"/>
      </w:r>
    </w:p>
    <w:p w:rsidR="00C33074" w:rsidRDefault="008C0473">
      <w:pPr>
        <w:pStyle w:val="a3"/>
        <w:jc w:val="center"/>
      </w:pPr>
      <w:r>
        <w:rPr>
          <w:b/>
          <w:bCs/>
        </w:rPr>
        <w:t>Класифікатор видів функціонального призначення територій та їх співвідношення з видами цільового призначення земельних ділянок</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9"/>
        <w:gridCol w:w="704"/>
        <w:gridCol w:w="1021"/>
        <w:gridCol w:w="1901"/>
        <w:gridCol w:w="2364"/>
        <w:gridCol w:w="1222"/>
        <w:gridCol w:w="2009"/>
      </w:tblGrid>
      <w:tr w:rsidR="00C33074">
        <w:trPr>
          <w:tblCellSpacing w:w="22" w:type="dxa"/>
          <w:jc w:val="center"/>
        </w:trPr>
        <w:tc>
          <w:tcPr>
            <w:tcW w:w="1050" w:type="pct"/>
            <w:gridSpan w:val="3"/>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Код класифікаційного угруповання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Код виду функціонального призначення території</w:t>
            </w:r>
          </w:p>
        </w:tc>
        <w:tc>
          <w:tcPr>
            <w:tcW w:w="950" w:type="pct"/>
            <w:vMerge w:val="restar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Назва виду функціонального призначення території</w:t>
            </w:r>
          </w:p>
        </w:tc>
        <w:tc>
          <w:tcPr>
            <w:tcW w:w="2500" w:type="pct"/>
            <w:gridSpan w:val="2"/>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Код згідно з Класифікатором видів цільового використання земельних ділянок</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підгрупи</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класу</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підкласу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3074" w:rsidRDefault="00C33074"/>
        </w:tc>
        <w:tc>
          <w:tcPr>
            <w:tcW w:w="0" w:type="auto"/>
            <w:vMerge/>
            <w:tcBorders>
              <w:top w:val="outset" w:sz="6" w:space="0" w:color="auto"/>
              <w:left w:val="outset" w:sz="6" w:space="0" w:color="auto"/>
              <w:bottom w:val="outset" w:sz="6" w:space="0" w:color="auto"/>
              <w:right w:val="outset" w:sz="6" w:space="0" w:color="auto"/>
            </w:tcBorders>
            <w:vAlign w:val="center"/>
            <w:hideMark/>
          </w:tcPr>
          <w:p w:rsidR="00C33074" w:rsidRDefault="00C33074"/>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Переважні (основні) види</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Супутні види</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proofErr w:type="spellStart"/>
            <w:r>
              <w:t>Сельбищні</w:t>
            </w:r>
            <w:proofErr w:type="spellEnd"/>
            <w:r>
              <w:t xml:space="preserve">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житлової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02.01; 02.03; 02.04; 02.10;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02.05; 02.06; 02.09; 02.12; 03.02; 03.03; 03.05; 04.10; 05.01; 07.02; 07.03; 07.04; 07.07; 12.13;</w:t>
            </w:r>
            <w:r>
              <w:br/>
              <w:t xml:space="preserve">03.06 </w:t>
            </w:r>
            <w:r>
              <w:rPr>
                <w:i/>
                <w:iCs/>
              </w:rPr>
              <w:t>(в частині резиденцій)</w:t>
            </w:r>
            <w:r>
              <w:t>;</w:t>
            </w:r>
            <w:r>
              <w:br/>
              <w:t xml:space="preserve">03.07; 03.08; 03.12; 03.13; 03.14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 xml:space="preserve">(в частині розміщення об'єктів </w:t>
            </w:r>
            <w:r>
              <w:rPr>
                <w:i/>
                <w:iCs/>
              </w:rPr>
              <w:lastRenderedPageBreak/>
              <w:t>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житлової багатоквартирної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02.03; 02.04; 02.10;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02.06; 02.09; 02.12; 03.02; 03.03; 03.05; 04.10; 05.01; 07.02; 07.07;</w:t>
            </w:r>
            <w:r>
              <w:br/>
              <w:t xml:space="preserve">03.06 </w:t>
            </w:r>
            <w:r>
              <w:rPr>
                <w:i/>
                <w:iCs/>
              </w:rPr>
              <w:t>(в частині резиденцій)</w:t>
            </w:r>
            <w:r>
              <w:t>;</w:t>
            </w:r>
            <w:r>
              <w:br/>
              <w:t xml:space="preserve">03.07; 03.08; 03.12; 03.13; 03.14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житлової садибної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02.05; 02.06; 02.09; 02.12; 03.02; 03.03; 03.05; 04.10; 05.01; 07.02; 07.07;</w:t>
            </w:r>
            <w:r>
              <w:br/>
              <w:t xml:space="preserve">03.06 </w:t>
            </w:r>
            <w:r>
              <w:rPr>
                <w:i/>
                <w:iCs/>
              </w:rPr>
              <w:t>(в частині резиденцій)</w:t>
            </w:r>
            <w:r>
              <w:t>;</w:t>
            </w:r>
            <w:r>
              <w:br/>
              <w:t xml:space="preserve">03.07; 03.08; 03.12; 03.13; 03.14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 xml:space="preserve">(в частині розміщення об'єктів розподільчих </w:t>
            </w:r>
            <w:r>
              <w:rPr>
                <w:i/>
                <w:iCs/>
              </w:rPr>
              <w:lastRenderedPageBreak/>
              <w:t>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10103.0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дачної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07.03; 07.04;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07.02;</w:t>
            </w:r>
            <w:r>
              <w:br/>
              <w:t xml:space="preserve">03.07; 03.08; 03.14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громадської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03.01; 03.02; 03.03; 03.05; 03.06; 03.10; 03.11; 03.14;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03.08; 03.09; 03.18; 03.20; 12.13; 04.10; 05.01; 07.02; 07.07; 08.02;</w:t>
            </w:r>
            <w:r>
              <w:br/>
              <w:t xml:space="preserve">13.02 </w:t>
            </w:r>
            <w:r>
              <w:rPr>
                <w:i/>
                <w:iCs/>
              </w:rPr>
              <w:t>(в частині поштових відділень)</w:t>
            </w:r>
            <w:r>
              <w:t>;</w:t>
            </w:r>
            <w:r>
              <w:br/>
              <w:t xml:space="preserve">03.07; 03.12; 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адміністративно-офісної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03.01; 03.06; 03.09; 03.10; 03.11; 03.14;</w:t>
            </w:r>
            <w:r>
              <w:br/>
            </w:r>
            <w:r>
              <w:lastRenderedPageBreak/>
              <w:t xml:space="preserve">03.18; 08.01; 13.02 </w:t>
            </w:r>
            <w:r>
              <w:rPr>
                <w:i/>
                <w:iCs/>
              </w:rPr>
              <w:t>(в частині поштових відділень)</w:t>
            </w:r>
            <w:r>
              <w:t>;</w:t>
            </w:r>
            <w:r>
              <w:br/>
              <w:t>13.05; 15.01; 15.02; 15.03; 15.04; 15.05; 15.06; 15.07; 15.09; 15.10; 15.11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03.04; 03.05; 03.08; 03.18; 03.20; 04.10; 05.01; 07.02; 07.07; 08.02;</w:t>
            </w:r>
            <w:r>
              <w:br/>
              <w:t xml:space="preserve">03.07; 03.12; </w:t>
            </w:r>
            <w:r>
              <w:lastRenderedPageBreak/>
              <w:t xml:space="preserve">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10201.1</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адміністративно-управлінських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03.01; 03.06; 03.14; 03.18; 08.01; 13.05; 15.01; 15.02; 15.03; 15.04; 15.05; 15.06; 15.07; 15.09; 15.10; 15.11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03.05; 03.08; 03.09; 03.20; 04.10; 05.01; 07.02; 07.07; 08.02;</w:t>
            </w:r>
            <w:r>
              <w:br/>
              <w:t xml:space="preserve">03.07; 03.12; 03.13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10201.2</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науково-дослідних, проектних та вишукувальних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01.09; 03.11; 08.01; 10.09</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02.04; 03.05; 03.08; 03.10; 03.20; 04.10; 05.01; 07.07;</w:t>
            </w:r>
            <w:r>
              <w:br/>
              <w:t xml:space="preserve">03.07; 03.12; 03.13; 03.14 </w:t>
            </w:r>
            <w:r>
              <w:rPr>
                <w:i/>
                <w:iCs/>
              </w:rPr>
              <w:t xml:space="preserve">(в частині об'єктів, які не потребують встановлення санітарних обмежень на </w:t>
            </w:r>
            <w:r>
              <w:rPr>
                <w:i/>
                <w:iCs/>
              </w:rPr>
              <w:lastRenderedPageBreak/>
              <w:t>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10201.3</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фінансових установ та офісної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03.09; 03.10;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03.01; 03.04; 03.05; 03.06; 03.08; 03.11; 03.20; 04.10; 05.01; 07.02; 07.07; 08.02; 15.01; 15.02; 15.03; 15.04; 15.05; 15.06; 15.07; 15.09; 15.10; 15.11;</w:t>
            </w:r>
            <w:r>
              <w:br/>
              <w:t xml:space="preserve">03.07; 03.12; 03.13; 03.14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освіти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03.02;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01.09; 02.04; 03.05; 03.08; 03.11; 03.20; 04.10; 05.01; 07.02; 07.07; 10.09;</w:t>
            </w:r>
            <w:r>
              <w:br/>
              <w:t xml:space="preserve">03.07 </w:t>
            </w:r>
            <w:r>
              <w:rPr>
                <w:i/>
                <w:iCs/>
              </w:rPr>
              <w:t xml:space="preserve">(в частині об'єктів, які не потребують встановлення санітарних обмежень на прилеглі </w:t>
            </w:r>
            <w:r>
              <w:rPr>
                <w:i/>
                <w:iCs/>
              </w:rPr>
              <w:lastRenderedPageBreak/>
              <w:t>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охорони здоров'я та соціального захисту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03.03;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02.04; 03.05; 03.08; 03.20; 04.10; 05.01; 07.07;</w:t>
            </w:r>
            <w:r>
              <w:br/>
              <w:t xml:space="preserve">03.07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10204.0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культури, спорту та дозвілля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03.04; 03.05; 07.02; 08.01; 08.02; 10.08</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02.04; 03.02; 03.08; 03.20; 04.10; 05.01; 07.07;</w:t>
            </w:r>
            <w:r>
              <w:br/>
              <w:t xml:space="preserve">03.07; 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10204.1</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культури та мистецтва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03.05; 08.01; 08.02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03.08; 03.20; 04.10; 05.01; 07.07;</w:t>
            </w:r>
            <w:r>
              <w:br/>
              <w:t xml:space="preserve">03.07; 03.13 </w:t>
            </w:r>
            <w:r>
              <w:rPr>
                <w:i/>
                <w:iCs/>
              </w:rPr>
              <w:t xml:space="preserve">(в частині об'єктів, </w:t>
            </w:r>
            <w:r>
              <w:rPr>
                <w:i/>
                <w:iCs/>
              </w:rPr>
              <w:lastRenderedPageBreak/>
              <w:t>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10204.2</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культових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03.04;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02.04; 03.08; 03.20; 04.10; 05.01; 07.07; 08.02;</w:t>
            </w:r>
            <w:r>
              <w:br/>
              <w:t xml:space="preserve">03.07; 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10204.3</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спортивних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07.02; 08.01; 10.08</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02.04; 03.02; 03.08; 03.20; 04.10; 05.01; 07.07;</w:t>
            </w:r>
            <w:r>
              <w:br/>
              <w:t xml:space="preserve">03.07; 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 xml:space="preserve">(в частині розміщення об'єктів розподільчих </w:t>
            </w:r>
            <w:r>
              <w:rPr>
                <w:i/>
                <w:iCs/>
              </w:rPr>
              <w:lastRenderedPageBreak/>
              <w:t>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10204.4</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розважальних комплексів та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03.08;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03.20; 04.10; 05.01; 07.07; 08.02;</w:t>
            </w:r>
            <w:r>
              <w:br/>
              <w:t xml:space="preserve">03.07; 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10205.0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торгівлі, громадського харчування та побутового обслуговування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03.13; 08.01; 01.12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03.20; 04.10; 05.01; 07.07;</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10205.1</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громадського харчування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03.08;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03.20; 04.10; 05.01; 07.07;</w:t>
            </w:r>
            <w:r>
              <w:br/>
              <w:t xml:space="preserve">03.07; 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10205.2</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побутового обслуговування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03.13;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03.20; 04.10; 05.01; 07.07;</w:t>
            </w:r>
            <w:r>
              <w:br/>
              <w:t xml:space="preserve">11.04; 13.01; 13.03; 14.02 </w:t>
            </w:r>
            <w:r>
              <w:rPr>
                <w:i/>
                <w:iCs/>
              </w:rPr>
              <w:t xml:space="preserve">(в </w:t>
            </w:r>
            <w:r>
              <w:rPr>
                <w:i/>
                <w:iCs/>
              </w:rPr>
              <w:lastRenderedPageBreak/>
              <w:t>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10205.3</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торгівлі</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01.12; 03.07;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03.08; 03.20; 04.10; 05.01; 07.07;</w:t>
            </w:r>
            <w:r>
              <w:br/>
              <w:t xml:space="preserve">03.13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10206.0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території </w:t>
            </w:r>
            <w:proofErr w:type="spellStart"/>
            <w:r>
              <w:t>багатофункціо-нальних</w:t>
            </w:r>
            <w:proofErr w:type="spellEnd"/>
            <w:r>
              <w:t xml:space="preserve"> центрів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03.10;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03.01; 03.02; 03.03; 03.04; 03.05; 03.06; 03.08; 03.09; 03.11; 03.20; 04.10; 05.01; 07.07; 08.02; 15.09; 15.10;</w:t>
            </w:r>
            <w:r>
              <w:br/>
              <w:t xml:space="preserve">03.07; 03.12; 03.13; 03.14 </w:t>
            </w:r>
            <w:r>
              <w:rPr>
                <w:i/>
                <w:iCs/>
              </w:rPr>
              <w:t>(в частині об'єктів, які не потребують встановлення санітарних 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Виробничі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20100.0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промислових підприємств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08.01; 11.01; 11.02; </w:t>
            </w:r>
            <w:r>
              <w:lastRenderedPageBreak/>
              <w:t>11.03; 11.07; 11.08</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03.07; 03.08; 03.14; 04.10; 05.01; 11.04; </w:t>
            </w:r>
            <w:r>
              <w:lastRenderedPageBreak/>
              <w:t>12.13; 13.01; 13.02;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20200.0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рибогосподарських підприємств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10.07</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20300.0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лісогосподарських підприємств та лісомисливських господарств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09.04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20400.0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інноваційних комплексів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01.09; 03.11; 08.01; 10.09; 11.02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02.04; 03.02; 03.03; 03.05; 03.07; 03.08; 03.09; 03.10; 03.12; 03.13; 03.14; 04.10; 05.01; 07.02; 07.07; 08.02; 11.04; 11.07; 11.08; 12.13; 13.01; 13.02;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інженерно-комунальної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03.12; 07.08; 08.01; 10.10; 11.04; 11.08; 13.01; 13.03; 13.05; 14.01; 14.02; 14.06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11.07; 12.13; 14.05</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об'єктів енергозабезпечення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10.10; 11.04; 14.01; 14.02; 14.05; 14.06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11.04; 13.01; 13.03</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20501.1</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об'єктів електрозабезпечення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10.10; 14.01; 14.02; 14.05; 14.06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11.04; 13.01; 13.03</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20501.2</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об'єктів теплопостачання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11.04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11.07; 13.01; 13.03; 14.02; 14.05</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20501.3</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об'єктів газопостачання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11.04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11.07; 13.01; 13.03; 14.02; 14.05</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об'єктів водопостачання та водовідведення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11.04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11.07;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об'єктів телекомунікацій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13.01; 13.03; 13.05</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11.04; 11.07;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20504.0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складування та утилізації відходів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11.08; 14.06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11.04; 11.07; 13.01; 13.03; 14.02; 14.05</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20505.0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житлово-експлуатаційних організацій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03.12;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03.14; 04.10; 05.01; 11.04; 11.07;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20506.0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кладовищ та крематоріїв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07.08;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11.04; 11.07;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20507.0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захоронення трупів тварин</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07.08;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11.04; 11.07;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транспортно-складської забудови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10.04; 10.05; 10.10; 12.01; 12.02; 12.03; 12.04; 12.05; 12.06; 12.07; 12.08; 12.09; 12.11; 13.02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02.05; 02.06; 02.09; 03.07; 03.08; 03.14; 04.10; 05.01; 11.02;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території </w:t>
            </w:r>
            <w:r>
              <w:lastRenderedPageBreak/>
              <w:t>зовнішнього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08.01; </w:t>
            </w:r>
            <w:r>
              <w:lastRenderedPageBreak/>
              <w:t>12.01; 12.02; 12.03; 12.04; 12.05</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03.07; 03.08; </w:t>
            </w:r>
            <w:r>
              <w:lastRenderedPageBreak/>
              <w:t>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20601.1</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автомобільного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12.04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20601.2</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залізничного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20601.3</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повітряного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12.05</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20601.4</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водного транспорту</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10.04; 10.05; 10.10; 12.02; 12.03</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20601.5</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магістральних трубопроводів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12.06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транспортних підприємств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12.04; 12.07; 12.08; 12.09</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логістичних центрів, складів та баз</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11.02; 12.08; 13.02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20604.0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автостоянок і гаражів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02.05; 02.06; 02.09; 12.04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20605.0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закладів з обслуговування автотранспортних засобів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12.04; 12.11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03.07; 03.08; 03.14; 04.10; 05.01; 11.04; 11.07; 12.13;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20606.0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вулиць та доріг</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12.13</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07.07; 11.07</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07</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20700.0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спецпризначення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08.01; 03.18; 13.05; 15.01; 15.02; 15.03; 15.04; 15.05; 15.06; 15.07; 15.09; 15.10; 15.11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11.04; 11.07; 13.01; 13.03; 14.02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rsidRPr="007D3D7E">
              <w:rPr>
                <w:highlight w:val="cyan"/>
              </w:rPr>
              <w:t>Сільськогосподарські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30100.0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під ріллею та перелогами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01.01; 01.02; 01.03; 01.04; 01.07; 01.09; 04.01; 04.02; 04.03; 04.08; 04.09;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30101.0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меліоровані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01.01; 01.02; 01.03; 01.04; 01.07; 01.09; 04.01; 04.02; 04.03; 04.08; 04.09; 04.10; 04.11; </w:t>
            </w:r>
            <w:r>
              <w:lastRenderedPageBreak/>
              <w:t>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30102.0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не меліоровані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01.01; 01.02; 01.03; 01.04; 01.07; 01.09; 04.01; 04.02; 04.03; 04.08; 04.09;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30200.0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під багаторічними насадженнями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01.01; 01.02; 01.03; 01.04; 01.05; 01.06; 01.09; 04.01; 04.03; 04.08;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30201.0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під садами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01.01; 01.02; 01.03; 01.04; 01.05; 01.06; 01.09; 04.01; 04.03; 04.08;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30202.0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під плантаціями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01.01; 01.02; 01.03; 01.04; 01.09; 04.01; 04.03; </w:t>
            </w:r>
            <w:r>
              <w:lastRenderedPageBreak/>
              <w:t>04.08;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30203.0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під розсадниками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01.01; 01.02; 01.03; 01.04; 01.09; 04.01; 04.03; 04.08;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30300.0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для сінокосіння та випасання худоби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01.08; 04.01; 04.02; 04.03; 04.08; 04.09; 04.10; 04.11; 05.01; 08.01; 10.06; 10.16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30301.0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для сінокосіння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01.08; 04.01; 04.02; 04.03; 04.08; 04.09; 04.10; 04.11; 05.01; 08.01; 10.06; 10.16</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30302.0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для випасання худоби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01.08; 04.01; 04.02; 04.03; 04.08; 04.09;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30400.0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території для розміщення </w:t>
            </w:r>
            <w:proofErr w:type="spellStart"/>
            <w:r>
              <w:t>сільськогосподар-ських</w:t>
            </w:r>
            <w:proofErr w:type="spellEnd"/>
            <w:r>
              <w:t xml:space="preserve"> будівель і дворів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01.15;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11.07;</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30500.0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під полезахисними лісовими смугами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01.16; 04.01; 04.03; 04.08; 04.09; 04.10; 04.11; 05.01; 08.01; 11.07</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транспортування та розподілу)</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Природо-охоронні та </w:t>
            </w:r>
            <w:proofErr w:type="spellStart"/>
            <w:r>
              <w:t>ландшафтно</w:t>
            </w:r>
            <w:proofErr w:type="spellEnd"/>
            <w:r>
              <w:t>-рекреаційні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40100.0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рекреаційно-туристичні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 07.07; 09.02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03.03; 03.05; 03.08; 03.17; 06.01; 07.01; 07.02; 10.08</w:t>
            </w:r>
            <w:r>
              <w:br/>
              <w:t xml:space="preserve">03.07; 03.14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40101.0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санаторно-курортних та оздоровчих закладів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06.01; 10.11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03.03; 06.02; 06.03; 10.08;</w:t>
            </w:r>
            <w:r>
              <w:br/>
              <w:t xml:space="preserve">03.14 </w:t>
            </w:r>
            <w:r>
              <w:rPr>
                <w:i/>
                <w:iCs/>
              </w:rPr>
              <w:t xml:space="preserve">(в частині об'єктів, які не потребують встановлення санітарних </w:t>
            </w:r>
            <w:r>
              <w:rPr>
                <w:i/>
                <w:iCs/>
              </w:rPr>
              <w:lastRenderedPageBreak/>
              <w:t>обмежень на прилеглі території)</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40102.0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рекреаційно-туристичних закладів та рекреаційного житла</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03.08; 03.17; 07.01; 10.08</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03.03; 03.05; 07.02;</w:t>
            </w:r>
            <w:r>
              <w:br/>
              <w:t xml:space="preserve">03.07; 03.14 </w:t>
            </w:r>
            <w:r>
              <w:rPr>
                <w:i/>
                <w:iCs/>
              </w:rPr>
              <w:t>(в частині об'єктів, які не потребують встановлення санітарних обмежень на прилеглі території)</w:t>
            </w:r>
            <w:r>
              <w:t>;</w:t>
            </w:r>
            <w:r>
              <w:br/>
              <w:t xml:space="preserve">13.02 </w:t>
            </w:r>
            <w:r>
              <w:rPr>
                <w:i/>
                <w:iCs/>
              </w:rPr>
              <w:t>(в частині поштових відділень)</w:t>
            </w:r>
            <w:r>
              <w:t>;</w:t>
            </w:r>
            <w:r>
              <w:b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40103.0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природних ландшафтів, призначені для рекреаційних цілей</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 07.07; 09.02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40104.0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пляжів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10.08; 10.15</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10.02;</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40200.0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лісів</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04.01; 04.02; 04.03; 04.08; 04.09; 04.10; 04.11; 05.01; 07.07; </w:t>
            </w:r>
            <w:r>
              <w:lastRenderedPageBreak/>
              <w:t>08.01; 09.01; 09.02; 11.07</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11.04; 13.01; 13.03; 14.02 </w:t>
            </w:r>
            <w:r>
              <w:rPr>
                <w:i/>
                <w:iCs/>
              </w:rPr>
              <w:t>(в частині розміщення об'єктів транспортування та розподілу)</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40201.0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захисні ліси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 09.02; 11.07</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транспортування та розподілу)</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40202.0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рекреаційно-оздоровчі ліси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 07.07; 09.02</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06.03; 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40203.0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ліси природоохоронного, наукового, історико-культурного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 08.01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08.03; 09.02; 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40204.0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експлуатаційні ліси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 09.01; 09.02; 11.07</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транспортування та розподілу)</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03</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40300.0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озеленені території</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04.04; 04.05; 04.06; 04.07; 04.10; 05.01; 07.07; </w:t>
            </w:r>
            <w:r>
              <w:lastRenderedPageBreak/>
              <w:t>11.07; 14.05</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01</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40301.0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зелені насадження загального користування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04.04; 04.05; 04.06; 04.07; 04.10; 05.01; 07.07</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02</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40302.0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зелені насадження спеціального призначення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04.10; 05.01; 11.07; 14.05</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транспортування та розподілу)</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04</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40400.0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водні поверхні/об'єкти</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04.04; 04.05; 04.06; 04.07; 04.08; 04.09; 04.10; 04.11; 10.01; 10.14</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05</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40500.0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природно-заповідного фонду, вилучені з господарського використання</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04.04; 04.05; 04.06; 04.07; 04.08; 04.09; 04.10; 04.11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r w:rsidR="00C33074">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w:t>
            </w:r>
          </w:p>
        </w:tc>
        <w:tc>
          <w:tcPr>
            <w:tcW w:w="35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06</w:t>
            </w:r>
          </w:p>
        </w:tc>
        <w:tc>
          <w:tcPr>
            <w:tcW w:w="3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C33074" w:rsidRDefault="008C0473">
            <w:pPr>
              <w:pStyle w:val="a3"/>
              <w:jc w:val="center"/>
            </w:pPr>
            <w:r>
              <w:t>40600.0</w:t>
            </w:r>
          </w:p>
        </w:tc>
        <w:tc>
          <w:tcPr>
            <w:tcW w:w="95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території природних ландшафтів, призначені для проведення науково-дослідних робіт</w:t>
            </w:r>
          </w:p>
        </w:tc>
        <w:tc>
          <w:tcPr>
            <w:tcW w:w="6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04.01; 04.02; 04.03; 04.08; 04.09; 04.10; 04.11; 05.01</w:t>
            </w:r>
          </w:p>
        </w:tc>
        <w:tc>
          <w:tcPr>
            <w:tcW w:w="1900" w:type="pct"/>
            <w:tcBorders>
              <w:top w:val="outset" w:sz="6" w:space="0" w:color="auto"/>
              <w:left w:val="outset" w:sz="6" w:space="0" w:color="auto"/>
              <w:bottom w:val="outset" w:sz="6" w:space="0" w:color="auto"/>
              <w:right w:val="outset" w:sz="6" w:space="0" w:color="auto"/>
            </w:tcBorders>
            <w:hideMark/>
          </w:tcPr>
          <w:p w:rsidR="00C33074" w:rsidRDefault="008C0473">
            <w:pPr>
              <w:pStyle w:val="a3"/>
            </w:pPr>
            <w:r>
              <w:t xml:space="preserve">11.04; 13.01; 13.03; 14.02 </w:t>
            </w:r>
            <w:r>
              <w:rPr>
                <w:i/>
                <w:iCs/>
              </w:rPr>
              <w:t>(в частині розміщення об'єктів розподільчих мереж)</w:t>
            </w:r>
          </w:p>
        </w:tc>
      </w:tr>
    </w:tbl>
    <w:p w:rsidR="008C0473" w:rsidRPr="00595C7B" w:rsidRDefault="008C0473" w:rsidP="00595C7B">
      <w:pPr>
        <w:pStyle w:val="a3"/>
        <w:jc w:val="center"/>
      </w:pPr>
      <w:r>
        <w:br w:type="textWrapping" w:clear="all"/>
      </w:r>
      <w:bookmarkStart w:id="0" w:name="_GoBack"/>
      <w:bookmarkEnd w:id="0"/>
    </w:p>
    <w:sectPr w:rsidR="008C0473" w:rsidRPr="00595C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D3D7E"/>
    <w:rsid w:val="00595C7B"/>
    <w:rsid w:val="007D3D7E"/>
    <w:rsid w:val="008C0473"/>
    <w:rsid w:val="00C33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D3D7E"/>
    <w:rPr>
      <w:rFonts w:ascii="Tahoma" w:hAnsi="Tahoma" w:cs="Tahoma"/>
      <w:sz w:val="16"/>
      <w:szCs w:val="16"/>
    </w:rPr>
  </w:style>
  <w:style w:type="character" w:customStyle="1" w:styleId="a5">
    <w:name w:val="Текст у виносці Знак"/>
    <w:basedOn w:val="a0"/>
    <w:link w:val="a4"/>
    <w:uiPriority w:val="99"/>
    <w:semiHidden/>
    <w:rsid w:val="007D3D7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D3D7E"/>
    <w:rPr>
      <w:rFonts w:ascii="Tahoma" w:hAnsi="Tahoma" w:cs="Tahoma"/>
      <w:sz w:val="16"/>
      <w:szCs w:val="16"/>
    </w:rPr>
  </w:style>
  <w:style w:type="character" w:customStyle="1" w:styleId="a5">
    <w:name w:val="Текст у виносці Знак"/>
    <w:basedOn w:val="a0"/>
    <w:link w:val="a4"/>
    <w:uiPriority w:val="99"/>
    <w:semiHidden/>
    <w:rsid w:val="007D3D7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38363</Words>
  <Characters>21867</Characters>
  <Application>Microsoft Office Word</Application>
  <DocSecurity>0</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d99-popovav</dc:creator>
  <cp:lastModifiedBy>ЩИТНІК ЮЛІЯ ОЛЕКСАНДРІВНА</cp:lastModifiedBy>
  <cp:revision>2</cp:revision>
  <dcterms:created xsi:type="dcterms:W3CDTF">2022-10-31T10:12:00Z</dcterms:created>
  <dcterms:modified xsi:type="dcterms:W3CDTF">2022-10-31T10:12:00Z</dcterms:modified>
</cp:coreProperties>
</file>