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EB" w:rsidRDefault="00961AEB" w:rsidP="00151D86">
      <w:pPr>
        <w:spacing w:after="0" w:line="360" w:lineRule="auto"/>
        <w:ind w:left="424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45EA">
        <w:rPr>
          <w:rFonts w:ascii="Times New Roman" w:hAnsi="Times New Roman"/>
          <w:color w:val="000000" w:themeColor="text1"/>
          <w:sz w:val="28"/>
          <w:szCs w:val="28"/>
        </w:rPr>
        <w:t>ЗАТВЕРДЖЕНО</w:t>
      </w:r>
    </w:p>
    <w:p w:rsidR="00961AEB" w:rsidRPr="000F45EA" w:rsidRDefault="00961AEB" w:rsidP="00BF37F7">
      <w:pPr>
        <w:spacing w:after="0" w:line="240" w:lineRule="auto"/>
        <w:ind w:left="424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45EA">
        <w:rPr>
          <w:rFonts w:ascii="Times New Roman" w:hAnsi="Times New Roman"/>
          <w:color w:val="000000" w:themeColor="text1"/>
          <w:sz w:val="28"/>
          <w:szCs w:val="28"/>
        </w:rPr>
        <w:t>Наказ Міністерства фінансів України</w:t>
      </w:r>
    </w:p>
    <w:p w:rsidR="00961AEB" w:rsidRPr="000F45EA" w:rsidRDefault="00802682" w:rsidP="00BF37F7">
      <w:pPr>
        <w:spacing w:after="0" w:line="240" w:lineRule="auto"/>
        <w:ind w:left="424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29 жовтня 2020 року</w:t>
      </w:r>
      <w:r w:rsidR="00961AEB" w:rsidRPr="000F45EA">
        <w:rPr>
          <w:rFonts w:ascii="Times New Roman" w:hAnsi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color w:val="000000" w:themeColor="text1"/>
          <w:sz w:val="28"/>
          <w:szCs w:val="28"/>
        </w:rPr>
        <w:t>649</w:t>
      </w:r>
    </w:p>
    <w:p w:rsidR="00961AEB" w:rsidRDefault="00961AEB" w:rsidP="00151D86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BF37F7" w:rsidRPr="000F45EA" w:rsidRDefault="00BF37F7" w:rsidP="00151D86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BF37F7" w:rsidRPr="00BF37F7" w:rsidRDefault="00BF37F7" w:rsidP="00BF37F7">
      <w:pPr>
        <w:spacing w:after="0" w:line="360" w:lineRule="auto"/>
        <w:ind w:left="3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7F7">
        <w:rPr>
          <w:rFonts w:ascii="Times New Roman" w:eastAsia="Times New Roman" w:hAnsi="Times New Roman"/>
          <w:sz w:val="28"/>
          <w:szCs w:val="28"/>
          <w:lang w:eastAsia="ru-RU"/>
        </w:rPr>
        <w:t>Зареєстровано в Міністерстві юстиції України</w:t>
      </w:r>
    </w:p>
    <w:p w:rsidR="00BF37F7" w:rsidRPr="00BF37F7" w:rsidRDefault="00BF37F7" w:rsidP="00BF37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7F7">
        <w:rPr>
          <w:rFonts w:ascii="Times New Roman" w:eastAsia="Times New Roman" w:hAnsi="Times New Roman"/>
          <w:sz w:val="28"/>
          <w:szCs w:val="28"/>
          <w:lang w:eastAsia="ru-RU"/>
        </w:rPr>
        <w:t>18 листопада 2020 року за № 1143/35426</w:t>
      </w:r>
    </w:p>
    <w:p w:rsidR="00961AEB" w:rsidRPr="000F45EA" w:rsidRDefault="00961AEB" w:rsidP="00BF37F7">
      <w:pPr>
        <w:spacing w:after="0" w:line="360" w:lineRule="auto"/>
        <w:rPr>
          <w:rFonts w:ascii="Times New Roman" w:hAnsi="Times New Roman"/>
          <w:b/>
          <w:color w:val="000000" w:themeColor="text1"/>
        </w:rPr>
      </w:pPr>
    </w:p>
    <w:p w:rsidR="00151D86" w:rsidRDefault="00151D86" w:rsidP="00151D86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</w:rPr>
      </w:pPr>
      <w:bookmarkStart w:id="0" w:name="_GoBack"/>
      <w:bookmarkEnd w:id="0"/>
    </w:p>
    <w:p w:rsidR="005978F6" w:rsidRDefault="005978F6" w:rsidP="00151D86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5978F6" w:rsidRDefault="005978F6" w:rsidP="00151D86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5978F6" w:rsidRPr="000F45EA" w:rsidRDefault="005978F6" w:rsidP="00151D86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961AEB" w:rsidRPr="000F45EA" w:rsidRDefault="00961AEB" w:rsidP="00151D86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F45EA">
        <w:rPr>
          <w:rFonts w:ascii="Times New Roman" w:hAnsi="Times New Roman"/>
          <w:b/>
          <w:color w:val="000000" w:themeColor="text1"/>
          <w:sz w:val="28"/>
          <w:szCs w:val="28"/>
        </w:rPr>
        <w:t>Зміни</w:t>
      </w:r>
    </w:p>
    <w:p w:rsidR="00961AEB" w:rsidRDefault="00961AEB" w:rsidP="00151D86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F45EA">
        <w:rPr>
          <w:rFonts w:ascii="Times New Roman" w:hAnsi="Times New Roman"/>
          <w:b/>
          <w:color w:val="000000" w:themeColor="text1"/>
          <w:sz w:val="28"/>
          <w:szCs w:val="28"/>
        </w:rPr>
        <w:t>до форми Податкової декларації з податку на прибуток підприємств</w:t>
      </w:r>
    </w:p>
    <w:p w:rsidR="00961AEB" w:rsidRDefault="00961AEB" w:rsidP="00151D86">
      <w:pPr>
        <w:spacing w:after="0" w:line="360" w:lineRule="auto"/>
        <w:ind w:left="-284" w:firstLine="99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45EA">
        <w:rPr>
          <w:rFonts w:ascii="Times New Roman" w:hAnsi="Times New Roman"/>
          <w:color w:val="000000" w:themeColor="text1"/>
          <w:sz w:val="28"/>
          <w:szCs w:val="28"/>
        </w:rPr>
        <w:t>1. У Деклараці</w:t>
      </w:r>
      <w:r w:rsidR="005978F6">
        <w:rPr>
          <w:rFonts w:ascii="Times New Roman" w:hAnsi="Times New Roman"/>
          <w:color w:val="000000" w:themeColor="text1"/>
          <w:sz w:val="28"/>
          <w:szCs w:val="28"/>
        </w:rPr>
        <w:t>ї</w:t>
      </w:r>
      <w:r w:rsidRPr="000F45EA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61AEB" w:rsidRDefault="00961AEB" w:rsidP="00151D86">
      <w:pPr>
        <w:spacing w:after="0" w:line="360" w:lineRule="auto"/>
        <w:ind w:left="-284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320183">
        <w:rPr>
          <w:rFonts w:ascii="Times New Roman" w:hAnsi="Times New Roman"/>
          <w:color w:val="000000" w:themeColor="text1"/>
          <w:sz w:val="28"/>
          <w:szCs w:val="28"/>
        </w:rPr>
        <w:t xml:space="preserve"> після рядка 8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доповнити </w:t>
      </w:r>
      <w:r w:rsidR="00EC57F6">
        <w:rPr>
          <w:rFonts w:ascii="Times New Roman" w:hAnsi="Times New Roman"/>
          <w:color w:val="000000" w:themeColor="text1"/>
          <w:sz w:val="28"/>
          <w:szCs w:val="28"/>
        </w:rPr>
        <w:t xml:space="preserve">новим </w:t>
      </w:r>
      <w:r>
        <w:rPr>
          <w:rFonts w:ascii="Times New Roman" w:hAnsi="Times New Roman"/>
          <w:color w:val="000000" w:themeColor="text1"/>
          <w:sz w:val="28"/>
          <w:szCs w:val="28"/>
        </w:rPr>
        <w:t>рядком 9 такого змісту:</w:t>
      </w:r>
    </w:p>
    <w:p w:rsidR="00961AEB" w:rsidRDefault="00961AEB" w:rsidP="00151D86">
      <w:pPr>
        <w:spacing w:after="0" w:line="36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</w:p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1"/>
        <w:gridCol w:w="5273"/>
        <w:gridCol w:w="567"/>
        <w:gridCol w:w="567"/>
        <w:gridCol w:w="426"/>
        <w:gridCol w:w="567"/>
        <w:gridCol w:w="567"/>
        <w:gridCol w:w="567"/>
        <w:gridCol w:w="567"/>
        <w:gridCol w:w="538"/>
      </w:tblGrid>
      <w:tr w:rsidR="00961AEB" w:rsidRPr="00660D76" w:rsidTr="005978F6">
        <w:trPr>
          <w:trHeight w:val="1024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AEB" w:rsidRPr="005978F6" w:rsidRDefault="00961AEB" w:rsidP="00151D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7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AEB" w:rsidRPr="005978F6" w:rsidRDefault="00961AEB" w:rsidP="00151D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7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Повне найменування інституту спільного інвестування</w:t>
            </w:r>
            <w:r w:rsidRPr="005978F6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  <w:p w:rsidR="00961AEB" w:rsidRPr="005978F6" w:rsidRDefault="00961AEB" w:rsidP="00151D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7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</w:t>
            </w:r>
            <w:r w:rsidR="00597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</w:t>
            </w:r>
          </w:p>
          <w:p w:rsidR="00961AEB" w:rsidRPr="005978F6" w:rsidRDefault="00961AEB" w:rsidP="00151D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7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________________________________________________________________________________________</w:t>
            </w:r>
            <w:r w:rsidR="00597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</w:t>
            </w:r>
          </w:p>
        </w:tc>
        <w:tc>
          <w:tcPr>
            <w:tcW w:w="4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5978F6" w:rsidRDefault="00961AEB" w:rsidP="00151D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7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Реєстраційний код інституту спільного інвестування (за </w:t>
            </w:r>
          </w:p>
          <w:p w:rsidR="00961AEB" w:rsidRPr="005978F6" w:rsidRDefault="00961AEB" w:rsidP="00151D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7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даними Єдиного державного реєстру інститутів спільного інвестування, ведення якого здійснюється Національною комісією з цінних паперів та фондового ринку)</w:t>
            </w:r>
            <w:r w:rsidRPr="005978F6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</w:tr>
      <w:tr w:rsidR="00961AEB" w:rsidRPr="00660D76" w:rsidTr="00151D86">
        <w:trPr>
          <w:trHeight w:val="273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5978F6" w:rsidRDefault="00961AEB" w:rsidP="00151D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5978F6" w:rsidRDefault="00961AEB" w:rsidP="00151D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5978F6" w:rsidRDefault="00961AEB" w:rsidP="00151D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5978F6" w:rsidRDefault="00961AEB" w:rsidP="00151D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5978F6" w:rsidRDefault="00961AEB" w:rsidP="00151D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5978F6" w:rsidRDefault="00961AEB" w:rsidP="00151D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5978F6" w:rsidRDefault="00961AEB" w:rsidP="00151D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5978F6" w:rsidRDefault="00961AEB" w:rsidP="00151D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5978F6" w:rsidRDefault="00961AEB" w:rsidP="00151D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5978F6" w:rsidRDefault="00961AEB" w:rsidP="00151D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961AEB" w:rsidRDefault="00961AEB" w:rsidP="00151D86">
      <w:pPr>
        <w:spacing w:after="0" w:line="360" w:lineRule="auto"/>
        <w:ind w:left="-284" w:right="-141" w:firstLine="99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»</w:t>
      </w:r>
      <w:r w:rsidR="0032018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61AEB" w:rsidRDefault="00320183" w:rsidP="00151D86">
      <w:pPr>
        <w:spacing w:after="0" w:line="360" w:lineRule="auto"/>
        <w:ind w:left="-284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961AEB">
        <w:rPr>
          <w:rFonts w:ascii="Times New Roman" w:hAnsi="Times New Roman"/>
          <w:color w:val="000000" w:themeColor="text1"/>
          <w:sz w:val="28"/>
          <w:szCs w:val="28"/>
        </w:rPr>
        <w:t xml:space="preserve"> зв’язку з цим рядок  9 вважати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відповідно</w:t>
      </w:r>
      <w:r w:rsidR="00961AEB">
        <w:rPr>
          <w:rFonts w:ascii="Times New Roman" w:hAnsi="Times New Roman"/>
          <w:color w:val="000000" w:themeColor="text1"/>
          <w:sz w:val="28"/>
          <w:szCs w:val="28"/>
        </w:rPr>
        <w:t xml:space="preserve"> рядком 10;</w:t>
      </w:r>
      <w:r w:rsidR="00961AEB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961AEB" w:rsidRPr="000F45EA" w:rsidRDefault="005978F6" w:rsidP="00151D86">
      <w:pPr>
        <w:spacing w:after="0" w:line="360" w:lineRule="auto"/>
        <w:ind w:left="-284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961A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961AEB" w:rsidRPr="000F4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рядку </w:t>
      </w:r>
      <w:r w:rsidR="00961A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="00961AEB" w:rsidRPr="000F4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961AEB" w:rsidRDefault="00961AEB" w:rsidP="00151D8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4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позицію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961AEB" w:rsidRPr="000F45EA" w:rsidRDefault="00961AEB" w:rsidP="00151D86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</w:p>
    <w:tbl>
      <w:tblPr>
        <w:tblStyle w:val="a3"/>
        <w:tblW w:w="10320" w:type="dxa"/>
        <w:tblInd w:w="-289" w:type="dxa"/>
        <w:tblLook w:val="04A0"/>
      </w:tblPr>
      <w:tblGrid>
        <w:gridCol w:w="681"/>
        <w:gridCol w:w="850"/>
        <w:gridCol w:w="8789"/>
      </w:tblGrid>
      <w:tr w:rsidR="00961AEB" w:rsidRPr="000F45EA" w:rsidTr="005978F6">
        <w:tc>
          <w:tcPr>
            <w:tcW w:w="681" w:type="dxa"/>
          </w:tcPr>
          <w:p w:rsidR="00961AEB" w:rsidRPr="000F45EA" w:rsidRDefault="00961AEB" w:rsidP="00151D8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61AEB" w:rsidRPr="000F45EA" w:rsidRDefault="00961AEB" w:rsidP="00151D8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9" w:type="dxa"/>
          </w:tcPr>
          <w:p w:rsidR="00961AEB" w:rsidRPr="000F45EA" w:rsidRDefault="00961AEB" w:rsidP="00151D8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0F45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латника єдиного податку</w:t>
            </w:r>
          </w:p>
        </w:tc>
      </w:tr>
    </w:tbl>
    <w:p w:rsidR="00961AEB" w:rsidRDefault="00961AEB" w:rsidP="00151D86">
      <w:pPr>
        <w:shd w:val="clear" w:color="auto" w:fill="FFFFFF"/>
        <w:spacing w:after="0" w:line="360" w:lineRule="auto"/>
        <w:ind w:left="9204" w:firstLine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961AEB" w:rsidRDefault="00A46429" w:rsidP="00151D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викласти в такій редакції</w:t>
      </w:r>
      <w:r w:rsidR="00961A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961AEB" w:rsidRDefault="00961AEB" w:rsidP="00151D86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«</w:t>
      </w:r>
    </w:p>
    <w:tbl>
      <w:tblPr>
        <w:tblStyle w:val="a3"/>
        <w:tblW w:w="10320" w:type="dxa"/>
        <w:tblInd w:w="-289" w:type="dxa"/>
        <w:tblLook w:val="04A0"/>
      </w:tblPr>
      <w:tblGrid>
        <w:gridCol w:w="681"/>
        <w:gridCol w:w="850"/>
        <w:gridCol w:w="8789"/>
      </w:tblGrid>
      <w:tr w:rsidR="00961AEB" w:rsidRPr="000F45EA" w:rsidTr="005978F6">
        <w:tc>
          <w:tcPr>
            <w:tcW w:w="681" w:type="dxa"/>
          </w:tcPr>
          <w:p w:rsidR="00961AEB" w:rsidRPr="000F45EA" w:rsidRDefault="00961AEB" w:rsidP="00151D8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61AEB" w:rsidRPr="000F45EA" w:rsidRDefault="00961AEB" w:rsidP="00151D8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9" w:type="dxa"/>
          </w:tcPr>
          <w:p w:rsidR="00961AEB" w:rsidRPr="000F45EA" w:rsidRDefault="00961AEB" w:rsidP="00151D8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45EA">
              <w:rPr>
                <w:rFonts w:ascii="Times New Roman" w:hAnsi="Times New Roman"/>
                <w:sz w:val="28"/>
                <w:szCs w:val="28"/>
              </w:rPr>
              <w:t>суб’єкта господарювання</w:t>
            </w:r>
            <w:r w:rsidR="005978F6">
              <w:rPr>
                <w:rFonts w:ascii="Times New Roman" w:hAnsi="Times New Roman"/>
                <w:sz w:val="28"/>
                <w:szCs w:val="28"/>
              </w:rPr>
              <w:t> - </w:t>
            </w:r>
            <w:r w:rsidRPr="000F45EA">
              <w:rPr>
                <w:rFonts w:ascii="Times New Roman" w:hAnsi="Times New Roman"/>
                <w:sz w:val="28"/>
                <w:szCs w:val="28"/>
              </w:rPr>
              <w:t xml:space="preserve">юридичної особи, </w:t>
            </w:r>
            <w:r>
              <w:rPr>
                <w:rFonts w:ascii="Times New Roman" w:hAnsi="Times New Roman"/>
                <w:sz w:val="28"/>
                <w:szCs w:val="28"/>
              </w:rPr>
              <w:t>яка</w:t>
            </w:r>
            <w:r w:rsidRPr="000F45EA">
              <w:rPr>
                <w:rFonts w:ascii="Times New Roman" w:hAnsi="Times New Roman"/>
                <w:sz w:val="28"/>
                <w:szCs w:val="28"/>
              </w:rPr>
              <w:t xml:space="preserve"> обрала спрощену систему оподаткування</w:t>
            </w:r>
          </w:p>
        </w:tc>
      </w:tr>
    </w:tbl>
    <w:p w:rsidR="00961AEB" w:rsidRPr="000F45EA" w:rsidRDefault="00961AEB" w:rsidP="00151D86">
      <w:pPr>
        <w:shd w:val="clear" w:color="auto" w:fill="FFFFFF"/>
        <w:spacing w:after="0" w:line="360" w:lineRule="auto"/>
        <w:ind w:left="8496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»;</w:t>
      </w:r>
    </w:p>
    <w:p w:rsidR="00961AEB" w:rsidRPr="000F45EA" w:rsidRDefault="00961AEB" w:rsidP="00151D8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" w:name="n20"/>
      <w:bookmarkStart w:id="2" w:name="n21"/>
      <w:bookmarkEnd w:id="1"/>
      <w:bookmarkEnd w:id="2"/>
      <w:r w:rsidRPr="000F4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доповнити новими позиціями такого змісту:</w:t>
      </w:r>
    </w:p>
    <w:p w:rsidR="00961AEB" w:rsidRPr="000F45EA" w:rsidRDefault="00961AEB" w:rsidP="00151D86">
      <w:pPr>
        <w:shd w:val="clear" w:color="auto" w:fill="FFFFFF"/>
        <w:spacing w:after="0" w:line="360" w:lineRule="auto"/>
        <w:ind w:hanging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" w:name="n22"/>
      <w:bookmarkEnd w:id="3"/>
      <w:r w:rsidRPr="000F4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</w:p>
    <w:tbl>
      <w:tblPr>
        <w:tblStyle w:val="a3"/>
        <w:tblW w:w="10320" w:type="dxa"/>
        <w:tblInd w:w="-289" w:type="dxa"/>
        <w:tblLook w:val="04A0"/>
      </w:tblPr>
      <w:tblGrid>
        <w:gridCol w:w="681"/>
        <w:gridCol w:w="850"/>
        <w:gridCol w:w="8789"/>
      </w:tblGrid>
      <w:tr w:rsidR="00961AEB" w:rsidRPr="000F45EA" w:rsidTr="005978F6">
        <w:trPr>
          <w:trHeight w:val="976"/>
        </w:trPr>
        <w:tc>
          <w:tcPr>
            <w:tcW w:w="681" w:type="dxa"/>
          </w:tcPr>
          <w:p w:rsidR="00961AEB" w:rsidRPr="000F45EA" w:rsidRDefault="00961AEB" w:rsidP="00151D8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961AEB" w:rsidRPr="000F45EA" w:rsidRDefault="00961AEB" w:rsidP="00151D8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789" w:type="dxa"/>
          </w:tcPr>
          <w:p w:rsidR="00961AEB" w:rsidRDefault="00961AEB" w:rsidP="00151D8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FB0">
              <w:rPr>
                <w:rFonts w:ascii="Times New Roman" w:hAnsi="Times New Roman"/>
                <w:sz w:val="28"/>
                <w:szCs w:val="28"/>
              </w:rPr>
              <w:t>фізичної особи</w:t>
            </w:r>
            <w:r w:rsidR="005978F6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5978F6">
              <w:rPr>
                <w:rFonts w:ascii="Times New Roman" w:hAnsi="Times New Roman"/>
                <w:sz w:val="28"/>
                <w:szCs w:val="28"/>
              </w:rPr>
              <w:t> </w:t>
            </w:r>
            <w:r w:rsidRPr="005978F6">
              <w:rPr>
                <w:rFonts w:ascii="Times New Roman" w:hAnsi="Times New Roman"/>
                <w:sz w:val="28"/>
                <w:szCs w:val="28"/>
              </w:rPr>
              <w:t xml:space="preserve">підприємця, </w:t>
            </w:r>
            <w:r w:rsidR="00025044" w:rsidRPr="005978F6">
              <w:rPr>
                <w:rFonts w:ascii="Times New Roman" w:hAnsi="Times New Roman"/>
                <w:sz w:val="28"/>
                <w:szCs w:val="28"/>
              </w:rPr>
              <w:t xml:space="preserve">у тому числі такої, </w:t>
            </w:r>
            <w:r w:rsidRPr="005978F6">
              <w:rPr>
                <w:rFonts w:ascii="Times New Roman" w:hAnsi="Times New Roman"/>
                <w:sz w:val="28"/>
                <w:szCs w:val="28"/>
              </w:rPr>
              <w:t>яка обрала спрощену систему оподаткування</w:t>
            </w:r>
            <w:r w:rsidR="005978F6">
              <w:rPr>
                <w:rFonts w:ascii="Times New Roman" w:hAnsi="Times New Roman"/>
                <w:sz w:val="28"/>
                <w:szCs w:val="28"/>
              </w:rPr>
              <w:t>,</w:t>
            </w:r>
            <w:r w:rsidRPr="005978F6">
              <w:rPr>
                <w:rFonts w:ascii="Times New Roman" w:hAnsi="Times New Roman"/>
                <w:sz w:val="28"/>
                <w:szCs w:val="28"/>
              </w:rPr>
              <w:t xml:space="preserve"> або фізичної особи, яка провадить незалежну професійну діяльність</w:t>
            </w:r>
          </w:p>
        </w:tc>
      </w:tr>
      <w:tr w:rsidR="00961AEB" w:rsidRPr="000F45EA" w:rsidTr="005978F6">
        <w:tc>
          <w:tcPr>
            <w:tcW w:w="681" w:type="dxa"/>
          </w:tcPr>
          <w:p w:rsidR="00961AEB" w:rsidRPr="000F45EA" w:rsidRDefault="00961AEB" w:rsidP="00151D8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961AEB" w:rsidRPr="000F45EA" w:rsidRDefault="00961AEB" w:rsidP="00151D8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789" w:type="dxa"/>
          </w:tcPr>
          <w:p w:rsidR="00961AEB" w:rsidRPr="000F45EA" w:rsidRDefault="00961AEB" w:rsidP="00151D86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0FB0">
              <w:rPr>
                <w:rFonts w:ascii="Times New Roman" w:hAnsi="Times New Roman"/>
                <w:sz w:val="28"/>
                <w:szCs w:val="28"/>
              </w:rPr>
              <w:t>іноземної компанії</w:t>
            </w:r>
          </w:p>
        </w:tc>
      </w:tr>
      <w:tr w:rsidR="00961AEB" w:rsidRPr="000F45EA" w:rsidTr="005978F6">
        <w:tc>
          <w:tcPr>
            <w:tcW w:w="681" w:type="dxa"/>
          </w:tcPr>
          <w:p w:rsidR="00961AEB" w:rsidRPr="000F45EA" w:rsidRDefault="00961AEB" w:rsidP="00151D8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961AEB" w:rsidRPr="000F45EA" w:rsidRDefault="00961AEB" w:rsidP="00151D8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789" w:type="dxa"/>
          </w:tcPr>
          <w:p w:rsidR="00961AEB" w:rsidRPr="00436464" w:rsidRDefault="00961AEB" w:rsidP="00151D8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інституту спільного інвестування у вигляді утворення без статусу юридичної особи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</w:tbl>
    <w:p w:rsidR="00961AEB" w:rsidRDefault="00961AEB" w:rsidP="00151D86">
      <w:pPr>
        <w:spacing w:after="0" w:line="360" w:lineRule="auto"/>
        <w:ind w:left="8920" w:firstLine="86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4" w:name="n23"/>
      <w:bookmarkEnd w:id="4"/>
      <w:r w:rsidRPr="000F45EA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961AEB" w:rsidRDefault="00151D86" w:rsidP="00151D86">
      <w:pPr>
        <w:spacing w:after="0" w:line="360" w:lineRule="auto"/>
        <w:ind w:left="-284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61AEB">
        <w:rPr>
          <w:rFonts w:ascii="Times New Roman" w:hAnsi="Times New Roman"/>
          <w:color w:val="000000" w:themeColor="text1"/>
          <w:sz w:val="28"/>
          <w:szCs w:val="28"/>
        </w:rPr>
        <w:t>) у показниках:</w:t>
      </w:r>
    </w:p>
    <w:p w:rsidR="00961AEB" w:rsidRDefault="00961AEB" w:rsidP="00151D86">
      <w:pPr>
        <w:spacing w:after="0" w:line="360" w:lineRule="auto"/>
        <w:ind w:left="-284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після рядка за кодом 06 доповнити </w:t>
      </w:r>
      <w:r w:rsidR="00EC57F6">
        <w:rPr>
          <w:rFonts w:ascii="Times New Roman" w:hAnsi="Times New Roman"/>
          <w:color w:val="000000" w:themeColor="text1"/>
          <w:sz w:val="28"/>
          <w:szCs w:val="28"/>
        </w:rPr>
        <w:t xml:space="preserve">новим </w:t>
      </w:r>
      <w:r>
        <w:rPr>
          <w:rFonts w:ascii="Times New Roman" w:hAnsi="Times New Roman"/>
          <w:color w:val="000000" w:themeColor="text1"/>
          <w:sz w:val="28"/>
          <w:szCs w:val="28"/>
        </w:rPr>
        <w:t>рядком такого змісту:</w:t>
      </w:r>
    </w:p>
    <w:p w:rsidR="00961AEB" w:rsidRDefault="00961AEB" w:rsidP="00151D86">
      <w:pPr>
        <w:spacing w:after="0" w:line="36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</w:p>
    <w:tbl>
      <w:tblPr>
        <w:tblStyle w:val="a3"/>
        <w:tblW w:w="10320" w:type="dxa"/>
        <w:tblInd w:w="-289" w:type="dxa"/>
        <w:tblLook w:val="04A0"/>
      </w:tblPr>
      <w:tblGrid>
        <w:gridCol w:w="8194"/>
        <w:gridCol w:w="1275"/>
        <w:gridCol w:w="851"/>
      </w:tblGrid>
      <w:tr w:rsidR="00961AEB" w:rsidTr="00151D86">
        <w:tc>
          <w:tcPr>
            <w:tcW w:w="8194" w:type="dxa"/>
          </w:tcPr>
          <w:p w:rsidR="00961AEB" w:rsidRPr="008E5A67" w:rsidRDefault="00961AEB" w:rsidP="00151D8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A67">
              <w:rPr>
                <w:rFonts w:ascii="Times New Roman" w:hAnsi="Times New Roman"/>
                <w:sz w:val="28"/>
                <w:szCs w:val="28"/>
              </w:rPr>
              <w:t>Податок на прибуток контрольованої іноземної компанії</w:t>
            </w:r>
          </w:p>
        </w:tc>
        <w:tc>
          <w:tcPr>
            <w:tcW w:w="1275" w:type="dxa"/>
          </w:tcPr>
          <w:p w:rsidR="00961AEB" w:rsidRDefault="00961AEB" w:rsidP="00151D86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06.1 КІК</w:t>
            </w:r>
          </w:p>
        </w:tc>
        <w:tc>
          <w:tcPr>
            <w:tcW w:w="851" w:type="dxa"/>
          </w:tcPr>
          <w:p w:rsidR="00961AEB" w:rsidRDefault="00961AEB" w:rsidP="00151D86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61AEB" w:rsidRDefault="00961AEB" w:rsidP="00151D86">
      <w:pPr>
        <w:spacing w:after="0" w:line="360" w:lineRule="auto"/>
        <w:ind w:left="8919" w:firstLine="86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961AEB" w:rsidRDefault="00961AEB" w:rsidP="00151D86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рядок за кодом 17 викласти в такій редакції:</w:t>
      </w:r>
    </w:p>
    <w:p w:rsidR="00961AEB" w:rsidRDefault="00961AEB" w:rsidP="00151D86">
      <w:pPr>
        <w:spacing w:after="0" w:line="360" w:lineRule="auto"/>
        <w:ind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</w:p>
    <w:tbl>
      <w:tblPr>
        <w:tblStyle w:val="a3"/>
        <w:tblW w:w="0" w:type="auto"/>
        <w:tblInd w:w="-289" w:type="dxa"/>
        <w:tblLook w:val="04A0"/>
      </w:tblPr>
      <w:tblGrid>
        <w:gridCol w:w="8648"/>
        <w:gridCol w:w="821"/>
        <w:gridCol w:w="851"/>
      </w:tblGrid>
      <w:tr w:rsidR="00961AEB" w:rsidTr="00151D86">
        <w:trPr>
          <w:trHeight w:val="1155"/>
        </w:trPr>
        <w:tc>
          <w:tcPr>
            <w:tcW w:w="8648" w:type="dxa"/>
          </w:tcPr>
          <w:p w:rsidR="00961AEB" w:rsidRDefault="00961AEB" w:rsidP="00151D86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E22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Податок на прибуток за звітний (податковий) період (рядок 06 + рядок 06.1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КІК </w:t>
            </w:r>
            <w:r w:rsidRPr="00CE22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+ рядок 08 + рядок 10 + рядок 12 + рядок 15 – рядок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CE22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 ЗП</w:t>
            </w:r>
            <w:r w:rsidRPr="00EE394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21" w:type="dxa"/>
          </w:tcPr>
          <w:p w:rsidR="00961AEB" w:rsidRDefault="00961AEB" w:rsidP="00151D86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961AEB" w:rsidRDefault="00961AEB" w:rsidP="00151D86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61AEB" w:rsidRPr="000F45EA" w:rsidRDefault="00961AEB" w:rsidP="00151D86">
      <w:pPr>
        <w:spacing w:after="0" w:line="360" w:lineRule="auto"/>
        <w:ind w:firstLine="86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»;</w:t>
      </w:r>
    </w:p>
    <w:p w:rsidR="00961AEB" w:rsidRDefault="00151D86" w:rsidP="00151D86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61AEB">
        <w:rPr>
          <w:rFonts w:ascii="Times New Roman" w:hAnsi="Times New Roman"/>
          <w:color w:val="000000" w:themeColor="text1"/>
          <w:sz w:val="28"/>
          <w:szCs w:val="28"/>
        </w:rPr>
        <w:t>) позицію:</w:t>
      </w:r>
    </w:p>
    <w:p w:rsidR="00961AEB" w:rsidRPr="0073611F" w:rsidRDefault="00961AEB" w:rsidP="00151D86">
      <w:pPr>
        <w:spacing w:after="0" w:line="240" w:lineRule="auto"/>
        <w:ind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611F">
        <w:rPr>
          <w:rFonts w:ascii="Times New Roman" w:hAnsi="Times New Roman"/>
          <w:color w:val="000000" w:themeColor="text1"/>
          <w:sz w:val="28"/>
          <w:szCs w:val="28"/>
        </w:rPr>
        <w:t>«</w:t>
      </w:r>
    </w:p>
    <w:tbl>
      <w:tblPr>
        <w:tblpPr w:vertAnchor="text" w:horzAnchor="margin" w:tblpX="-247" w:tblpY="24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708"/>
        <w:gridCol w:w="567"/>
        <w:gridCol w:w="709"/>
        <w:gridCol w:w="709"/>
        <w:gridCol w:w="567"/>
        <w:gridCol w:w="567"/>
        <w:gridCol w:w="709"/>
        <w:gridCol w:w="708"/>
        <w:gridCol w:w="709"/>
        <w:gridCol w:w="709"/>
        <w:gridCol w:w="1134"/>
        <w:gridCol w:w="992"/>
      </w:tblGrid>
      <w:tr w:rsidR="00961AEB" w:rsidRPr="0073611F" w:rsidTr="005978F6">
        <w:trPr>
          <w:trHeight w:val="30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Наявність додатків</w:t>
            </w: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ind w:hanging="14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АВ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ind w:right="-113" w:hanging="10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ТЦ</w:t>
            </w: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ind w:hanging="10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РІ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ФЗ</w:t>
            </w: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</w:tr>
      <w:tr w:rsidR="00961AEB" w:rsidRPr="0073611F" w:rsidTr="005978F6">
        <w:trPr>
          <w:trHeight w:val="22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EB" w:rsidRPr="0073611F" w:rsidRDefault="00961AEB" w:rsidP="00151D86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ind w:left="33" w:right="-526" w:hanging="5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П(С)БО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ind w:hanging="11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МСФЗ</w:t>
            </w:r>
          </w:p>
        </w:tc>
      </w:tr>
      <w:tr w:rsidR="00961AEB" w:rsidRPr="0073611F" w:rsidTr="005978F6">
        <w:trPr>
          <w:trHeight w:val="2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EB" w:rsidRPr="0073611F" w:rsidRDefault="00961AEB" w:rsidP="00151D86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61AEB" w:rsidRDefault="00961AEB" w:rsidP="00151D86">
      <w:pPr>
        <w:spacing w:after="0" w:line="360" w:lineRule="auto"/>
        <w:ind w:left="9204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611F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961AEB" w:rsidRDefault="00961AEB" w:rsidP="00151D86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викласти в такій редакції:</w:t>
      </w:r>
    </w:p>
    <w:p w:rsidR="00961AEB" w:rsidRPr="0073611F" w:rsidRDefault="00961AEB" w:rsidP="0097516C">
      <w:pPr>
        <w:spacing w:after="0" w:line="240" w:lineRule="auto"/>
        <w:ind w:hanging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611F">
        <w:rPr>
          <w:rFonts w:ascii="Times New Roman" w:hAnsi="Times New Roman"/>
          <w:color w:val="000000" w:themeColor="text1"/>
          <w:sz w:val="28"/>
          <w:szCs w:val="28"/>
        </w:rPr>
        <w:lastRenderedPageBreak/>
        <w:t>«</w:t>
      </w:r>
    </w:p>
    <w:tbl>
      <w:tblPr>
        <w:tblpPr w:vertAnchor="text" w:horzAnchor="margin" w:tblpX="-384" w:tblpY="24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5"/>
        <w:gridCol w:w="538"/>
        <w:gridCol w:w="567"/>
        <w:gridCol w:w="709"/>
        <w:gridCol w:w="708"/>
        <w:gridCol w:w="567"/>
        <w:gridCol w:w="567"/>
        <w:gridCol w:w="567"/>
        <w:gridCol w:w="709"/>
        <w:gridCol w:w="709"/>
        <w:gridCol w:w="709"/>
        <w:gridCol w:w="708"/>
        <w:gridCol w:w="993"/>
        <w:gridCol w:w="708"/>
      </w:tblGrid>
      <w:tr w:rsidR="00961AEB" w:rsidRPr="0073611F" w:rsidTr="00D76310">
        <w:trPr>
          <w:trHeight w:val="30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ind w:left="-120" w:hanging="2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Наявність додатків</w:t>
            </w: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ind w:hanging="14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АВ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ind w:right="-113" w:hanging="10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ТЦ</w:t>
            </w: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ind w:hanging="10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РІ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5D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КІК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ФЗ</w:t>
            </w: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</w:tr>
      <w:tr w:rsidR="00961AEB" w:rsidRPr="0073611F" w:rsidTr="00D76310">
        <w:trPr>
          <w:trHeight w:val="229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EB" w:rsidRPr="0073611F" w:rsidRDefault="00961AEB" w:rsidP="00151D86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ind w:left="33" w:right="-526" w:hanging="5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П(С)БО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ind w:hanging="11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МСФЗ</w:t>
            </w:r>
          </w:p>
        </w:tc>
      </w:tr>
      <w:tr w:rsidR="00961AEB" w:rsidRPr="0073611F" w:rsidTr="00D76310">
        <w:trPr>
          <w:trHeight w:val="22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EB" w:rsidRPr="0073611F" w:rsidRDefault="00961AEB" w:rsidP="00151D86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B" w:rsidRPr="0073611F" w:rsidRDefault="00961AEB" w:rsidP="00151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61AEB" w:rsidRDefault="00961AEB" w:rsidP="00151D86">
      <w:pPr>
        <w:spacing w:after="0" w:line="360" w:lineRule="auto"/>
        <w:ind w:left="9204" w:firstLine="57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611F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7516C" w:rsidRDefault="00151D86" w:rsidP="00151D86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61AEB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97516C">
        <w:rPr>
          <w:rFonts w:ascii="Times New Roman" w:hAnsi="Times New Roman"/>
          <w:color w:val="000000" w:themeColor="text1"/>
          <w:sz w:val="28"/>
          <w:szCs w:val="28"/>
        </w:rPr>
        <w:t xml:space="preserve"> слова </w:t>
      </w:r>
      <w:r w:rsidR="0097516C" w:rsidRPr="0097516C">
        <w:rPr>
          <w:rFonts w:ascii="Times New Roman" w:hAnsi="Times New Roman"/>
          <w:color w:val="000000" w:themeColor="text1"/>
          <w:sz w:val="28"/>
          <w:szCs w:val="28"/>
        </w:rPr>
        <w:t>«ініціали</w:t>
      </w:r>
      <w:r w:rsidR="0097516C">
        <w:rPr>
          <w:rFonts w:ascii="Times New Roman" w:hAnsi="Times New Roman"/>
          <w:color w:val="000000" w:themeColor="text1"/>
          <w:sz w:val="28"/>
          <w:szCs w:val="28"/>
        </w:rPr>
        <w:t xml:space="preserve"> та</w:t>
      </w:r>
      <w:r w:rsidR="0097516C" w:rsidRPr="0097516C">
        <w:rPr>
          <w:rFonts w:ascii="Times New Roman" w:hAnsi="Times New Roman"/>
          <w:color w:val="000000" w:themeColor="text1"/>
          <w:sz w:val="28"/>
          <w:szCs w:val="28"/>
        </w:rPr>
        <w:t xml:space="preserve"> прізвище» замінити словами «власне ім’я</w:t>
      </w:r>
      <w:r w:rsidR="0097516C">
        <w:rPr>
          <w:rFonts w:ascii="Times New Roman" w:hAnsi="Times New Roman"/>
          <w:color w:val="000000" w:themeColor="text1"/>
          <w:sz w:val="28"/>
          <w:szCs w:val="28"/>
        </w:rPr>
        <w:t xml:space="preserve"> та</w:t>
      </w:r>
      <w:r w:rsidR="0097516C" w:rsidRPr="0097516C">
        <w:rPr>
          <w:rFonts w:ascii="Times New Roman" w:hAnsi="Times New Roman"/>
          <w:color w:val="000000" w:themeColor="text1"/>
          <w:sz w:val="28"/>
          <w:szCs w:val="28"/>
        </w:rPr>
        <w:t xml:space="preserve"> прізвище»;</w:t>
      </w:r>
    </w:p>
    <w:p w:rsidR="00961AEB" w:rsidRDefault="0097516C" w:rsidP="00151D86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6)</w:t>
      </w:r>
      <w:r w:rsidR="00320183">
        <w:rPr>
          <w:rFonts w:ascii="Times New Roman" w:hAnsi="Times New Roman"/>
          <w:color w:val="000000" w:themeColor="text1"/>
          <w:sz w:val="28"/>
          <w:szCs w:val="28"/>
        </w:rPr>
        <w:t>після виноски «</w:t>
      </w:r>
      <w:r w:rsidR="00320183" w:rsidRPr="00EC57F6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320183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961AEB">
        <w:rPr>
          <w:rFonts w:ascii="Times New Roman" w:hAnsi="Times New Roman"/>
          <w:color w:val="000000" w:themeColor="text1"/>
          <w:sz w:val="28"/>
          <w:szCs w:val="28"/>
        </w:rPr>
        <w:t xml:space="preserve">доповнити </w:t>
      </w:r>
      <w:r w:rsidR="004E0212" w:rsidRPr="004E0212">
        <w:rPr>
          <w:rFonts w:ascii="Times New Roman" w:hAnsi="Times New Roman"/>
          <w:color w:val="000000" w:themeColor="text1"/>
          <w:sz w:val="28"/>
          <w:szCs w:val="28"/>
        </w:rPr>
        <w:t>новою</w:t>
      </w:r>
      <w:r w:rsidR="00961AEB">
        <w:rPr>
          <w:rFonts w:ascii="Times New Roman" w:hAnsi="Times New Roman"/>
          <w:color w:val="000000" w:themeColor="text1"/>
          <w:sz w:val="28"/>
          <w:szCs w:val="28"/>
        </w:rPr>
        <w:t>виноскою</w:t>
      </w:r>
      <w:r w:rsidR="00961AEB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«2»</w:t>
      </w:r>
      <w:r w:rsidR="00961AEB">
        <w:rPr>
          <w:rFonts w:ascii="Times New Roman" w:hAnsi="Times New Roman"/>
          <w:color w:val="000000" w:themeColor="text1"/>
          <w:sz w:val="28"/>
          <w:szCs w:val="28"/>
        </w:rPr>
        <w:t>такого змісту:</w:t>
      </w:r>
    </w:p>
    <w:p w:rsidR="00961AEB" w:rsidRPr="00F90FE0" w:rsidRDefault="00961AEB" w:rsidP="00151D86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F90FE0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F90FE0">
        <w:rPr>
          <w:rFonts w:ascii="Times New Roman" w:hAnsi="Times New Roman"/>
          <w:color w:val="000000"/>
          <w:sz w:val="28"/>
          <w:szCs w:val="28"/>
        </w:rPr>
        <w:t>Податкова декларація з податку на прибуток підприємств подається платником податку</w:t>
      </w:r>
      <w:r w:rsidR="00151D86">
        <w:rPr>
          <w:rFonts w:ascii="Times New Roman" w:hAnsi="Times New Roman"/>
          <w:color w:val="000000"/>
          <w:sz w:val="28"/>
          <w:szCs w:val="28"/>
        </w:rPr>
        <w:t> </w:t>
      </w:r>
      <w:r w:rsidRPr="00F90FE0">
        <w:rPr>
          <w:rFonts w:ascii="Times New Roman" w:hAnsi="Times New Roman"/>
          <w:color w:val="000000"/>
          <w:sz w:val="28"/>
          <w:szCs w:val="28"/>
        </w:rPr>
        <w:t>–</w:t>
      </w:r>
      <w:r w:rsidR="00151D86">
        <w:rPr>
          <w:rFonts w:ascii="Times New Roman" w:hAnsi="Times New Roman"/>
          <w:color w:val="000000"/>
          <w:sz w:val="28"/>
          <w:szCs w:val="28"/>
        </w:rPr>
        <w:t> </w:t>
      </w:r>
      <w:r w:rsidRPr="00F90FE0">
        <w:rPr>
          <w:rFonts w:ascii="Times New Roman" w:hAnsi="Times New Roman"/>
          <w:color w:val="000000"/>
          <w:sz w:val="28"/>
          <w:szCs w:val="28"/>
        </w:rPr>
        <w:t xml:space="preserve">юридичною особою за результатами діяльності інституту спільного інвестування (заповнюється поле 9). </w:t>
      </w:r>
    </w:p>
    <w:p w:rsidR="00961AEB" w:rsidRPr="009C1616" w:rsidRDefault="00961AEB" w:rsidP="00151D86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90FE0">
        <w:rPr>
          <w:rFonts w:ascii="Times New Roman" w:hAnsi="Times New Roman"/>
          <w:color w:val="000000"/>
          <w:sz w:val="28"/>
          <w:szCs w:val="28"/>
        </w:rPr>
        <w:t>У разі якщо платник податку здійснює управління активами кількох інститутів спільного інвестування, Податкова декларація з податку на прибуток підприємств складається та подається окремо по кожному інституту спільного інвестування без статусу юридичної особи, активами яких він управляє відповідно до Закону України «</w:t>
      </w:r>
      <w:r w:rsidRPr="009C1616">
        <w:rPr>
          <w:rFonts w:ascii="Times New Roman" w:hAnsi="Times New Roman"/>
          <w:color w:val="000000"/>
          <w:sz w:val="28"/>
          <w:szCs w:val="28"/>
        </w:rPr>
        <w:t>Про інститути спільного інвестування», із заповненням рядка 9 та проставлянням позначки «інституту спільного інвестування у вигляді утворення без статусу юридичної особи</w:t>
      </w:r>
      <w:r w:rsidRPr="009C1616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9C1616">
        <w:rPr>
          <w:rFonts w:ascii="Times New Roman" w:hAnsi="Times New Roman"/>
          <w:color w:val="000000"/>
          <w:sz w:val="28"/>
          <w:szCs w:val="28"/>
        </w:rPr>
        <w:t>» у рядку 10 «Особливі відмітки»</w:t>
      </w:r>
      <w:r w:rsidR="00320183" w:rsidRPr="009C1616">
        <w:rPr>
          <w:rFonts w:ascii="Times New Roman" w:hAnsi="Times New Roman"/>
          <w:color w:val="000000"/>
          <w:sz w:val="28"/>
          <w:szCs w:val="28"/>
        </w:rPr>
        <w:t>.</w:t>
      </w:r>
    </w:p>
    <w:p w:rsidR="00961AEB" w:rsidRPr="009C1616" w:rsidRDefault="00320183" w:rsidP="00151D86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1616">
        <w:rPr>
          <w:rFonts w:ascii="Times New Roman" w:hAnsi="Times New Roman"/>
          <w:color w:val="000000" w:themeColor="text1"/>
          <w:sz w:val="28"/>
          <w:szCs w:val="28"/>
        </w:rPr>
        <w:t xml:space="preserve">У зв’язку з цим </w:t>
      </w:r>
      <w:r w:rsidR="00961AEB" w:rsidRPr="009C1616">
        <w:rPr>
          <w:rFonts w:ascii="Times New Roman" w:hAnsi="Times New Roman"/>
          <w:color w:val="000000" w:themeColor="text1"/>
          <w:sz w:val="28"/>
          <w:szCs w:val="28"/>
        </w:rPr>
        <w:t xml:space="preserve">виноски </w:t>
      </w:r>
      <w:r w:rsidR="00961AEB" w:rsidRPr="009C1616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«2»</w:t>
      </w:r>
      <w:r w:rsidR="00961AEB" w:rsidRPr="009C1616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961AEB" w:rsidRPr="009C1616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«16»</w:t>
      </w:r>
      <w:r w:rsidR="00961AEB" w:rsidRPr="009C1616">
        <w:rPr>
          <w:rFonts w:ascii="Times New Roman" w:hAnsi="Times New Roman"/>
          <w:color w:val="000000" w:themeColor="text1"/>
          <w:sz w:val="28"/>
          <w:szCs w:val="28"/>
        </w:rPr>
        <w:t xml:space="preserve"> вважати </w:t>
      </w:r>
      <w:r w:rsidR="00A46429" w:rsidRPr="009C1616">
        <w:rPr>
          <w:rFonts w:ascii="Times New Roman" w:hAnsi="Times New Roman"/>
          <w:color w:val="000000" w:themeColor="text1"/>
          <w:sz w:val="28"/>
          <w:szCs w:val="28"/>
        </w:rPr>
        <w:t xml:space="preserve"> відповідно </w:t>
      </w:r>
      <w:r w:rsidR="00961AEB" w:rsidRPr="009C1616">
        <w:rPr>
          <w:rFonts w:ascii="Times New Roman" w:hAnsi="Times New Roman"/>
          <w:color w:val="000000" w:themeColor="text1"/>
          <w:sz w:val="28"/>
          <w:szCs w:val="28"/>
        </w:rPr>
        <w:t xml:space="preserve">виносками </w:t>
      </w:r>
      <w:r w:rsidR="00961AEB" w:rsidRPr="009C1616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«3»</w:t>
      </w:r>
      <w:r w:rsidR="00961AEB" w:rsidRPr="009C1616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961AEB" w:rsidRPr="009C1616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«17»</w:t>
      </w:r>
      <w:r w:rsidR="00961AEB" w:rsidRPr="009C161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61AEB" w:rsidRPr="009C1616" w:rsidRDefault="0097516C" w:rsidP="00151D86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61AEB" w:rsidRPr="009C1616">
        <w:rPr>
          <w:rFonts w:ascii="Times New Roman" w:hAnsi="Times New Roman"/>
          <w:color w:val="000000" w:themeColor="text1"/>
          <w:sz w:val="28"/>
          <w:szCs w:val="28"/>
        </w:rPr>
        <w:t xml:space="preserve">) виноску </w:t>
      </w:r>
      <w:r w:rsidR="00961AEB" w:rsidRPr="009C1616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«11» </w:t>
      </w:r>
      <w:r w:rsidR="00961AEB" w:rsidRPr="009C1616">
        <w:rPr>
          <w:rFonts w:ascii="Times New Roman" w:hAnsi="Times New Roman"/>
          <w:color w:val="000000" w:themeColor="text1"/>
          <w:sz w:val="28"/>
          <w:szCs w:val="28"/>
        </w:rPr>
        <w:t>викласти в такій редакції:</w:t>
      </w:r>
    </w:p>
    <w:p w:rsidR="00961AEB" w:rsidRPr="009C1616" w:rsidRDefault="00961AEB" w:rsidP="00151D8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1616">
        <w:rPr>
          <w:rFonts w:ascii="Times New Roman" w:hAnsi="Times New Roman"/>
          <w:bCs/>
          <w:sz w:val="28"/>
          <w:szCs w:val="28"/>
        </w:rPr>
        <w:t>«</w:t>
      </w:r>
      <w:r w:rsidRPr="009C1616">
        <w:rPr>
          <w:rFonts w:ascii="Times New Roman" w:hAnsi="Times New Roman"/>
          <w:bCs/>
          <w:sz w:val="28"/>
          <w:szCs w:val="28"/>
          <w:vertAlign w:val="superscript"/>
        </w:rPr>
        <w:t xml:space="preserve">11 </w:t>
      </w:r>
      <w:r w:rsidRPr="009C1616">
        <w:rPr>
          <w:rFonts w:ascii="Times New Roman" w:hAnsi="Times New Roman"/>
          <w:sz w:val="28"/>
          <w:szCs w:val="28"/>
        </w:rPr>
        <w:t>У відповідних клітинках проставляється позначка «+», крім клітинок під літерами «ПН» та «КІК», у яких проставляється кількість поданих додатків до Податкової декларації з податку на прибуток підприємств».</w:t>
      </w:r>
    </w:p>
    <w:p w:rsidR="00961AEB" w:rsidRPr="009C1616" w:rsidRDefault="00961AEB" w:rsidP="00151D86">
      <w:pPr>
        <w:spacing w:after="0" w:line="360" w:lineRule="auto"/>
        <w:ind w:right="14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1616">
        <w:rPr>
          <w:rFonts w:ascii="Times New Roman" w:hAnsi="Times New Roman"/>
          <w:color w:val="000000" w:themeColor="text1"/>
          <w:sz w:val="28"/>
          <w:szCs w:val="28"/>
        </w:rPr>
        <w:t>2.У додатках до Декларації:</w:t>
      </w:r>
    </w:p>
    <w:p w:rsidR="00A46429" w:rsidRDefault="00961AEB" w:rsidP="00151D86">
      <w:pPr>
        <w:spacing w:after="0" w:line="360" w:lineRule="auto"/>
        <w:ind w:right="14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1616"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A46429" w:rsidRPr="009C1616">
        <w:rPr>
          <w:rFonts w:ascii="Times New Roman" w:hAnsi="Times New Roman"/>
          <w:color w:val="000000" w:themeColor="text1"/>
          <w:sz w:val="28"/>
          <w:szCs w:val="28"/>
        </w:rPr>
        <w:t>слова «ініціали, прізвище» замінити словами «власне ім’я, прізвище»;</w:t>
      </w:r>
    </w:p>
    <w:p w:rsidR="00961AEB" w:rsidRDefault="00A46429" w:rsidP="00151D86">
      <w:pPr>
        <w:spacing w:after="0" w:line="360" w:lineRule="auto"/>
        <w:ind w:right="14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961AEB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961AEB" w:rsidRPr="000F45EA">
        <w:rPr>
          <w:rFonts w:ascii="Times New Roman" w:hAnsi="Times New Roman"/>
          <w:color w:val="000000" w:themeColor="text1"/>
          <w:sz w:val="28"/>
          <w:szCs w:val="28"/>
        </w:rPr>
        <w:t xml:space="preserve"> додатку ЗП до рядка 16 ЗП Декларації</w:t>
      </w:r>
      <w:r w:rsidR="00961AE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61AEB" w:rsidRDefault="00961AEB" w:rsidP="00151D86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рядок за кодом 16 викласти в такій редакції:</w:t>
      </w:r>
    </w:p>
    <w:p w:rsidR="00961AEB" w:rsidRDefault="00961AEB" w:rsidP="00151D86">
      <w:pPr>
        <w:spacing w:after="0" w:line="360" w:lineRule="auto"/>
        <w:ind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</w:p>
    <w:tbl>
      <w:tblPr>
        <w:tblStyle w:val="a3"/>
        <w:tblW w:w="0" w:type="auto"/>
        <w:tblInd w:w="-318" w:type="dxa"/>
        <w:tblLook w:val="04A0"/>
      </w:tblPr>
      <w:tblGrid>
        <w:gridCol w:w="8223"/>
        <w:gridCol w:w="1275"/>
        <w:gridCol w:w="709"/>
      </w:tblGrid>
      <w:tr w:rsidR="00961AEB" w:rsidTr="00D76310">
        <w:trPr>
          <w:trHeight w:val="753"/>
        </w:trPr>
        <w:tc>
          <w:tcPr>
            <w:tcW w:w="8223" w:type="dxa"/>
          </w:tcPr>
          <w:p w:rsidR="00961AEB" w:rsidRPr="00EE394D" w:rsidRDefault="00961AEB" w:rsidP="00151D86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Зменшення нарахованої суми податку (рядок 16.1 + рядок 16.4.1 додатка ЗП) </w:t>
            </w:r>
          </w:p>
        </w:tc>
        <w:tc>
          <w:tcPr>
            <w:tcW w:w="1275" w:type="dxa"/>
          </w:tcPr>
          <w:p w:rsidR="00961AEB" w:rsidRDefault="00961AEB" w:rsidP="00151D86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961AEB" w:rsidRDefault="00961AEB" w:rsidP="00151D86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61AEB" w:rsidRPr="0050336D" w:rsidRDefault="00961AEB" w:rsidP="00151D86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»;</w:t>
      </w:r>
    </w:p>
    <w:p w:rsidR="00961AEB" w:rsidRDefault="00961AEB" w:rsidP="00151D86">
      <w:pPr>
        <w:spacing w:after="0" w:line="360" w:lineRule="auto"/>
        <w:ind w:right="14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45EA">
        <w:rPr>
          <w:rFonts w:ascii="Times New Roman" w:hAnsi="Times New Roman"/>
          <w:color w:val="000000" w:themeColor="text1"/>
          <w:sz w:val="28"/>
          <w:szCs w:val="28"/>
        </w:rPr>
        <w:lastRenderedPageBreak/>
        <w:t>рядок за кодом 16.5 виключити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61AEB" w:rsidRDefault="00961AEB" w:rsidP="00151D86">
      <w:pPr>
        <w:spacing w:after="0" w:line="360" w:lineRule="auto"/>
        <w:ind w:right="14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у додатку ВП до рядків 26</w:t>
      </w:r>
      <w:r w:rsidR="00151D86">
        <w:rPr>
          <w:rFonts w:ascii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151D86">
        <w:rPr>
          <w:rFonts w:ascii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29, 31</w:t>
      </w:r>
      <w:r w:rsidR="00151D86">
        <w:rPr>
          <w:rFonts w:ascii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151D86">
        <w:rPr>
          <w:rFonts w:ascii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33, 35 Декларації:</w:t>
      </w:r>
    </w:p>
    <w:p w:rsidR="00961AEB" w:rsidRDefault="00961AEB" w:rsidP="00151D86">
      <w:pPr>
        <w:spacing w:after="0" w:line="360" w:lineRule="auto"/>
        <w:ind w:left="-284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після рядка за кодом 06 доповнити новим рядком такого змісту:</w:t>
      </w:r>
    </w:p>
    <w:p w:rsidR="00961AEB" w:rsidRDefault="00961AEB" w:rsidP="00151D86">
      <w:pPr>
        <w:spacing w:after="0" w:line="360" w:lineRule="auto"/>
        <w:ind w:left="-284" w:hanging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</w:p>
    <w:tbl>
      <w:tblPr>
        <w:tblStyle w:val="a3"/>
        <w:tblW w:w="10207" w:type="dxa"/>
        <w:tblInd w:w="-318" w:type="dxa"/>
        <w:tblLook w:val="04A0"/>
      </w:tblPr>
      <w:tblGrid>
        <w:gridCol w:w="8223"/>
        <w:gridCol w:w="1275"/>
        <w:gridCol w:w="709"/>
      </w:tblGrid>
      <w:tr w:rsidR="00961AEB" w:rsidTr="00D76310">
        <w:tc>
          <w:tcPr>
            <w:tcW w:w="8223" w:type="dxa"/>
          </w:tcPr>
          <w:p w:rsidR="00961AEB" w:rsidRPr="008E5A67" w:rsidRDefault="00961AEB" w:rsidP="00151D8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A67">
              <w:rPr>
                <w:rFonts w:ascii="Times New Roman" w:hAnsi="Times New Roman"/>
                <w:sz w:val="28"/>
                <w:szCs w:val="28"/>
              </w:rPr>
              <w:t>Податок на прибуток контрольованої іноземної компанії</w:t>
            </w:r>
          </w:p>
        </w:tc>
        <w:tc>
          <w:tcPr>
            <w:tcW w:w="1275" w:type="dxa"/>
          </w:tcPr>
          <w:p w:rsidR="00961AEB" w:rsidRDefault="00961AEB" w:rsidP="00151D86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06.1 КІК</w:t>
            </w:r>
          </w:p>
        </w:tc>
        <w:tc>
          <w:tcPr>
            <w:tcW w:w="709" w:type="dxa"/>
          </w:tcPr>
          <w:p w:rsidR="00961AEB" w:rsidRDefault="00961AEB" w:rsidP="00151D86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61AEB" w:rsidRDefault="00961AEB" w:rsidP="00151D86">
      <w:pPr>
        <w:spacing w:after="0" w:line="360" w:lineRule="auto"/>
        <w:ind w:left="8919" w:firstLine="86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961AEB" w:rsidRDefault="00961AEB" w:rsidP="00151D86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рядок за кодом 17 викласти в такій редакції:</w:t>
      </w:r>
    </w:p>
    <w:p w:rsidR="00961AEB" w:rsidRDefault="00961AEB" w:rsidP="00151D86">
      <w:pPr>
        <w:spacing w:after="0" w:line="360" w:lineRule="auto"/>
        <w:ind w:hanging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</w:p>
    <w:tbl>
      <w:tblPr>
        <w:tblStyle w:val="a3"/>
        <w:tblW w:w="0" w:type="auto"/>
        <w:tblInd w:w="-318" w:type="dxa"/>
        <w:tblLook w:val="04A0"/>
      </w:tblPr>
      <w:tblGrid>
        <w:gridCol w:w="8223"/>
        <w:gridCol w:w="1275"/>
        <w:gridCol w:w="709"/>
      </w:tblGrid>
      <w:tr w:rsidR="00961AEB" w:rsidTr="00D76310">
        <w:trPr>
          <w:trHeight w:val="1155"/>
        </w:trPr>
        <w:tc>
          <w:tcPr>
            <w:tcW w:w="8223" w:type="dxa"/>
          </w:tcPr>
          <w:p w:rsidR="00961AEB" w:rsidRPr="00EE394D" w:rsidRDefault="00961AEB" w:rsidP="00151D86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E22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Податок на прибуток за звітний (податковий) період (рядок 06 + рядок 06.1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КІК</w:t>
            </w:r>
            <w:r w:rsidRPr="00CE22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+ рядок 08 + рядок 10 + рядок 12 + рядок 15 – рядок 16 ЗП</w:t>
            </w:r>
            <w:r w:rsidRPr="00EE394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:rsidR="00961AEB" w:rsidRDefault="00961AEB" w:rsidP="00151D86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961AEB" w:rsidRDefault="00961AEB" w:rsidP="00151D86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61AEB" w:rsidRDefault="00B37B18" w:rsidP="00151D86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</w:r>
      <w:r w:rsidR="00961AEB">
        <w:rPr>
          <w:rFonts w:ascii="Times New Roman" w:hAnsi="Times New Roman"/>
          <w:color w:val="000000" w:themeColor="text1"/>
          <w:sz w:val="28"/>
          <w:szCs w:val="28"/>
          <w:lang w:val="ru-RU"/>
        </w:rPr>
        <w:t>»;</w:t>
      </w:r>
    </w:p>
    <w:p w:rsidR="00961AEB" w:rsidRPr="00151D86" w:rsidRDefault="00A46429" w:rsidP="00151D86">
      <w:pPr>
        <w:spacing w:after="0" w:line="360" w:lineRule="auto"/>
        <w:ind w:right="14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61AEB" w:rsidRPr="00151D86">
        <w:rPr>
          <w:rFonts w:ascii="Times New Roman" w:hAnsi="Times New Roman"/>
          <w:color w:val="000000" w:themeColor="text1"/>
          <w:sz w:val="28"/>
          <w:szCs w:val="28"/>
        </w:rPr>
        <w:t>) у додатку ПП до Декларації:</w:t>
      </w:r>
    </w:p>
    <w:p w:rsidR="00961AEB" w:rsidRDefault="00961AEB" w:rsidP="00151D86">
      <w:pPr>
        <w:spacing w:after="0" w:line="360" w:lineRule="auto"/>
        <w:ind w:right="14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 рядку 1цифру «1»виключити;</w:t>
      </w:r>
    </w:p>
    <w:p w:rsidR="00961AEB" w:rsidRDefault="00961AEB" w:rsidP="00151D86">
      <w:pPr>
        <w:spacing w:after="0" w:line="360" w:lineRule="auto"/>
        <w:ind w:right="14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рядок 2 виключити.</w:t>
      </w:r>
    </w:p>
    <w:p w:rsidR="00961AEB" w:rsidRDefault="00961AEB" w:rsidP="00151D86">
      <w:pPr>
        <w:spacing w:after="0" w:line="360" w:lineRule="auto"/>
        <w:ind w:right="14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Викласти у новій редакції такі додатки Декларації:</w:t>
      </w:r>
    </w:p>
    <w:p w:rsidR="00961AEB" w:rsidRDefault="00961AEB" w:rsidP="00151D86">
      <w:pPr>
        <w:spacing w:after="0" w:line="360" w:lineRule="auto"/>
        <w:ind w:right="14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додаток ПН до рядка 23 ПН Декларації, що додається;</w:t>
      </w:r>
    </w:p>
    <w:p w:rsidR="00961AEB" w:rsidRDefault="00961AEB" w:rsidP="00151D86">
      <w:pPr>
        <w:spacing w:after="0" w:line="360" w:lineRule="auto"/>
        <w:ind w:right="14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додаток </w:t>
      </w:r>
      <w:r w:rsidRPr="000F45EA">
        <w:rPr>
          <w:rFonts w:ascii="Times New Roman" w:hAnsi="Times New Roman"/>
          <w:color w:val="000000" w:themeColor="text1"/>
          <w:sz w:val="28"/>
          <w:szCs w:val="28"/>
        </w:rPr>
        <w:t>РІ до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рядка 03 РІ Декларації, що додається;</w:t>
      </w:r>
    </w:p>
    <w:p w:rsidR="00961AEB" w:rsidRDefault="00961AEB" w:rsidP="00151D86">
      <w:pPr>
        <w:spacing w:after="0" w:line="360" w:lineRule="auto"/>
        <w:ind w:right="14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0F45EA">
        <w:rPr>
          <w:rFonts w:ascii="Times New Roman" w:hAnsi="Times New Roman"/>
          <w:color w:val="000000" w:themeColor="text1"/>
          <w:sz w:val="28"/>
          <w:szCs w:val="28"/>
        </w:rPr>
        <w:t xml:space="preserve">одаток </w:t>
      </w:r>
      <w:r>
        <w:rPr>
          <w:rFonts w:ascii="Times New Roman" w:hAnsi="Times New Roman"/>
          <w:color w:val="000000" w:themeColor="text1"/>
          <w:sz w:val="28"/>
          <w:szCs w:val="28"/>
        </w:rPr>
        <w:t>АМ</w:t>
      </w:r>
      <w:r w:rsidRPr="000F45EA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r>
        <w:rPr>
          <w:rFonts w:ascii="Times New Roman" w:hAnsi="Times New Roman"/>
          <w:color w:val="000000" w:themeColor="text1"/>
          <w:sz w:val="28"/>
          <w:szCs w:val="28"/>
        </w:rPr>
        <w:t>рядка 1.2.1 додатка РІ до рядка 03 РІ Декларації, що додається.</w:t>
      </w:r>
    </w:p>
    <w:p w:rsidR="00961AEB" w:rsidRDefault="00961AEB" w:rsidP="00151D86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>4</w:t>
      </w:r>
      <w:r w:rsidRPr="000F45EA">
        <w:rPr>
          <w:rFonts w:ascii="Times New Roman" w:hAnsi="Times New Roman"/>
          <w:color w:val="000000" w:themeColor="text1"/>
          <w:sz w:val="28"/>
        </w:rPr>
        <w:t>. Д</w:t>
      </w:r>
      <w:r w:rsidRPr="000F45EA">
        <w:rPr>
          <w:rFonts w:ascii="Times New Roman" w:hAnsi="Times New Roman"/>
          <w:color w:val="000000" w:themeColor="text1"/>
          <w:sz w:val="28"/>
          <w:szCs w:val="28"/>
        </w:rPr>
        <w:t>оповнити Декларацію новим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F45EA">
        <w:rPr>
          <w:rFonts w:ascii="Times New Roman" w:hAnsi="Times New Roman"/>
          <w:color w:val="000000" w:themeColor="text1"/>
          <w:sz w:val="28"/>
          <w:szCs w:val="28"/>
        </w:rPr>
        <w:t xml:space="preserve"> додатк</w:t>
      </w:r>
      <w:r>
        <w:rPr>
          <w:rFonts w:ascii="Times New Roman" w:hAnsi="Times New Roman"/>
          <w:color w:val="000000" w:themeColor="text1"/>
          <w:sz w:val="28"/>
          <w:szCs w:val="28"/>
        </w:rPr>
        <w:t>ами:</w:t>
      </w:r>
    </w:p>
    <w:p w:rsidR="00961AEB" w:rsidRDefault="00961AEB" w:rsidP="00151D86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додаток </w:t>
      </w:r>
      <w:r w:rsidRPr="000F45EA">
        <w:rPr>
          <w:rFonts w:ascii="Times New Roman" w:hAnsi="Times New Roman"/>
          <w:color w:val="000000" w:themeColor="text1"/>
          <w:sz w:val="28"/>
          <w:szCs w:val="28"/>
        </w:rPr>
        <w:t>КІК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до рядка 06.1 КІК Декларації</w:t>
      </w:r>
      <w:r w:rsidRPr="000F45E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що додається;</w:t>
      </w:r>
    </w:p>
    <w:p w:rsidR="00961AEB" w:rsidRDefault="00961AEB" w:rsidP="00151D86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додаток КІК-К </w:t>
      </w:r>
      <w:r w:rsidRPr="00A2399A">
        <w:rPr>
          <w:rFonts w:ascii="Times New Roman" w:hAnsi="Times New Roman"/>
          <w:sz w:val="28"/>
          <w:szCs w:val="28"/>
        </w:rPr>
        <w:t>до рядка 02 КІК-К додатка КІК до рядка 06.1 КІК</w:t>
      </w:r>
      <w:r>
        <w:rPr>
          <w:rFonts w:ascii="Times New Roman" w:hAnsi="Times New Roman"/>
          <w:sz w:val="28"/>
          <w:szCs w:val="28"/>
        </w:rPr>
        <w:t xml:space="preserve"> Декларації</w:t>
      </w:r>
      <w:r w:rsidRPr="00A2399A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що додається;</w:t>
      </w:r>
    </w:p>
    <w:p w:rsidR="00961AEB" w:rsidRDefault="00961AEB" w:rsidP="00151D86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додаток КІК-ТЦ </w:t>
      </w:r>
      <w:r w:rsidRPr="00DF3A15">
        <w:rPr>
          <w:rFonts w:ascii="Times New Roman" w:hAnsi="Times New Roman"/>
          <w:sz w:val="28"/>
          <w:szCs w:val="28"/>
        </w:rPr>
        <w:t>до додатка КІК до рядка 06.1 КІК</w:t>
      </w:r>
      <w:r>
        <w:rPr>
          <w:rFonts w:ascii="Times New Roman" w:hAnsi="Times New Roman"/>
          <w:sz w:val="28"/>
          <w:szCs w:val="28"/>
        </w:rPr>
        <w:t xml:space="preserve"> Декларації</w:t>
      </w:r>
      <w:r w:rsidRPr="00DF3A15">
        <w:rPr>
          <w:rFonts w:ascii="Times New Roman" w:hAnsi="Times New Roman"/>
          <w:color w:val="000000" w:themeColor="text1"/>
          <w:sz w:val="28"/>
          <w:szCs w:val="28"/>
        </w:rPr>
        <w:t>, що додається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61AEB" w:rsidRPr="000F45EA" w:rsidRDefault="00961AEB" w:rsidP="00151D86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додаток КІК-ЦП </w:t>
      </w:r>
      <w:r w:rsidRPr="00026FF4">
        <w:rPr>
          <w:rFonts w:ascii="Times New Roman" w:hAnsi="Times New Roman"/>
          <w:sz w:val="28"/>
          <w:szCs w:val="28"/>
        </w:rPr>
        <w:t>до рядків1.2</w:t>
      </w:r>
      <w:r w:rsidR="008E36C8">
        <w:rPr>
          <w:rFonts w:ascii="Times New Roman" w:hAnsi="Times New Roman"/>
          <w:sz w:val="28"/>
          <w:szCs w:val="28"/>
        </w:rPr>
        <w:t> </w:t>
      </w:r>
      <w:r w:rsidRPr="00026FF4">
        <w:rPr>
          <w:rFonts w:ascii="Times New Roman" w:hAnsi="Times New Roman"/>
          <w:sz w:val="28"/>
          <w:szCs w:val="28"/>
        </w:rPr>
        <w:t>КІК-ЦП,1.3</w:t>
      </w:r>
      <w:r w:rsidR="008E36C8">
        <w:rPr>
          <w:rFonts w:ascii="Times New Roman" w:hAnsi="Times New Roman"/>
          <w:sz w:val="28"/>
          <w:szCs w:val="28"/>
        </w:rPr>
        <w:t> </w:t>
      </w:r>
      <w:r w:rsidRPr="00026FF4">
        <w:rPr>
          <w:rFonts w:ascii="Times New Roman" w:hAnsi="Times New Roman"/>
          <w:sz w:val="28"/>
          <w:szCs w:val="28"/>
        </w:rPr>
        <w:t>КІК-ЦП додатка КІК-К до рядка 02</w:t>
      </w:r>
      <w:r w:rsidR="008E36C8">
        <w:rPr>
          <w:rFonts w:ascii="Times New Roman" w:hAnsi="Times New Roman"/>
          <w:sz w:val="28"/>
          <w:szCs w:val="28"/>
        </w:rPr>
        <w:t> </w:t>
      </w:r>
      <w:r w:rsidRPr="00026FF4">
        <w:rPr>
          <w:rFonts w:ascii="Times New Roman" w:hAnsi="Times New Roman"/>
          <w:sz w:val="28"/>
          <w:szCs w:val="28"/>
        </w:rPr>
        <w:t>КІК-К додатка КІК до рядка 06.1 КІК</w:t>
      </w:r>
      <w:r>
        <w:rPr>
          <w:rFonts w:ascii="Times New Roman" w:hAnsi="Times New Roman"/>
          <w:sz w:val="28"/>
          <w:szCs w:val="28"/>
        </w:rPr>
        <w:t xml:space="preserve"> Декларації</w:t>
      </w:r>
      <w:r w:rsidRPr="00026FF4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що додається.</w:t>
      </w:r>
    </w:p>
    <w:p w:rsidR="00961AEB" w:rsidRDefault="00961AEB" w:rsidP="00151D86">
      <w:pPr>
        <w:spacing w:after="0" w:line="360" w:lineRule="auto"/>
        <w:ind w:left="-284" w:firstLine="992"/>
        <w:jc w:val="both"/>
        <w:rPr>
          <w:rFonts w:ascii="Times New Roman" w:hAnsi="Times New Roman"/>
          <w:color w:val="000000" w:themeColor="text1"/>
          <w:sz w:val="28"/>
          <w:szCs w:val="28"/>
          <w:highlight w:val="cyan"/>
        </w:rPr>
      </w:pPr>
    </w:p>
    <w:p w:rsidR="00EC57F6" w:rsidRDefault="00EC57F6" w:rsidP="00151D86">
      <w:pPr>
        <w:spacing w:after="0" w:line="360" w:lineRule="auto"/>
        <w:ind w:left="-284" w:firstLine="992"/>
        <w:jc w:val="both"/>
        <w:rPr>
          <w:rFonts w:ascii="Times New Roman" w:hAnsi="Times New Roman"/>
          <w:color w:val="000000" w:themeColor="text1"/>
          <w:sz w:val="28"/>
          <w:szCs w:val="28"/>
          <w:highlight w:val="cyan"/>
        </w:rPr>
      </w:pPr>
    </w:p>
    <w:p w:rsidR="00961AEB" w:rsidRDefault="00961AEB" w:rsidP="00EC57F6">
      <w:pPr>
        <w:spacing w:after="0" w:line="240" w:lineRule="auto"/>
        <w:ind w:right="142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4341">
        <w:rPr>
          <w:rFonts w:ascii="Times New Roman" w:hAnsi="Times New Roman"/>
          <w:b/>
          <w:color w:val="000000" w:themeColor="text1"/>
          <w:sz w:val="28"/>
          <w:szCs w:val="28"/>
        </w:rPr>
        <w:t>Директор Департаменту</w:t>
      </w:r>
    </w:p>
    <w:p w:rsidR="000B4F92" w:rsidRDefault="00961AEB" w:rsidP="00A36367">
      <w:pPr>
        <w:spacing w:after="0" w:line="240" w:lineRule="auto"/>
        <w:ind w:right="142"/>
        <w:jc w:val="both"/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Pr="00B84341">
        <w:rPr>
          <w:rFonts w:ascii="Times New Roman" w:hAnsi="Times New Roman"/>
          <w:b/>
          <w:color w:val="000000" w:themeColor="text1"/>
          <w:sz w:val="28"/>
          <w:szCs w:val="28"/>
        </w:rPr>
        <w:t>одаткової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</w:t>
      </w:r>
      <w:r w:rsidRPr="00B84341">
        <w:rPr>
          <w:rFonts w:ascii="Times New Roman" w:hAnsi="Times New Roman"/>
          <w:b/>
          <w:color w:val="000000" w:themeColor="text1"/>
          <w:sz w:val="28"/>
          <w:szCs w:val="28"/>
        </w:rPr>
        <w:t>олітики</w:t>
      </w:r>
      <w:r w:rsidRPr="00B84341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B84341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B84341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A36367">
        <w:rPr>
          <w:rFonts w:ascii="Times New Roman" w:hAnsi="Times New Roman"/>
          <w:b/>
          <w:sz w:val="28"/>
          <w:szCs w:val="28"/>
        </w:rPr>
        <w:t>Л</w:t>
      </w:r>
      <w:r w:rsidR="00C32086" w:rsidRPr="00A36367">
        <w:rPr>
          <w:rFonts w:ascii="Times New Roman" w:hAnsi="Times New Roman"/>
          <w:b/>
          <w:sz w:val="28"/>
          <w:szCs w:val="28"/>
        </w:rPr>
        <w:t>ариса</w:t>
      </w:r>
      <w:r w:rsidRPr="00A36367">
        <w:rPr>
          <w:rFonts w:ascii="Times New Roman" w:hAnsi="Times New Roman"/>
          <w:b/>
          <w:sz w:val="28"/>
          <w:szCs w:val="28"/>
        </w:rPr>
        <w:t xml:space="preserve"> МАКСИМЕНКО</w:t>
      </w:r>
    </w:p>
    <w:sectPr w:rsidR="000B4F92" w:rsidSect="0097516C">
      <w:headerReference w:type="default" r:id="rId7"/>
      <w:pgSz w:w="11906" w:h="16838"/>
      <w:pgMar w:top="850" w:right="424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C41" w:rsidRDefault="00FD5C41" w:rsidP="00AE6539">
      <w:pPr>
        <w:spacing w:after="0" w:line="240" w:lineRule="auto"/>
      </w:pPr>
      <w:r>
        <w:separator/>
      </w:r>
    </w:p>
  </w:endnote>
  <w:endnote w:type="continuationSeparator" w:id="1">
    <w:p w:rsidR="00FD5C41" w:rsidRDefault="00FD5C41" w:rsidP="00AE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C41" w:rsidRDefault="00FD5C41" w:rsidP="00AE6539">
      <w:pPr>
        <w:spacing w:after="0" w:line="240" w:lineRule="auto"/>
      </w:pPr>
      <w:r>
        <w:separator/>
      </w:r>
    </w:p>
  </w:footnote>
  <w:footnote w:type="continuationSeparator" w:id="1">
    <w:p w:rsidR="00FD5C41" w:rsidRDefault="00FD5C41" w:rsidP="00AE6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4994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F64799" w:rsidRPr="00F64799" w:rsidRDefault="00FB4E00">
        <w:pPr>
          <w:pStyle w:val="a4"/>
          <w:jc w:val="center"/>
          <w:rPr>
            <w:rFonts w:ascii="Times New Roman" w:hAnsi="Times New Roman"/>
          </w:rPr>
        </w:pPr>
        <w:r w:rsidRPr="00F64799">
          <w:rPr>
            <w:rFonts w:ascii="Times New Roman" w:hAnsi="Times New Roman"/>
          </w:rPr>
          <w:fldChar w:fldCharType="begin"/>
        </w:r>
        <w:r w:rsidR="00961AEB" w:rsidRPr="00F64799">
          <w:rPr>
            <w:rFonts w:ascii="Times New Roman" w:hAnsi="Times New Roman"/>
          </w:rPr>
          <w:instrText xml:space="preserve"> PAGE   \* MERGEFORMAT </w:instrText>
        </w:r>
        <w:r w:rsidRPr="00F64799">
          <w:rPr>
            <w:rFonts w:ascii="Times New Roman" w:hAnsi="Times New Roman"/>
          </w:rPr>
          <w:fldChar w:fldCharType="separate"/>
        </w:r>
        <w:r w:rsidR="00444948">
          <w:rPr>
            <w:rFonts w:ascii="Times New Roman" w:hAnsi="Times New Roman"/>
            <w:noProof/>
          </w:rPr>
          <w:t>4</w:t>
        </w:r>
        <w:r w:rsidRPr="00F64799">
          <w:rPr>
            <w:rFonts w:ascii="Times New Roman" w:hAnsi="Times New Roman"/>
          </w:rPr>
          <w:fldChar w:fldCharType="end"/>
        </w:r>
      </w:p>
    </w:sdtContent>
  </w:sdt>
  <w:p w:rsidR="00F64799" w:rsidRDefault="00FD5C4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1AEB"/>
    <w:rsid w:val="00025044"/>
    <w:rsid w:val="0008718C"/>
    <w:rsid w:val="000B4F92"/>
    <w:rsid w:val="00151D86"/>
    <w:rsid w:val="00320183"/>
    <w:rsid w:val="00444948"/>
    <w:rsid w:val="004B0AF4"/>
    <w:rsid w:val="004D4C25"/>
    <w:rsid w:val="004E0212"/>
    <w:rsid w:val="004E7343"/>
    <w:rsid w:val="00523FDC"/>
    <w:rsid w:val="005720D3"/>
    <w:rsid w:val="005978F6"/>
    <w:rsid w:val="006039A2"/>
    <w:rsid w:val="006721A7"/>
    <w:rsid w:val="00683D94"/>
    <w:rsid w:val="007F5E64"/>
    <w:rsid w:val="00802682"/>
    <w:rsid w:val="00811B3A"/>
    <w:rsid w:val="008E36C8"/>
    <w:rsid w:val="00961AEB"/>
    <w:rsid w:val="0097516C"/>
    <w:rsid w:val="00996D01"/>
    <w:rsid w:val="009C1616"/>
    <w:rsid w:val="00A21A6F"/>
    <w:rsid w:val="00A36367"/>
    <w:rsid w:val="00A46429"/>
    <w:rsid w:val="00AE6539"/>
    <w:rsid w:val="00B37B18"/>
    <w:rsid w:val="00BF37F7"/>
    <w:rsid w:val="00C14047"/>
    <w:rsid w:val="00C32086"/>
    <w:rsid w:val="00D5576D"/>
    <w:rsid w:val="00D72581"/>
    <w:rsid w:val="00EC57F6"/>
    <w:rsid w:val="00FB4E00"/>
    <w:rsid w:val="00FD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1A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1AEB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C5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57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70C16-78C6-4C05-BAFF-7F4C5F2E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2944</Words>
  <Characters>1679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tetiana.chernysh</dc:creator>
  <cp:lastModifiedBy>tetiana.chernysh</cp:lastModifiedBy>
  <cp:revision>2</cp:revision>
  <cp:lastPrinted>2020-07-30T08:19:00Z</cp:lastPrinted>
  <dcterms:created xsi:type="dcterms:W3CDTF">2020-11-24T12:14:00Z</dcterms:created>
  <dcterms:modified xsi:type="dcterms:W3CDTF">2020-11-24T12:14:00Z</dcterms:modified>
</cp:coreProperties>
</file>