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A85016" w:rsidRPr="005D7D18" w14:paraId="1D2ECE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3712F8"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20881BE"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Наказ № 108</w:t>
            </w:r>
          </w:p>
          <w:p w14:paraId="64DF6BC3" w14:textId="5B6624B2"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 xml:space="preserve"> від 25.</w:t>
            </w:r>
            <w:r w:rsidRPr="00A0538D">
              <w:rPr>
                <w:rFonts w:ascii="Times New Roman" w:hAnsi="Times New Roman" w:cs="Times New Roman"/>
                <w:sz w:val="20"/>
                <w:szCs w:val="20"/>
                <w:lang w:val="en-US"/>
              </w:rPr>
              <w:t>0</w:t>
            </w:r>
            <w:r w:rsidRPr="00A0538D">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361677" w14:textId="624DA8AF" w:rsidR="00A85016" w:rsidRPr="00C06D9D" w:rsidRDefault="00A85016" w:rsidP="00A85016">
            <w:pPr>
              <w:jc w:val="center"/>
              <w:rPr>
                <w:rFonts w:ascii="Times New Roman" w:hAnsi="Times New Roman" w:cs="Times New Roman"/>
                <w:b/>
                <w:sz w:val="20"/>
                <w:szCs w:val="20"/>
              </w:rPr>
            </w:pPr>
            <w:proofErr w:type="spellStart"/>
            <w:r w:rsidRPr="00A0538D">
              <w:rPr>
                <w:rFonts w:ascii="Times New Roman" w:hAnsi="Times New Roman" w:cs="Times New Roman"/>
                <w:sz w:val="20"/>
                <w:szCs w:val="20"/>
              </w:rPr>
              <w:t>Гортопан</w:t>
            </w:r>
            <w:proofErr w:type="spellEnd"/>
            <w:r w:rsidRPr="00A0538D">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08D262" w14:textId="2285F325"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Заступник начальника ДПІ – начальник відділу обліку платників, об’єктів 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66E6DCF"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підписання листів про відмову у реєстрації платника єдиного податку</w:t>
            </w:r>
          </w:p>
          <w:p w14:paraId="0577A7FF" w14:textId="77777777" w:rsidR="00A85016" w:rsidRDefault="00A85016" w:rsidP="00A85016">
            <w:pPr>
              <w:jc w:val="center"/>
              <w:rPr>
                <w:rFonts w:ascii="Times New Roman" w:hAnsi="Times New Roman" w:cs="Times New Roman"/>
                <w:sz w:val="20"/>
                <w:szCs w:val="20"/>
              </w:rPr>
            </w:pPr>
          </w:p>
          <w:p w14:paraId="5A74969C"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 xml:space="preserve">підписання витягів з реєстру платників єдиного податку </w:t>
            </w:r>
          </w:p>
          <w:p w14:paraId="45C2C89F" w14:textId="77777777" w:rsidR="00A85016" w:rsidRDefault="00A85016" w:rsidP="00A85016">
            <w:pPr>
              <w:pStyle w:val="3"/>
              <w:ind w:firstLine="560"/>
              <w:jc w:val="both"/>
              <w:rPr>
                <w:sz w:val="20"/>
                <w:szCs w:val="20"/>
              </w:rPr>
            </w:pPr>
          </w:p>
          <w:p w14:paraId="5C974F75" w14:textId="77777777" w:rsidR="00A85016" w:rsidRPr="00A0538D" w:rsidRDefault="00A85016" w:rsidP="00A85016">
            <w:pPr>
              <w:pStyle w:val="3"/>
              <w:ind w:firstLine="560"/>
              <w:jc w:val="both"/>
              <w:rPr>
                <w:sz w:val="20"/>
                <w:szCs w:val="20"/>
              </w:rPr>
            </w:pPr>
            <w:r w:rsidRPr="00A0538D">
              <w:rPr>
                <w:sz w:val="20"/>
                <w:szCs w:val="20"/>
              </w:rPr>
              <w:t xml:space="preserve">підписання довідок про сплачений нерезидентом в Україні податок на прибуток (доходи) фізичним особам </w:t>
            </w:r>
          </w:p>
          <w:p w14:paraId="33D01139" w14:textId="77777777" w:rsidR="00A85016" w:rsidRDefault="00A85016" w:rsidP="00A85016">
            <w:pPr>
              <w:pStyle w:val="3"/>
              <w:ind w:firstLine="560"/>
              <w:jc w:val="both"/>
              <w:rPr>
                <w:sz w:val="20"/>
                <w:szCs w:val="20"/>
              </w:rPr>
            </w:pPr>
          </w:p>
          <w:p w14:paraId="503189C1" w14:textId="77777777" w:rsidR="00A85016" w:rsidRDefault="00A85016" w:rsidP="00A85016">
            <w:pPr>
              <w:pStyle w:val="3"/>
              <w:ind w:firstLine="560"/>
              <w:jc w:val="both"/>
              <w:rPr>
                <w:sz w:val="20"/>
                <w:szCs w:val="20"/>
              </w:rPr>
            </w:pPr>
          </w:p>
          <w:p w14:paraId="177E86FC" w14:textId="77777777" w:rsidR="00A85016" w:rsidRDefault="00A85016" w:rsidP="00A85016">
            <w:pPr>
              <w:pStyle w:val="3"/>
              <w:ind w:firstLine="560"/>
              <w:jc w:val="both"/>
              <w:rPr>
                <w:sz w:val="20"/>
                <w:szCs w:val="20"/>
              </w:rPr>
            </w:pPr>
          </w:p>
          <w:p w14:paraId="6C0D2B2A" w14:textId="77777777" w:rsidR="00A85016" w:rsidRDefault="00A85016" w:rsidP="00A85016">
            <w:pPr>
              <w:pStyle w:val="3"/>
              <w:ind w:firstLine="560"/>
              <w:jc w:val="both"/>
              <w:rPr>
                <w:sz w:val="20"/>
                <w:szCs w:val="20"/>
              </w:rPr>
            </w:pPr>
          </w:p>
          <w:p w14:paraId="503DDE3F" w14:textId="77777777" w:rsidR="00A85016" w:rsidRDefault="00A85016" w:rsidP="00A85016">
            <w:pPr>
              <w:pStyle w:val="3"/>
              <w:ind w:firstLine="560"/>
              <w:jc w:val="both"/>
              <w:rPr>
                <w:sz w:val="20"/>
                <w:szCs w:val="20"/>
              </w:rPr>
            </w:pPr>
          </w:p>
          <w:p w14:paraId="7083F79E" w14:textId="77777777" w:rsidR="00A85016" w:rsidRDefault="00A85016" w:rsidP="00A85016">
            <w:pPr>
              <w:pStyle w:val="3"/>
              <w:ind w:firstLine="560"/>
              <w:jc w:val="both"/>
              <w:rPr>
                <w:sz w:val="20"/>
                <w:szCs w:val="20"/>
              </w:rPr>
            </w:pPr>
          </w:p>
          <w:p w14:paraId="11BF5559" w14:textId="77777777" w:rsidR="00A85016" w:rsidRDefault="00A85016" w:rsidP="00A85016">
            <w:pPr>
              <w:pStyle w:val="3"/>
              <w:ind w:firstLine="560"/>
              <w:jc w:val="both"/>
              <w:rPr>
                <w:sz w:val="20"/>
                <w:szCs w:val="20"/>
              </w:rPr>
            </w:pPr>
          </w:p>
          <w:p w14:paraId="7439EF00" w14:textId="77777777" w:rsidR="00A85016" w:rsidRDefault="00A85016" w:rsidP="00A85016">
            <w:pPr>
              <w:pStyle w:val="3"/>
              <w:ind w:firstLine="560"/>
              <w:jc w:val="both"/>
              <w:rPr>
                <w:sz w:val="20"/>
                <w:szCs w:val="20"/>
              </w:rPr>
            </w:pPr>
          </w:p>
          <w:p w14:paraId="6D92D1A0" w14:textId="77777777" w:rsidR="00A85016" w:rsidRDefault="00A85016" w:rsidP="00A85016">
            <w:pPr>
              <w:pStyle w:val="3"/>
              <w:ind w:firstLine="560"/>
              <w:jc w:val="both"/>
              <w:rPr>
                <w:sz w:val="20"/>
                <w:szCs w:val="20"/>
              </w:rPr>
            </w:pPr>
          </w:p>
          <w:p w14:paraId="3480E66E" w14:textId="77777777" w:rsidR="00A85016" w:rsidRDefault="00A85016" w:rsidP="00A85016">
            <w:pPr>
              <w:pStyle w:val="3"/>
              <w:ind w:firstLine="560"/>
              <w:jc w:val="both"/>
              <w:rPr>
                <w:sz w:val="20"/>
                <w:szCs w:val="20"/>
              </w:rPr>
            </w:pPr>
          </w:p>
          <w:p w14:paraId="5014D4D0" w14:textId="77777777" w:rsidR="00A85016" w:rsidRDefault="00A85016" w:rsidP="00A85016">
            <w:pPr>
              <w:pStyle w:val="3"/>
              <w:ind w:firstLine="560"/>
              <w:jc w:val="both"/>
              <w:rPr>
                <w:sz w:val="20"/>
                <w:szCs w:val="20"/>
              </w:rPr>
            </w:pPr>
          </w:p>
          <w:p w14:paraId="4A351B02" w14:textId="77777777" w:rsidR="00A85016" w:rsidRDefault="00A85016" w:rsidP="00A85016">
            <w:pPr>
              <w:pStyle w:val="3"/>
              <w:ind w:firstLine="560"/>
              <w:jc w:val="both"/>
              <w:rPr>
                <w:sz w:val="20"/>
                <w:szCs w:val="20"/>
              </w:rPr>
            </w:pPr>
          </w:p>
          <w:p w14:paraId="725A07B2" w14:textId="77777777" w:rsidR="00A85016" w:rsidRDefault="00A85016" w:rsidP="00A85016">
            <w:pPr>
              <w:pStyle w:val="3"/>
              <w:ind w:firstLine="560"/>
              <w:jc w:val="both"/>
              <w:rPr>
                <w:sz w:val="20"/>
                <w:szCs w:val="20"/>
              </w:rPr>
            </w:pPr>
          </w:p>
          <w:p w14:paraId="02E62E0E" w14:textId="77777777" w:rsidR="00A85016" w:rsidRDefault="00A85016" w:rsidP="00A85016">
            <w:pPr>
              <w:pStyle w:val="3"/>
              <w:ind w:firstLine="560"/>
              <w:jc w:val="both"/>
              <w:rPr>
                <w:sz w:val="20"/>
                <w:szCs w:val="20"/>
              </w:rPr>
            </w:pPr>
          </w:p>
          <w:p w14:paraId="53818243" w14:textId="77777777" w:rsidR="00A85016" w:rsidRDefault="00A85016" w:rsidP="00A85016">
            <w:pPr>
              <w:pStyle w:val="3"/>
              <w:ind w:firstLine="560"/>
              <w:jc w:val="both"/>
              <w:rPr>
                <w:sz w:val="20"/>
                <w:szCs w:val="20"/>
              </w:rPr>
            </w:pPr>
          </w:p>
          <w:p w14:paraId="2A6F2081" w14:textId="77777777" w:rsidR="00A85016" w:rsidRDefault="00A85016" w:rsidP="00A85016">
            <w:pPr>
              <w:pStyle w:val="3"/>
              <w:ind w:firstLine="560"/>
              <w:jc w:val="both"/>
              <w:rPr>
                <w:sz w:val="20"/>
                <w:szCs w:val="20"/>
              </w:rPr>
            </w:pPr>
          </w:p>
          <w:p w14:paraId="043ECF61" w14:textId="77777777" w:rsidR="00A85016" w:rsidRDefault="00A85016" w:rsidP="00A85016">
            <w:pPr>
              <w:pStyle w:val="3"/>
              <w:ind w:firstLine="560"/>
              <w:jc w:val="both"/>
              <w:rPr>
                <w:sz w:val="20"/>
                <w:szCs w:val="20"/>
              </w:rPr>
            </w:pPr>
          </w:p>
          <w:p w14:paraId="78A67FE5" w14:textId="77777777" w:rsidR="00A85016" w:rsidRDefault="00A85016" w:rsidP="00A85016">
            <w:pPr>
              <w:pStyle w:val="3"/>
              <w:ind w:firstLine="560"/>
              <w:jc w:val="both"/>
              <w:rPr>
                <w:sz w:val="20"/>
                <w:szCs w:val="20"/>
              </w:rPr>
            </w:pPr>
          </w:p>
          <w:p w14:paraId="26857538" w14:textId="77777777" w:rsidR="00A85016" w:rsidRDefault="00A85016" w:rsidP="00A85016">
            <w:pPr>
              <w:pStyle w:val="3"/>
              <w:ind w:firstLine="560"/>
              <w:jc w:val="both"/>
              <w:rPr>
                <w:sz w:val="20"/>
                <w:szCs w:val="20"/>
              </w:rPr>
            </w:pPr>
          </w:p>
          <w:p w14:paraId="68EEB717" w14:textId="77777777" w:rsidR="00A85016" w:rsidRDefault="00A85016" w:rsidP="00A85016">
            <w:pPr>
              <w:pStyle w:val="3"/>
              <w:ind w:firstLine="560"/>
              <w:jc w:val="both"/>
              <w:rPr>
                <w:sz w:val="20"/>
                <w:szCs w:val="20"/>
              </w:rPr>
            </w:pPr>
          </w:p>
          <w:p w14:paraId="28F2CDB7" w14:textId="77777777" w:rsidR="00A85016" w:rsidRDefault="00A85016" w:rsidP="00A85016">
            <w:pPr>
              <w:pStyle w:val="3"/>
              <w:ind w:firstLine="560"/>
              <w:jc w:val="both"/>
              <w:rPr>
                <w:sz w:val="20"/>
                <w:szCs w:val="20"/>
              </w:rPr>
            </w:pPr>
          </w:p>
          <w:p w14:paraId="05CAAF97" w14:textId="77777777" w:rsidR="00A85016" w:rsidRDefault="00A85016" w:rsidP="00A85016">
            <w:pPr>
              <w:pStyle w:val="3"/>
              <w:ind w:firstLine="560"/>
              <w:jc w:val="both"/>
              <w:rPr>
                <w:sz w:val="20"/>
                <w:szCs w:val="20"/>
              </w:rPr>
            </w:pPr>
          </w:p>
          <w:p w14:paraId="4BBED99E" w14:textId="77777777" w:rsidR="00A85016" w:rsidRDefault="00A85016" w:rsidP="00A85016">
            <w:pPr>
              <w:pStyle w:val="3"/>
              <w:ind w:firstLine="560"/>
              <w:jc w:val="both"/>
              <w:rPr>
                <w:sz w:val="20"/>
                <w:szCs w:val="20"/>
              </w:rPr>
            </w:pPr>
          </w:p>
          <w:p w14:paraId="73AF7137" w14:textId="77777777" w:rsidR="00A85016" w:rsidRDefault="00A85016" w:rsidP="00A85016">
            <w:pPr>
              <w:pStyle w:val="3"/>
              <w:ind w:firstLine="560"/>
              <w:jc w:val="both"/>
              <w:rPr>
                <w:sz w:val="20"/>
                <w:szCs w:val="20"/>
              </w:rPr>
            </w:pPr>
          </w:p>
          <w:p w14:paraId="2C973D9F" w14:textId="77777777" w:rsidR="00A85016" w:rsidRPr="00A0538D" w:rsidRDefault="00A85016" w:rsidP="00A85016">
            <w:pPr>
              <w:pStyle w:val="3"/>
              <w:ind w:firstLine="560"/>
              <w:jc w:val="both"/>
              <w:rPr>
                <w:sz w:val="20"/>
                <w:szCs w:val="20"/>
              </w:rPr>
            </w:pPr>
            <w:r w:rsidRPr="00A0538D">
              <w:rPr>
                <w:sz w:val="20"/>
                <w:szCs w:val="20"/>
              </w:rPr>
              <w:t xml:space="preserve">підписання довідок-підтверджень статусу податкового резидента України фізичним особам </w:t>
            </w:r>
          </w:p>
          <w:p w14:paraId="4123D34E" w14:textId="77777777" w:rsidR="00A85016" w:rsidRDefault="00A85016" w:rsidP="00A85016">
            <w:pPr>
              <w:pStyle w:val="3"/>
              <w:ind w:firstLine="560"/>
              <w:jc w:val="both"/>
              <w:rPr>
                <w:sz w:val="20"/>
                <w:szCs w:val="20"/>
              </w:rPr>
            </w:pPr>
          </w:p>
          <w:p w14:paraId="166E294F" w14:textId="77777777" w:rsidR="00A85016" w:rsidRDefault="00A85016" w:rsidP="00A85016">
            <w:pPr>
              <w:pStyle w:val="3"/>
              <w:ind w:firstLine="560"/>
              <w:jc w:val="both"/>
              <w:rPr>
                <w:sz w:val="20"/>
                <w:szCs w:val="20"/>
              </w:rPr>
            </w:pPr>
          </w:p>
          <w:p w14:paraId="1B338A9A" w14:textId="77777777" w:rsidR="00A85016" w:rsidRDefault="00A85016" w:rsidP="00A85016">
            <w:pPr>
              <w:pStyle w:val="3"/>
              <w:ind w:firstLine="560"/>
              <w:jc w:val="both"/>
              <w:rPr>
                <w:sz w:val="20"/>
                <w:szCs w:val="20"/>
              </w:rPr>
            </w:pPr>
          </w:p>
          <w:p w14:paraId="2358F3B0" w14:textId="77777777" w:rsidR="00A85016" w:rsidRDefault="00A85016" w:rsidP="00A85016">
            <w:pPr>
              <w:pStyle w:val="3"/>
              <w:ind w:firstLine="560"/>
              <w:jc w:val="both"/>
              <w:rPr>
                <w:sz w:val="20"/>
                <w:szCs w:val="20"/>
              </w:rPr>
            </w:pPr>
          </w:p>
          <w:p w14:paraId="26897431" w14:textId="77777777" w:rsidR="00A85016" w:rsidRDefault="00A85016" w:rsidP="00A85016">
            <w:pPr>
              <w:pStyle w:val="3"/>
              <w:ind w:firstLine="560"/>
              <w:jc w:val="both"/>
              <w:rPr>
                <w:sz w:val="20"/>
                <w:szCs w:val="20"/>
              </w:rPr>
            </w:pPr>
          </w:p>
          <w:p w14:paraId="023B39B2" w14:textId="77777777" w:rsidR="00A85016" w:rsidRDefault="00A85016" w:rsidP="00A85016">
            <w:pPr>
              <w:pStyle w:val="3"/>
              <w:ind w:firstLine="560"/>
              <w:jc w:val="both"/>
              <w:rPr>
                <w:sz w:val="20"/>
                <w:szCs w:val="20"/>
              </w:rPr>
            </w:pPr>
          </w:p>
          <w:p w14:paraId="3521167D" w14:textId="77777777" w:rsidR="00A85016" w:rsidRDefault="00A85016" w:rsidP="00A85016">
            <w:pPr>
              <w:pStyle w:val="3"/>
              <w:ind w:firstLine="560"/>
              <w:jc w:val="both"/>
              <w:rPr>
                <w:sz w:val="20"/>
                <w:szCs w:val="20"/>
              </w:rPr>
            </w:pPr>
          </w:p>
          <w:p w14:paraId="5168956C" w14:textId="77777777" w:rsidR="00A85016" w:rsidRDefault="00A85016" w:rsidP="00A85016">
            <w:pPr>
              <w:pStyle w:val="3"/>
              <w:ind w:firstLine="560"/>
              <w:jc w:val="both"/>
              <w:rPr>
                <w:sz w:val="20"/>
                <w:szCs w:val="20"/>
              </w:rPr>
            </w:pPr>
          </w:p>
          <w:p w14:paraId="3439432D" w14:textId="77777777" w:rsidR="00A85016" w:rsidRDefault="00A85016" w:rsidP="00A85016">
            <w:pPr>
              <w:pStyle w:val="3"/>
              <w:ind w:firstLine="560"/>
              <w:jc w:val="both"/>
              <w:rPr>
                <w:sz w:val="20"/>
                <w:szCs w:val="20"/>
              </w:rPr>
            </w:pPr>
          </w:p>
          <w:p w14:paraId="13D2E141" w14:textId="77777777" w:rsidR="00A85016" w:rsidRDefault="00A85016" w:rsidP="00A85016">
            <w:pPr>
              <w:pStyle w:val="3"/>
              <w:ind w:firstLine="560"/>
              <w:jc w:val="both"/>
              <w:rPr>
                <w:sz w:val="20"/>
                <w:szCs w:val="20"/>
              </w:rPr>
            </w:pPr>
          </w:p>
          <w:p w14:paraId="1C182E2B" w14:textId="77777777" w:rsidR="00A85016" w:rsidRDefault="00A85016" w:rsidP="00A85016">
            <w:pPr>
              <w:pStyle w:val="3"/>
              <w:ind w:firstLine="560"/>
              <w:jc w:val="both"/>
              <w:rPr>
                <w:sz w:val="20"/>
                <w:szCs w:val="20"/>
              </w:rPr>
            </w:pPr>
          </w:p>
          <w:p w14:paraId="66AFD9E5" w14:textId="77777777" w:rsidR="00A85016" w:rsidRDefault="00A85016" w:rsidP="00A85016">
            <w:pPr>
              <w:pStyle w:val="3"/>
              <w:ind w:firstLine="560"/>
              <w:jc w:val="both"/>
              <w:rPr>
                <w:sz w:val="20"/>
                <w:szCs w:val="20"/>
              </w:rPr>
            </w:pPr>
          </w:p>
          <w:p w14:paraId="034721D4" w14:textId="77777777" w:rsidR="00A85016" w:rsidRDefault="00A85016" w:rsidP="00A85016">
            <w:pPr>
              <w:pStyle w:val="3"/>
              <w:ind w:firstLine="560"/>
              <w:jc w:val="both"/>
              <w:rPr>
                <w:sz w:val="20"/>
                <w:szCs w:val="20"/>
              </w:rPr>
            </w:pPr>
          </w:p>
          <w:p w14:paraId="5AE96A40" w14:textId="77777777" w:rsidR="00A85016" w:rsidRDefault="00A85016" w:rsidP="00A85016">
            <w:pPr>
              <w:pStyle w:val="3"/>
              <w:ind w:firstLine="560"/>
              <w:jc w:val="both"/>
              <w:rPr>
                <w:sz w:val="20"/>
                <w:szCs w:val="20"/>
              </w:rPr>
            </w:pPr>
          </w:p>
          <w:p w14:paraId="479E07D9" w14:textId="77777777" w:rsidR="00A85016" w:rsidRPr="00A0538D" w:rsidRDefault="00A85016" w:rsidP="00A85016">
            <w:pPr>
              <w:pStyle w:val="3"/>
              <w:ind w:firstLine="560"/>
              <w:jc w:val="both"/>
              <w:rPr>
                <w:sz w:val="20"/>
                <w:szCs w:val="20"/>
              </w:rPr>
            </w:pPr>
            <w:r w:rsidRPr="00A0538D">
              <w:rPr>
                <w:sz w:val="20"/>
                <w:szCs w:val="20"/>
              </w:rPr>
              <w:t xml:space="preserve">підписання довідок про подану декларацію про майновий стан і доходи (про сплату або про відсутність податкових зобов’язань) </w:t>
            </w:r>
          </w:p>
          <w:p w14:paraId="149FDE36" w14:textId="77777777" w:rsidR="00A85016" w:rsidRDefault="00A85016" w:rsidP="00A85016">
            <w:pPr>
              <w:pStyle w:val="3"/>
              <w:ind w:firstLine="560"/>
              <w:jc w:val="both"/>
              <w:rPr>
                <w:sz w:val="20"/>
                <w:szCs w:val="20"/>
              </w:rPr>
            </w:pPr>
          </w:p>
          <w:p w14:paraId="541C70F1" w14:textId="77777777" w:rsidR="00A85016" w:rsidRPr="00A0538D" w:rsidRDefault="00A85016" w:rsidP="00A85016">
            <w:pPr>
              <w:pStyle w:val="3"/>
              <w:ind w:firstLine="560"/>
              <w:jc w:val="both"/>
              <w:rPr>
                <w:sz w:val="20"/>
                <w:szCs w:val="20"/>
              </w:rPr>
            </w:pPr>
            <w:r w:rsidRPr="00A0538D">
              <w:rPr>
                <w:sz w:val="20"/>
                <w:szCs w:val="20"/>
              </w:rPr>
              <w:t xml:space="preserve">підписання довідок про доходи </w:t>
            </w:r>
          </w:p>
          <w:p w14:paraId="6225B7A6" w14:textId="77777777" w:rsidR="00A85016" w:rsidRDefault="00A85016" w:rsidP="00A85016">
            <w:pPr>
              <w:pStyle w:val="3"/>
              <w:ind w:firstLine="560"/>
              <w:jc w:val="both"/>
              <w:rPr>
                <w:sz w:val="20"/>
                <w:szCs w:val="20"/>
              </w:rPr>
            </w:pPr>
          </w:p>
          <w:p w14:paraId="5C033CEF" w14:textId="77777777" w:rsidR="00A85016" w:rsidRDefault="00A85016" w:rsidP="00A85016">
            <w:pPr>
              <w:pStyle w:val="3"/>
              <w:ind w:firstLine="560"/>
              <w:jc w:val="both"/>
              <w:rPr>
                <w:sz w:val="20"/>
                <w:szCs w:val="20"/>
              </w:rPr>
            </w:pPr>
          </w:p>
          <w:p w14:paraId="034590AB" w14:textId="77777777" w:rsidR="00A85016" w:rsidRPr="00A0538D" w:rsidRDefault="00A85016" w:rsidP="00A85016">
            <w:pPr>
              <w:pStyle w:val="3"/>
              <w:ind w:firstLine="560"/>
              <w:jc w:val="both"/>
              <w:rPr>
                <w:sz w:val="20"/>
                <w:szCs w:val="20"/>
              </w:rPr>
            </w:pPr>
            <w:r w:rsidRPr="00A0538D">
              <w:rPr>
                <w:sz w:val="20"/>
                <w:szCs w:val="20"/>
              </w:rPr>
              <w:t xml:space="preserve">підписання довідок-розрахунків </w:t>
            </w:r>
          </w:p>
          <w:p w14:paraId="457BDCCE" w14:textId="07CD9F8C" w:rsidR="00A85016" w:rsidRPr="00C06D9D" w:rsidRDefault="00A85016" w:rsidP="00A85016">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41C26B"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lastRenderedPageBreak/>
              <w:t>пункт 299.5 ст. 299 ПКУ</w:t>
            </w:r>
          </w:p>
          <w:p w14:paraId="69CC2A48" w14:textId="77777777" w:rsidR="00A85016" w:rsidRDefault="00A85016" w:rsidP="00A85016">
            <w:pPr>
              <w:jc w:val="center"/>
              <w:rPr>
                <w:rFonts w:ascii="Times New Roman" w:hAnsi="Times New Roman" w:cs="Times New Roman"/>
                <w:sz w:val="20"/>
                <w:szCs w:val="20"/>
              </w:rPr>
            </w:pPr>
          </w:p>
          <w:p w14:paraId="587EFAD3" w14:textId="77777777" w:rsidR="00A85016" w:rsidRDefault="00A85016" w:rsidP="00A85016">
            <w:pPr>
              <w:jc w:val="center"/>
              <w:rPr>
                <w:rFonts w:ascii="Times New Roman" w:hAnsi="Times New Roman" w:cs="Times New Roman"/>
                <w:sz w:val="20"/>
                <w:szCs w:val="20"/>
              </w:rPr>
            </w:pPr>
          </w:p>
          <w:p w14:paraId="1A69555C"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(пункт 299.9 статті 299 ПКУ)</w:t>
            </w:r>
          </w:p>
          <w:p w14:paraId="55FC62B1" w14:textId="77777777" w:rsidR="00A85016" w:rsidRDefault="00A85016" w:rsidP="00A85016">
            <w:pPr>
              <w:jc w:val="center"/>
              <w:rPr>
                <w:rFonts w:ascii="Times New Roman" w:hAnsi="Times New Roman" w:cs="Times New Roman"/>
                <w:sz w:val="20"/>
                <w:szCs w:val="20"/>
              </w:rPr>
            </w:pPr>
          </w:p>
          <w:p w14:paraId="4E6309F3"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8818D76" w14:textId="77777777" w:rsidR="00A85016" w:rsidRDefault="00A85016" w:rsidP="00A85016">
            <w:pPr>
              <w:jc w:val="center"/>
              <w:rPr>
                <w:rFonts w:ascii="Times New Roman" w:hAnsi="Times New Roman" w:cs="Times New Roman"/>
                <w:sz w:val="20"/>
                <w:szCs w:val="20"/>
              </w:rPr>
            </w:pPr>
          </w:p>
          <w:p w14:paraId="2D1CCE12" w14:textId="77777777" w:rsidR="00A85016" w:rsidRDefault="00A85016" w:rsidP="00A85016">
            <w:pPr>
              <w:jc w:val="center"/>
              <w:rPr>
                <w:rFonts w:ascii="Times New Roman" w:hAnsi="Times New Roman" w:cs="Times New Roman"/>
                <w:sz w:val="20"/>
                <w:szCs w:val="20"/>
              </w:rPr>
            </w:pPr>
          </w:p>
          <w:p w14:paraId="451A5916"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ED884F3" w14:textId="77777777" w:rsidR="00A85016" w:rsidRDefault="00A85016" w:rsidP="00A85016">
            <w:pPr>
              <w:jc w:val="center"/>
              <w:rPr>
                <w:rFonts w:ascii="Times New Roman" w:hAnsi="Times New Roman" w:cs="Times New Roman"/>
                <w:sz w:val="20"/>
                <w:szCs w:val="20"/>
              </w:rPr>
            </w:pPr>
          </w:p>
          <w:p w14:paraId="73711D97"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(пункти 179.3, 179.12 статті 179 ПКУ)</w:t>
            </w:r>
          </w:p>
          <w:p w14:paraId="5589165A" w14:textId="77777777" w:rsidR="00A85016" w:rsidRDefault="00A85016" w:rsidP="00A85016">
            <w:pPr>
              <w:pStyle w:val="3"/>
              <w:ind w:firstLine="560"/>
              <w:jc w:val="both"/>
              <w:rPr>
                <w:sz w:val="20"/>
                <w:szCs w:val="20"/>
              </w:rPr>
            </w:pPr>
          </w:p>
          <w:p w14:paraId="072B5523" w14:textId="77777777" w:rsidR="00A85016" w:rsidRDefault="00A85016" w:rsidP="00A85016">
            <w:pPr>
              <w:pStyle w:val="3"/>
              <w:ind w:firstLine="560"/>
              <w:jc w:val="both"/>
              <w:rPr>
                <w:sz w:val="20"/>
                <w:szCs w:val="20"/>
              </w:rPr>
            </w:pPr>
          </w:p>
          <w:p w14:paraId="246DDC69" w14:textId="77777777" w:rsidR="00A85016" w:rsidRPr="00A0538D" w:rsidRDefault="00A85016" w:rsidP="00A85016">
            <w:pPr>
              <w:pStyle w:val="3"/>
              <w:ind w:firstLine="560"/>
              <w:jc w:val="both"/>
              <w:rPr>
                <w:sz w:val="20"/>
                <w:szCs w:val="20"/>
              </w:rPr>
            </w:pPr>
            <w:r w:rsidRPr="00A0538D">
              <w:rPr>
                <w:sz w:val="20"/>
                <w:szCs w:val="20"/>
              </w:rPr>
              <w:t>(пункт 296.8 статті 296 ПКУ)</w:t>
            </w:r>
          </w:p>
          <w:p w14:paraId="25AD6091" w14:textId="77777777" w:rsidR="00A85016" w:rsidRDefault="00A85016" w:rsidP="00A85016">
            <w:pPr>
              <w:jc w:val="center"/>
              <w:rPr>
                <w:rFonts w:ascii="Times New Roman" w:hAnsi="Times New Roman" w:cs="Times New Roman"/>
                <w:sz w:val="20"/>
                <w:szCs w:val="20"/>
              </w:rPr>
            </w:pPr>
          </w:p>
          <w:p w14:paraId="3BD2B78F" w14:textId="075E6BE7"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 xml:space="preserve">(стаття 24 Закону України від 08.07.2010 № 2464-VI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w:t>
            </w:r>
            <w:r w:rsidRPr="00A0538D">
              <w:rPr>
                <w:rFonts w:ascii="Times New Roman" w:hAnsi="Times New Roman" w:cs="Times New Roman"/>
                <w:sz w:val="20"/>
                <w:szCs w:val="20"/>
              </w:rPr>
              <w:lastRenderedPageBreak/>
              <w:t>інструкцій на виплату заробітної плати», зареєстрований в Міністерстві юстиції України від 30.09.2022                                           за №1151/38487)</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DD8B1EF" w14:textId="317ED6B3"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lastRenderedPageBreak/>
              <w:t>На час відсутності начальника Чернівецької ДПІ Головного управління ДПС у Чернівецькій області</w:t>
            </w:r>
          </w:p>
        </w:tc>
      </w:tr>
      <w:tr w:rsidR="00A85016" w:rsidRPr="005D7D18" w14:paraId="4AEEE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4B07807"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ABC1F6"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Наказ № 108</w:t>
            </w:r>
          </w:p>
          <w:p w14:paraId="40F984FA" w14:textId="303CC5DC"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 xml:space="preserve"> від 25.</w:t>
            </w:r>
            <w:r w:rsidRPr="00A0538D">
              <w:rPr>
                <w:rFonts w:ascii="Times New Roman" w:hAnsi="Times New Roman" w:cs="Times New Roman"/>
                <w:sz w:val="20"/>
                <w:szCs w:val="20"/>
                <w:lang w:val="en-US"/>
              </w:rPr>
              <w:t>0</w:t>
            </w:r>
            <w:r w:rsidRPr="00A0538D">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6F3BE5" w14:textId="7D1FA57D"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598833" w14:textId="5D879DDA"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Завідувач сектору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0BC62B" w14:textId="77777777" w:rsidR="00A85016" w:rsidRPr="00A0538D" w:rsidRDefault="00A85016" w:rsidP="00A85016">
            <w:pPr>
              <w:pStyle w:val="3"/>
              <w:ind w:left="113" w:firstLine="560"/>
              <w:jc w:val="both"/>
              <w:rPr>
                <w:sz w:val="20"/>
                <w:szCs w:val="20"/>
              </w:rPr>
            </w:pPr>
            <w:r w:rsidRPr="00A0538D">
              <w:rPr>
                <w:sz w:val="20"/>
                <w:szCs w:val="20"/>
              </w:rPr>
              <w:t xml:space="preserve">підписання повідомлень про відмову у прийнятті податкової звітності </w:t>
            </w:r>
          </w:p>
          <w:p w14:paraId="0EBE5650" w14:textId="77777777" w:rsidR="00A85016" w:rsidRDefault="00A85016" w:rsidP="00A85016">
            <w:pPr>
              <w:pStyle w:val="3"/>
              <w:ind w:left="113" w:firstLine="560"/>
              <w:jc w:val="both"/>
              <w:rPr>
                <w:sz w:val="20"/>
                <w:szCs w:val="20"/>
              </w:rPr>
            </w:pPr>
          </w:p>
          <w:p w14:paraId="3701E3C0" w14:textId="77777777" w:rsidR="00A85016" w:rsidRPr="00A0538D" w:rsidRDefault="00A85016" w:rsidP="00A85016">
            <w:pPr>
              <w:pStyle w:val="3"/>
              <w:ind w:left="113" w:firstLine="560"/>
              <w:jc w:val="both"/>
              <w:rPr>
                <w:sz w:val="20"/>
                <w:szCs w:val="20"/>
              </w:rPr>
            </w:pPr>
            <w:r w:rsidRPr="00A0538D">
              <w:rPr>
                <w:sz w:val="20"/>
                <w:szCs w:val="20"/>
              </w:rPr>
              <w:t>підписання витягів з реєстру платників єдиного податку</w:t>
            </w:r>
          </w:p>
          <w:p w14:paraId="5E8B086D" w14:textId="77777777" w:rsidR="00A85016" w:rsidRDefault="00A85016" w:rsidP="00A85016">
            <w:pPr>
              <w:pStyle w:val="3"/>
              <w:ind w:left="113" w:firstLine="560"/>
              <w:jc w:val="both"/>
              <w:rPr>
                <w:sz w:val="20"/>
                <w:szCs w:val="20"/>
              </w:rPr>
            </w:pPr>
          </w:p>
          <w:p w14:paraId="16CF28F9" w14:textId="77777777" w:rsidR="00A85016" w:rsidRPr="00A0538D" w:rsidRDefault="00A85016" w:rsidP="00A85016">
            <w:pPr>
              <w:pStyle w:val="3"/>
              <w:ind w:left="113" w:firstLine="560"/>
              <w:jc w:val="both"/>
              <w:rPr>
                <w:sz w:val="20"/>
                <w:szCs w:val="20"/>
              </w:rPr>
            </w:pPr>
            <w:r w:rsidRPr="00A0538D">
              <w:rPr>
                <w:sz w:val="20"/>
                <w:szCs w:val="20"/>
              </w:rPr>
              <w:t>підписання довідок про сплачений нерезидентом в Україні податок на прибуток (доходи) фізичним особам</w:t>
            </w:r>
          </w:p>
          <w:p w14:paraId="24639719" w14:textId="77777777" w:rsidR="00A85016" w:rsidRDefault="00A85016" w:rsidP="00A85016">
            <w:pPr>
              <w:pStyle w:val="3"/>
              <w:ind w:left="113" w:firstLine="560"/>
              <w:jc w:val="both"/>
              <w:rPr>
                <w:sz w:val="20"/>
                <w:szCs w:val="20"/>
              </w:rPr>
            </w:pPr>
          </w:p>
          <w:p w14:paraId="1BA86E3B" w14:textId="77777777" w:rsidR="00A85016" w:rsidRDefault="00A85016" w:rsidP="00A85016">
            <w:pPr>
              <w:pStyle w:val="3"/>
              <w:ind w:left="113" w:firstLine="560"/>
              <w:jc w:val="both"/>
              <w:rPr>
                <w:sz w:val="20"/>
                <w:szCs w:val="20"/>
              </w:rPr>
            </w:pPr>
          </w:p>
          <w:p w14:paraId="2799803D" w14:textId="77777777" w:rsidR="00A85016" w:rsidRDefault="00A85016" w:rsidP="00A85016">
            <w:pPr>
              <w:pStyle w:val="3"/>
              <w:ind w:left="113" w:firstLine="560"/>
              <w:jc w:val="both"/>
              <w:rPr>
                <w:sz w:val="20"/>
                <w:szCs w:val="20"/>
              </w:rPr>
            </w:pPr>
          </w:p>
          <w:p w14:paraId="46D95D7B" w14:textId="77777777" w:rsidR="00A85016" w:rsidRDefault="00A85016" w:rsidP="00A85016">
            <w:pPr>
              <w:pStyle w:val="3"/>
              <w:ind w:left="113" w:firstLine="560"/>
              <w:jc w:val="both"/>
              <w:rPr>
                <w:sz w:val="20"/>
                <w:szCs w:val="20"/>
              </w:rPr>
            </w:pPr>
          </w:p>
          <w:p w14:paraId="1BE40FCD" w14:textId="77777777" w:rsidR="00A85016" w:rsidRDefault="00A85016" w:rsidP="00A85016">
            <w:pPr>
              <w:pStyle w:val="3"/>
              <w:ind w:left="113" w:firstLine="560"/>
              <w:jc w:val="both"/>
              <w:rPr>
                <w:sz w:val="20"/>
                <w:szCs w:val="20"/>
              </w:rPr>
            </w:pPr>
          </w:p>
          <w:p w14:paraId="173EF654" w14:textId="77777777" w:rsidR="00A85016" w:rsidRDefault="00A85016" w:rsidP="00A85016">
            <w:pPr>
              <w:pStyle w:val="3"/>
              <w:ind w:left="113" w:firstLine="560"/>
              <w:jc w:val="both"/>
              <w:rPr>
                <w:sz w:val="20"/>
                <w:szCs w:val="20"/>
              </w:rPr>
            </w:pPr>
          </w:p>
          <w:p w14:paraId="657CB999" w14:textId="77777777" w:rsidR="00A85016" w:rsidRDefault="00A85016" w:rsidP="00A85016">
            <w:pPr>
              <w:pStyle w:val="3"/>
              <w:ind w:left="113" w:firstLine="560"/>
              <w:jc w:val="both"/>
              <w:rPr>
                <w:sz w:val="20"/>
                <w:szCs w:val="20"/>
              </w:rPr>
            </w:pPr>
          </w:p>
          <w:p w14:paraId="7CE90E8D" w14:textId="77777777" w:rsidR="00A85016" w:rsidRDefault="00A85016" w:rsidP="00A85016">
            <w:pPr>
              <w:pStyle w:val="3"/>
              <w:ind w:left="113" w:firstLine="560"/>
              <w:jc w:val="both"/>
              <w:rPr>
                <w:sz w:val="20"/>
                <w:szCs w:val="20"/>
              </w:rPr>
            </w:pPr>
          </w:p>
          <w:p w14:paraId="13E02D9D" w14:textId="77777777" w:rsidR="00A85016" w:rsidRDefault="00A85016" w:rsidP="00A85016">
            <w:pPr>
              <w:pStyle w:val="3"/>
              <w:ind w:left="113" w:firstLine="560"/>
              <w:jc w:val="both"/>
              <w:rPr>
                <w:sz w:val="20"/>
                <w:szCs w:val="20"/>
              </w:rPr>
            </w:pPr>
          </w:p>
          <w:p w14:paraId="1A429337" w14:textId="77777777" w:rsidR="00A85016" w:rsidRDefault="00A85016" w:rsidP="00A85016">
            <w:pPr>
              <w:pStyle w:val="3"/>
              <w:ind w:left="113" w:firstLine="560"/>
              <w:jc w:val="both"/>
              <w:rPr>
                <w:sz w:val="20"/>
                <w:szCs w:val="20"/>
              </w:rPr>
            </w:pPr>
          </w:p>
          <w:p w14:paraId="07165AC8" w14:textId="77777777" w:rsidR="00A85016" w:rsidRDefault="00A85016" w:rsidP="00A85016">
            <w:pPr>
              <w:pStyle w:val="3"/>
              <w:ind w:left="113" w:firstLine="560"/>
              <w:jc w:val="both"/>
              <w:rPr>
                <w:sz w:val="20"/>
                <w:szCs w:val="20"/>
              </w:rPr>
            </w:pPr>
          </w:p>
          <w:p w14:paraId="7FA56E2A" w14:textId="77777777" w:rsidR="00A85016" w:rsidRDefault="00A85016" w:rsidP="00A85016">
            <w:pPr>
              <w:pStyle w:val="3"/>
              <w:ind w:left="113" w:firstLine="560"/>
              <w:jc w:val="both"/>
              <w:rPr>
                <w:sz w:val="20"/>
                <w:szCs w:val="20"/>
              </w:rPr>
            </w:pPr>
          </w:p>
          <w:p w14:paraId="0880345A" w14:textId="77777777" w:rsidR="00A85016" w:rsidRDefault="00A85016" w:rsidP="00A85016">
            <w:pPr>
              <w:pStyle w:val="3"/>
              <w:ind w:left="113" w:firstLine="560"/>
              <w:jc w:val="both"/>
              <w:rPr>
                <w:sz w:val="20"/>
                <w:szCs w:val="20"/>
              </w:rPr>
            </w:pPr>
          </w:p>
          <w:p w14:paraId="3965142C" w14:textId="77777777" w:rsidR="00A85016" w:rsidRDefault="00A85016" w:rsidP="00A85016">
            <w:pPr>
              <w:pStyle w:val="3"/>
              <w:ind w:left="113" w:firstLine="560"/>
              <w:jc w:val="both"/>
              <w:rPr>
                <w:sz w:val="20"/>
                <w:szCs w:val="20"/>
              </w:rPr>
            </w:pPr>
          </w:p>
          <w:p w14:paraId="75C3ADA7" w14:textId="77777777" w:rsidR="00A85016" w:rsidRDefault="00A85016" w:rsidP="00A85016">
            <w:pPr>
              <w:pStyle w:val="3"/>
              <w:ind w:left="113" w:firstLine="560"/>
              <w:jc w:val="both"/>
              <w:rPr>
                <w:sz w:val="20"/>
                <w:szCs w:val="20"/>
              </w:rPr>
            </w:pPr>
          </w:p>
          <w:p w14:paraId="6EE9DF6B" w14:textId="77777777" w:rsidR="00A85016" w:rsidRDefault="00A85016" w:rsidP="00A85016">
            <w:pPr>
              <w:pStyle w:val="3"/>
              <w:ind w:left="113" w:firstLine="560"/>
              <w:jc w:val="both"/>
              <w:rPr>
                <w:sz w:val="20"/>
                <w:szCs w:val="20"/>
              </w:rPr>
            </w:pPr>
          </w:p>
          <w:p w14:paraId="1D2D0089" w14:textId="77777777" w:rsidR="00A85016" w:rsidRDefault="00A85016" w:rsidP="00A85016">
            <w:pPr>
              <w:pStyle w:val="3"/>
              <w:ind w:left="113" w:firstLine="560"/>
              <w:jc w:val="both"/>
              <w:rPr>
                <w:sz w:val="20"/>
                <w:szCs w:val="20"/>
              </w:rPr>
            </w:pPr>
          </w:p>
          <w:p w14:paraId="627A5A90" w14:textId="77777777" w:rsidR="00A85016" w:rsidRDefault="00A85016" w:rsidP="00A85016">
            <w:pPr>
              <w:pStyle w:val="3"/>
              <w:ind w:left="113" w:firstLine="560"/>
              <w:jc w:val="both"/>
              <w:rPr>
                <w:sz w:val="20"/>
                <w:szCs w:val="20"/>
              </w:rPr>
            </w:pPr>
          </w:p>
          <w:p w14:paraId="0AF13B81" w14:textId="77777777" w:rsidR="00A85016" w:rsidRDefault="00A85016" w:rsidP="00A85016">
            <w:pPr>
              <w:pStyle w:val="3"/>
              <w:ind w:left="113" w:firstLine="560"/>
              <w:jc w:val="both"/>
              <w:rPr>
                <w:sz w:val="20"/>
                <w:szCs w:val="20"/>
              </w:rPr>
            </w:pPr>
          </w:p>
          <w:p w14:paraId="63847AA2" w14:textId="77777777" w:rsidR="00A85016" w:rsidRDefault="00A85016" w:rsidP="00A85016">
            <w:pPr>
              <w:pStyle w:val="3"/>
              <w:ind w:left="113" w:firstLine="560"/>
              <w:jc w:val="both"/>
              <w:rPr>
                <w:sz w:val="20"/>
                <w:szCs w:val="20"/>
              </w:rPr>
            </w:pPr>
          </w:p>
          <w:p w14:paraId="6C619096" w14:textId="77777777" w:rsidR="00A85016" w:rsidRPr="00A0538D" w:rsidRDefault="00A85016" w:rsidP="00A85016">
            <w:pPr>
              <w:pStyle w:val="3"/>
              <w:ind w:left="113" w:firstLine="560"/>
              <w:jc w:val="both"/>
              <w:rPr>
                <w:sz w:val="20"/>
                <w:szCs w:val="20"/>
              </w:rPr>
            </w:pPr>
            <w:r w:rsidRPr="00A0538D">
              <w:rPr>
                <w:sz w:val="20"/>
                <w:szCs w:val="20"/>
              </w:rPr>
              <w:t>підписання довідок-підтверджень статусу податкового резидента України фізичним особам</w:t>
            </w:r>
          </w:p>
          <w:p w14:paraId="75F4AE5E" w14:textId="77777777" w:rsidR="00A85016" w:rsidRDefault="00A85016" w:rsidP="00A85016">
            <w:pPr>
              <w:pStyle w:val="3"/>
              <w:ind w:left="113" w:firstLine="560"/>
              <w:jc w:val="both"/>
              <w:rPr>
                <w:sz w:val="20"/>
                <w:szCs w:val="20"/>
              </w:rPr>
            </w:pPr>
          </w:p>
          <w:p w14:paraId="46D2514C" w14:textId="77777777" w:rsidR="00A85016" w:rsidRDefault="00A85016" w:rsidP="00A85016">
            <w:pPr>
              <w:pStyle w:val="3"/>
              <w:ind w:left="113" w:firstLine="560"/>
              <w:jc w:val="both"/>
              <w:rPr>
                <w:sz w:val="20"/>
                <w:szCs w:val="20"/>
              </w:rPr>
            </w:pPr>
          </w:p>
          <w:p w14:paraId="0D85A1E9" w14:textId="77777777" w:rsidR="00A85016" w:rsidRDefault="00A85016" w:rsidP="00A85016">
            <w:pPr>
              <w:pStyle w:val="3"/>
              <w:ind w:left="113" w:firstLine="560"/>
              <w:jc w:val="both"/>
              <w:rPr>
                <w:sz w:val="20"/>
                <w:szCs w:val="20"/>
              </w:rPr>
            </w:pPr>
          </w:p>
          <w:p w14:paraId="5AA11E31" w14:textId="77777777" w:rsidR="00A85016" w:rsidRDefault="00A85016" w:rsidP="00A85016">
            <w:pPr>
              <w:pStyle w:val="3"/>
              <w:ind w:left="113" w:firstLine="560"/>
              <w:jc w:val="both"/>
              <w:rPr>
                <w:sz w:val="20"/>
                <w:szCs w:val="20"/>
              </w:rPr>
            </w:pPr>
          </w:p>
          <w:p w14:paraId="721020A1" w14:textId="77777777" w:rsidR="00A85016" w:rsidRDefault="00A85016" w:rsidP="00A85016">
            <w:pPr>
              <w:pStyle w:val="3"/>
              <w:ind w:left="113" w:firstLine="560"/>
              <w:jc w:val="both"/>
              <w:rPr>
                <w:sz w:val="20"/>
                <w:szCs w:val="20"/>
              </w:rPr>
            </w:pPr>
          </w:p>
          <w:p w14:paraId="6FC0B0BA" w14:textId="77777777" w:rsidR="00A85016" w:rsidRDefault="00A85016" w:rsidP="00A85016">
            <w:pPr>
              <w:pStyle w:val="3"/>
              <w:ind w:left="113" w:firstLine="560"/>
              <w:jc w:val="both"/>
              <w:rPr>
                <w:sz w:val="20"/>
                <w:szCs w:val="20"/>
              </w:rPr>
            </w:pPr>
          </w:p>
          <w:p w14:paraId="4E48D3AB" w14:textId="77777777" w:rsidR="00A85016" w:rsidRDefault="00A85016" w:rsidP="00A85016">
            <w:pPr>
              <w:pStyle w:val="3"/>
              <w:ind w:left="113" w:firstLine="560"/>
              <w:jc w:val="both"/>
              <w:rPr>
                <w:sz w:val="20"/>
                <w:szCs w:val="20"/>
              </w:rPr>
            </w:pPr>
          </w:p>
          <w:p w14:paraId="5AED29F3" w14:textId="77777777" w:rsidR="00A85016" w:rsidRDefault="00A85016" w:rsidP="00A85016">
            <w:pPr>
              <w:pStyle w:val="3"/>
              <w:ind w:left="113" w:firstLine="560"/>
              <w:jc w:val="both"/>
              <w:rPr>
                <w:sz w:val="20"/>
                <w:szCs w:val="20"/>
              </w:rPr>
            </w:pPr>
          </w:p>
          <w:p w14:paraId="576F3F85" w14:textId="77777777" w:rsidR="00A85016" w:rsidRDefault="00A85016" w:rsidP="00A85016">
            <w:pPr>
              <w:pStyle w:val="3"/>
              <w:ind w:left="113" w:firstLine="560"/>
              <w:jc w:val="both"/>
              <w:rPr>
                <w:sz w:val="20"/>
                <w:szCs w:val="20"/>
              </w:rPr>
            </w:pPr>
          </w:p>
          <w:p w14:paraId="61E4AEE6" w14:textId="77777777" w:rsidR="00A85016" w:rsidRDefault="00A85016" w:rsidP="00A85016">
            <w:pPr>
              <w:pStyle w:val="3"/>
              <w:ind w:left="113" w:firstLine="560"/>
              <w:jc w:val="both"/>
              <w:rPr>
                <w:sz w:val="20"/>
                <w:szCs w:val="20"/>
              </w:rPr>
            </w:pPr>
          </w:p>
          <w:p w14:paraId="1D16A8BD" w14:textId="77777777" w:rsidR="00A85016" w:rsidRDefault="00A85016" w:rsidP="00A85016">
            <w:pPr>
              <w:pStyle w:val="3"/>
              <w:ind w:left="113" w:firstLine="560"/>
              <w:jc w:val="both"/>
              <w:rPr>
                <w:sz w:val="20"/>
                <w:szCs w:val="20"/>
              </w:rPr>
            </w:pPr>
          </w:p>
          <w:p w14:paraId="095425D1" w14:textId="77777777" w:rsidR="00A85016" w:rsidRDefault="00A85016" w:rsidP="00A85016">
            <w:pPr>
              <w:pStyle w:val="3"/>
              <w:ind w:left="113" w:firstLine="560"/>
              <w:jc w:val="both"/>
              <w:rPr>
                <w:sz w:val="20"/>
                <w:szCs w:val="20"/>
              </w:rPr>
            </w:pPr>
          </w:p>
          <w:p w14:paraId="7C3B7D84" w14:textId="77777777" w:rsidR="00A85016" w:rsidRDefault="00A85016" w:rsidP="00A85016">
            <w:pPr>
              <w:pStyle w:val="3"/>
              <w:ind w:left="113" w:firstLine="560"/>
              <w:jc w:val="both"/>
              <w:rPr>
                <w:sz w:val="20"/>
                <w:szCs w:val="20"/>
              </w:rPr>
            </w:pPr>
          </w:p>
          <w:p w14:paraId="114B32CF" w14:textId="77777777" w:rsidR="00A85016" w:rsidRDefault="00A85016" w:rsidP="00A85016">
            <w:pPr>
              <w:pStyle w:val="3"/>
              <w:ind w:left="113" w:firstLine="560"/>
              <w:jc w:val="both"/>
              <w:rPr>
                <w:sz w:val="20"/>
                <w:szCs w:val="20"/>
              </w:rPr>
            </w:pPr>
          </w:p>
          <w:p w14:paraId="0CE8DA70" w14:textId="77777777" w:rsidR="00A85016" w:rsidRDefault="00A85016" w:rsidP="00A85016">
            <w:pPr>
              <w:pStyle w:val="3"/>
              <w:ind w:left="113" w:firstLine="560"/>
              <w:jc w:val="both"/>
              <w:rPr>
                <w:sz w:val="20"/>
                <w:szCs w:val="20"/>
              </w:rPr>
            </w:pPr>
          </w:p>
          <w:p w14:paraId="5C10A6BE" w14:textId="77777777" w:rsidR="00A85016" w:rsidRDefault="00A85016" w:rsidP="00A85016">
            <w:pPr>
              <w:pStyle w:val="3"/>
              <w:ind w:left="113" w:firstLine="560"/>
              <w:jc w:val="both"/>
              <w:rPr>
                <w:sz w:val="20"/>
                <w:szCs w:val="20"/>
              </w:rPr>
            </w:pPr>
          </w:p>
          <w:p w14:paraId="05D9BFBD" w14:textId="77777777" w:rsidR="00A85016" w:rsidRDefault="00A85016" w:rsidP="00A85016">
            <w:pPr>
              <w:pStyle w:val="3"/>
              <w:ind w:left="113" w:firstLine="560"/>
              <w:jc w:val="both"/>
              <w:rPr>
                <w:sz w:val="20"/>
                <w:szCs w:val="20"/>
              </w:rPr>
            </w:pPr>
          </w:p>
          <w:p w14:paraId="0D9D5AAE" w14:textId="77777777" w:rsidR="00A85016" w:rsidRPr="00A0538D" w:rsidRDefault="00A85016" w:rsidP="00A85016">
            <w:pPr>
              <w:pStyle w:val="3"/>
              <w:ind w:left="113" w:firstLine="560"/>
              <w:jc w:val="both"/>
              <w:rPr>
                <w:sz w:val="20"/>
                <w:szCs w:val="20"/>
              </w:rPr>
            </w:pPr>
            <w:r w:rsidRPr="00A0538D">
              <w:rPr>
                <w:sz w:val="20"/>
                <w:szCs w:val="20"/>
              </w:rPr>
              <w:t>підписання довідок про подану декларацію про майновий стан і доходи (про сплату або про відсутність податкових зобов’язань)</w:t>
            </w:r>
          </w:p>
          <w:p w14:paraId="68AC6E58" w14:textId="77777777" w:rsidR="00A85016" w:rsidRDefault="00A85016" w:rsidP="00A85016">
            <w:pPr>
              <w:pStyle w:val="3"/>
              <w:ind w:left="113" w:firstLine="560"/>
              <w:jc w:val="both"/>
              <w:rPr>
                <w:sz w:val="20"/>
                <w:szCs w:val="20"/>
              </w:rPr>
            </w:pPr>
          </w:p>
          <w:p w14:paraId="6ACAD55B" w14:textId="3A121B75" w:rsidR="00A85016" w:rsidRPr="00C06D9D" w:rsidRDefault="00A85016" w:rsidP="00A85016">
            <w:pPr>
              <w:jc w:val="center"/>
              <w:rPr>
                <w:rFonts w:ascii="Times New Roman" w:hAnsi="Times New Roman" w:cs="Times New Roman"/>
                <w:b/>
                <w:sz w:val="20"/>
                <w:szCs w:val="20"/>
              </w:rPr>
            </w:pPr>
            <w:r w:rsidRPr="00A0538D">
              <w:rPr>
                <w:sz w:val="20"/>
                <w:szCs w:val="20"/>
              </w:rPr>
              <w:t>підписання довідок про доходи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C1DB0F" w14:textId="77777777" w:rsidR="00A85016"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lastRenderedPageBreak/>
              <w:t>(статті 48, 49 ПКУ)</w:t>
            </w:r>
          </w:p>
          <w:p w14:paraId="54FD8D77" w14:textId="77777777" w:rsidR="00A85016" w:rsidRPr="00A0538D" w:rsidRDefault="00A85016" w:rsidP="00A85016">
            <w:pPr>
              <w:jc w:val="center"/>
              <w:rPr>
                <w:rFonts w:ascii="Times New Roman" w:hAnsi="Times New Roman" w:cs="Times New Roman"/>
                <w:sz w:val="20"/>
                <w:szCs w:val="20"/>
              </w:rPr>
            </w:pPr>
          </w:p>
          <w:p w14:paraId="1E28DEDB" w14:textId="77777777" w:rsidR="00A85016" w:rsidRDefault="00A85016" w:rsidP="00A85016">
            <w:pPr>
              <w:pStyle w:val="3"/>
              <w:ind w:left="113" w:firstLine="0"/>
              <w:jc w:val="both"/>
              <w:rPr>
                <w:sz w:val="20"/>
                <w:szCs w:val="20"/>
              </w:rPr>
            </w:pPr>
            <w:r w:rsidRPr="00A0538D">
              <w:rPr>
                <w:sz w:val="20"/>
                <w:szCs w:val="20"/>
              </w:rPr>
              <w:t>(пункт 299.9 статті 299 ПКУ)</w:t>
            </w:r>
          </w:p>
          <w:p w14:paraId="20FA3C1F" w14:textId="77777777" w:rsidR="00A85016" w:rsidRDefault="00A85016" w:rsidP="00A85016">
            <w:pPr>
              <w:pStyle w:val="3"/>
              <w:ind w:left="113" w:firstLine="567"/>
              <w:jc w:val="both"/>
              <w:rPr>
                <w:sz w:val="20"/>
                <w:szCs w:val="20"/>
              </w:rPr>
            </w:pPr>
          </w:p>
          <w:p w14:paraId="3AE12C75" w14:textId="77777777" w:rsidR="00A85016" w:rsidRPr="00A0538D" w:rsidRDefault="00A85016" w:rsidP="00A85016">
            <w:pPr>
              <w:pStyle w:val="3"/>
              <w:ind w:left="113" w:firstLine="567"/>
              <w:jc w:val="both"/>
              <w:rPr>
                <w:sz w:val="20"/>
                <w:szCs w:val="20"/>
              </w:rPr>
            </w:pPr>
          </w:p>
          <w:p w14:paraId="6B734B02"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1118902" w14:textId="77777777" w:rsidR="00A85016" w:rsidRDefault="00A85016" w:rsidP="00A85016">
            <w:pPr>
              <w:jc w:val="center"/>
              <w:rPr>
                <w:rFonts w:ascii="Times New Roman" w:hAnsi="Times New Roman" w:cs="Times New Roman"/>
                <w:sz w:val="20"/>
                <w:szCs w:val="20"/>
              </w:rPr>
            </w:pPr>
          </w:p>
          <w:p w14:paraId="58C1E02D" w14:textId="77777777" w:rsidR="00A85016"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A0538D">
              <w:rPr>
                <w:rFonts w:ascii="Times New Roman" w:hAnsi="Times New Roman" w:cs="Times New Roman"/>
                <w:sz w:val="20"/>
                <w:szCs w:val="20"/>
              </w:rPr>
              <w:lastRenderedPageBreak/>
              <w:t>резидента України», зареєстрований в Міністерстві юстиції України 07.10.2022 за № 1195/38531)</w:t>
            </w:r>
          </w:p>
          <w:p w14:paraId="20C1FF02" w14:textId="77777777" w:rsidR="00A85016" w:rsidRPr="00A0538D" w:rsidRDefault="00A85016" w:rsidP="00A85016">
            <w:pPr>
              <w:jc w:val="center"/>
              <w:rPr>
                <w:rFonts w:ascii="Times New Roman" w:hAnsi="Times New Roman" w:cs="Times New Roman"/>
                <w:sz w:val="20"/>
                <w:szCs w:val="20"/>
              </w:rPr>
            </w:pPr>
          </w:p>
          <w:p w14:paraId="4D60AF57" w14:textId="77777777" w:rsidR="00A85016" w:rsidRPr="00A0538D" w:rsidRDefault="00A85016" w:rsidP="00A85016">
            <w:pPr>
              <w:jc w:val="center"/>
              <w:rPr>
                <w:rFonts w:ascii="Times New Roman" w:hAnsi="Times New Roman" w:cs="Times New Roman"/>
                <w:sz w:val="20"/>
                <w:szCs w:val="20"/>
              </w:rPr>
            </w:pPr>
            <w:r w:rsidRPr="00A0538D">
              <w:rPr>
                <w:rFonts w:ascii="Times New Roman" w:hAnsi="Times New Roman" w:cs="Times New Roman"/>
                <w:sz w:val="20"/>
                <w:szCs w:val="20"/>
              </w:rPr>
              <w:t>(пункти 179.3, 179.12 статті 179 ПКУ)</w:t>
            </w:r>
          </w:p>
          <w:p w14:paraId="11337E9D" w14:textId="77777777" w:rsidR="00A85016" w:rsidRDefault="00A85016" w:rsidP="00A85016">
            <w:pPr>
              <w:jc w:val="center"/>
              <w:rPr>
                <w:rFonts w:ascii="Times New Roman" w:hAnsi="Times New Roman" w:cs="Times New Roman"/>
                <w:sz w:val="20"/>
                <w:szCs w:val="20"/>
              </w:rPr>
            </w:pPr>
          </w:p>
          <w:p w14:paraId="7F8D16FC" w14:textId="77777777" w:rsidR="00A85016" w:rsidRDefault="00A85016" w:rsidP="00A85016">
            <w:pPr>
              <w:jc w:val="center"/>
              <w:rPr>
                <w:rFonts w:ascii="Times New Roman" w:hAnsi="Times New Roman" w:cs="Times New Roman"/>
                <w:sz w:val="20"/>
                <w:szCs w:val="20"/>
              </w:rPr>
            </w:pPr>
          </w:p>
          <w:p w14:paraId="0267F32E" w14:textId="62B7CC76" w:rsidR="00A85016" w:rsidRPr="00C06D9D" w:rsidRDefault="00A85016" w:rsidP="00A85016">
            <w:pPr>
              <w:jc w:val="center"/>
              <w:rPr>
                <w:rFonts w:ascii="Times New Roman" w:hAnsi="Times New Roman" w:cs="Times New Roman"/>
                <w:b/>
                <w:sz w:val="20"/>
                <w:szCs w:val="20"/>
              </w:rPr>
            </w:pPr>
            <w:r w:rsidRPr="00A0538D">
              <w:rPr>
                <w:rFonts w:ascii="Times New Roman" w:hAnsi="Times New Roman" w:cs="Times New Roman"/>
                <w:sz w:val="20"/>
                <w:szCs w:val="20"/>
              </w:rPr>
              <w:t>(пункт 296.8 статті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E8ED92" w14:textId="77777777" w:rsidR="00A85016" w:rsidRPr="00C06D9D" w:rsidRDefault="00A85016" w:rsidP="00A85016">
            <w:pPr>
              <w:jc w:val="center"/>
              <w:rPr>
                <w:rFonts w:ascii="Times New Roman" w:hAnsi="Times New Roman" w:cs="Times New Roman"/>
                <w:b/>
                <w:sz w:val="20"/>
                <w:szCs w:val="20"/>
              </w:rPr>
            </w:pPr>
          </w:p>
        </w:tc>
      </w:tr>
      <w:tr w:rsidR="005F2A84" w:rsidRPr="005D7D18" w14:paraId="4D0E108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B1EDD4"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E8396" w14:textId="328FA764" w:rsidR="005F2A84" w:rsidRPr="005F2A84" w:rsidRDefault="005F2A84" w:rsidP="005F2A84">
            <w:pPr>
              <w:spacing w:after="225"/>
              <w:jc w:val="center"/>
              <w:rPr>
                <w:rFonts w:ascii="Times New Roman" w:eastAsia="Times New Roman" w:hAnsi="Times New Roman" w:cs="Times New Roman"/>
                <w:color w:val="333333"/>
                <w:sz w:val="20"/>
                <w:szCs w:val="20"/>
                <w:lang w:eastAsia="uk-UA"/>
              </w:rPr>
            </w:pPr>
            <w:r w:rsidRPr="005F2A84">
              <w:rPr>
                <w:rFonts w:ascii="Times New Roman" w:eastAsia="Times New Roman" w:hAnsi="Times New Roman" w:cs="Times New Roman"/>
                <w:color w:val="333333"/>
                <w:sz w:val="20"/>
                <w:szCs w:val="20"/>
                <w:lang w:eastAsia="uk-UA"/>
              </w:rPr>
              <w:t>Наказ від 16.0</w:t>
            </w:r>
            <w:r w:rsidRPr="005F2A84">
              <w:rPr>
                <w:rFonts w:ascii="Times New Roman" w:eastAsia="Times New Roman" w:hAnsi="Times New Roman" w:cs="Times New Roman"/>
                <w:color w:val="333333"/>
                <w:sz w:val="20"/>
                <w:szCs w:val="20"/>
                <w:lang w:val="en-US" w:eastAsia="uk-UA"/>
              </w:rPr>
              <w:t>3</w:t>
            </w:r>
            <w:r w:rsidRPr="005F2A84">
              <w:rPr>
                <w:rFonts w:ascii="Times New Roman" w:eastAsia="Times New Roman" w:hAnsi="Times New Roman" w:cs="Times New Roman"/>
                <w:color w:val="333333"/>
                <w:sz w:val="20"/>
                <w:szCs w:val="20"/>
                <w:lang w:eastAsia="uk-UA"/>
              </w:rPr>
              <w:t>.202</w:t>
            </w:r>
            <w:r w:rsidRPr="005F2A84">
              <w:rPr>
                <w:rFonts w:ascii="Times New Roman" w:eastAsia="Times New Roman" w:hAnsi="Times New Roman" w:cs="Times New Roman"/>
                <w:color w:val="333333"/>
                <w:sz w:val="20"/>
                <w:szCs w:val="20"/>
                <w:lang w:val="en-US" w:eastAsia="uk-UA"/>
              </w:rPr>
              <w:t>6</w:t>
            </w:r>
            <w:r w:rsidRPr="005F2A84">
              <w:rPr>
                <w:rFonts w:ascii="Times New Roman" w:eastAsia="Times New Roman" w:hAnsi="Times New Roman" w:cs="Times New Roman"/>
                <w:color w:val="333333"/>
                <w:sz w:val="20"/>
                <w:szCs w:val="20"/>
                <w:lang w:eastAsia="uk-UA"/>
              </w:rPr>
              <w:t xml:space="preserve"> №  </w:t>
            </w:r>
            <w:r w:rsidRPr="005F2A84">
              <w:rPr>
                <w:rFonts w:ascii="Times New Roman" w:eastAsia="Times New Roman" w:hAnsi="Times New Roman" w:cs="Times New Roman"/>
                <w:color w:val="333333"/>
                <w:sz w:val="20"/>
                <w:szCs w:val="20"/>
                <w:lang w:val="en-US" w:eastAsia="uk-UA"/>
              </w:rPr>
              <w:t>95</w:t>
            </w:r>
            <w:r w:rsidRPr="005F2A84">
              <w:rPr>
                <w:rFonts w:ascii="Times New Roman" w:eastAsia="Times New Roman" w:hAnsi="Times New Roman" w:cs="Times New Roman"/>
                <w:b/>
                <w:color w:val="333333"/>
                <w:sz w:val="20"/>
                <w:szCs w:val="20"/>
                <w:lang w:eastAsia="uk-UA"/>
              </w:rPr>
              <w:t xml:space="preserve"> </w:t>
            </w:r>
          </w:p>
          <w:p w14:paraId="48FDB036" w14:textId="77777777" w:rsidR="005F2A84" w:rsidRPr="005F2A84" w:rsidRDefault="005F2A84" w:rsidP="005F2A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5DEB6C" w14:textId="421AE111"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color w:val="000000"/>
                <w:sz w:val="20"/>
                <w:szCs w:val="20"/>
              </w:rPr>
              <w:t>Беженар</w:t>
            </w:r>
            <w:proofErr w:type="spellEnd"/>
            <w:r w:rsidRPr="005F2A84">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1D65F9" w14:textId="1C391F45"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Начальник відділу податків і зборів з юридичних осіб у галузі операції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6716897"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7C6507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E0A608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58.1 статті 58 «Податкове повідомлення-рішення» ПКУ;</w:t>
            </w:r>
          </w:p>
          <w:p w14:paraId="1F267084"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0B73E76"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статті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0E40BC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5F2A84">
              <w:rPr>
                <w:rFonts w:ascii="Times New Roman" w:hAnsi="Times New Roman" w:cs="Times New Roman"/>
                <w:color w:val="000000"/>
                <w:sz w:val="20"/>
                <w:szCs w:val="20"/>
              </w:rPr>
              <w:lastRenderedPageBreak/>
              <w:t>виявлення фактів використання податкових пільг не за цільовим призначенням чи всупереч умовам чи цілям їх надання» ПКУ;</w:t>
            </w:r>
          </w:p>
          <w:p w14:paraId="37A4EC78"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D109840"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підписання:</w:t>
            </w:r>
          </w:p>
          <w:p w14:paraId="10ADB53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730E5413"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7BC4D3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DEB41F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lastRenderedPageBreak/>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54EC52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9ED240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8C24B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08DCAC4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A5996AB"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850F6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1076C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80ECB6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DC94D2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CABBB7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91BFF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7F49EA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2B08C1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5A66BB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23829F2"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69DAE41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витягів із Реєстру неприбуткових установ та </w:t>
            </w:r>
            <w:r w:rsidRPr="005F2A84">
              <w:rPr>
                <w:rFonts w:ascii="Times New Roman" w:hAnsi="Times New Roman" w:cs="Times New Roman"/>
                <w:color w:val="000000"/>
                <w:sz w:val="20"/>
                <w:szCs w:val="20"/>
              </w:rPr>
              <w:lastRenderedPageBreak/>
              <w:t>організацій та повідомлень про відсутність відомостей про платника у Реєстрі неприбуткових установ та організацій;</w:t>
            </w:r>
          </w:p>
          <w:p w14:paraId="4CDB4FA5"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46F980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16B6D0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7D9B03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420E41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EFEF4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6A0CB9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70F185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A20D215"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1B0578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F9AA6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D86C0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4003119"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14B3BC1"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E4AFCA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48B3B05" w14:textId="2E4027FE"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витягів із Реєстру платників єдиного податку;</w:t>
            </w:r>
          </w:p>
          <w:p w14:paraId="3C63ECA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листів про відмову у реєстрації платника єдиного податку;</w:t>
            </w:r>
          </w:p>
          <w:p w14:paraId="6079D712" w14:textId="77777777" w:rsidR="005F2A84" w:rsidRDefault="005F2A84" w:rsidP="005F2A84">
            <w:pPr>
              <w:pStyle w:val="1"/>
              <w:spacing w:line="276" w:lineRule="auto"/>
              <w:ind w:firstLine="560"/>
              <w:jc w:val="both"/>
              <w:rPr>
                <w:rFonts w:ascii="Times New Roman" w:hAnsi="Times New Roman" w:cs="Times New Roman"/>
                <w:sz w:val="20"/>
                <w:szCs w:val="20"/>
              </w:rPr>
            </w:pPr>
          </w:p>
          <w:p w14:paraId="4156B14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3D3CAD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r w:rsidRPr="005F2A84">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5F2A84">
              <w:rPr>
                <w:rFonts w:ascii="Times New Roman" w:hAnsi="Times New Roman" w:cs="Times New Roman"/>
                <w:color w:val="000000"/>
                <w:sz w:val="20"/>
                <w:szCs w:val="20"/>
              </w:rPr>
              <w:t>;</w:t>
            </w:r>
          </w:p>
          <w:p w14:paraId="5BDF7B0C"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278053DA"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11D998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797A6E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FEA19F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2F2492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3ED611D"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4B390B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C3AE0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8F6F0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47BB29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87EA52B"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D932E7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269C4B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EACC9F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5CD03F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51ED30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A92B6BF"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97972E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3393C7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5D17E71"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0EC8D66"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DF92C1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B1D446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CD4DE6E"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A6CF414"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9F3F5B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8DBE191"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74E22BB"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1376DA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A28921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799061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201867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C89C816"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1693300"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588FB7"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B12C2D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66ED90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B66C2AA"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9D6BAE5"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5F4E59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8FFB9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D660DB5"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28BA6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p>
          <w:p w14:paraId="28833571" w14:textId="77777777" w:rsidR="005F2A84" w:rsidRPr="005F2A84" w:rsidRDefault="005F2A84" w:rsidP="005F2A84">
            <w:pPr>
              <w:pStyle w:val="1"/>
              <w:spacing w:line="276" w:lineRule="auto"/>
              <w:ind w:firstLine="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рішень про:</w:t>
            </w:r>
          </w:p>
          <w:p w14:paraId="77DDF631" w14:textId="4CA602D9"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7BB9E" w14:textId="77777777" w:rsidR="005F2A84" w:rsidRPr="005F2A84" w:rsidRDefault="005F2A84" w:rsidP="005F2A84">
            <w:pPr>
              <w:rPr>
                <w:rFonts w:ascii="Times New Roman" w:hAnsi="Times New Roman" w:cs="Times New Roman"/>
                <w:color w:val="000000"/>
                <w:sz w:val="20"/>
                <w:szCs w:val="20"/>
              </w:rPr>
            </w:pPr>
          </w:p>
          <w:p w14:paraId="0E7584C7" w14:textId="77777777" w:rsidR="005F2A84" w:rsidRPr="005F2A84" w:rsidRDefault="005F2A84" w:rsidP="005F2A84">
            <w:pPr>
              <w:rPr>
                <w:rFonts w:ascii="Times New Roman" w:hAnsi="Times New Roman" w:cs="Times New Roman"/>
                <w:color w:val="000000"/>
                <w:sz w:val="20"/>
                <w:szCs w:val="20"/>
              </w:rPr>
            </w:pPr>
          </w:p>
          <w:p w14:paraId="4D737ABE" w14:textId="77777777" w:rsidR="005F2A84" w:rsidRPr="005F2A84" w:rsidRDefault="005F2A84" w:rsidP="005F2A84">
            <w:pPr>
              <w:rPr>
                <w:rFonts w:ascii="Times New Roman" w:hAnsi="Times New Roman" w:cs="Times New Roman"/>
                <w:color w:val="000000"/>
                <w:sz w:val="20"/>
                <w:szCs w:val="20"/>
              </w:rPr>
            </w:pPr>
          </w:p>
          <w:p w14:paraId="6238AA8E"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54.3 ст. 54  ПКУ</w:t>
            </w:r>
          </w:p>
          <w:p w14:paraId="0E70BE7F"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58.1 ст. 58 ПКУ</w:t>
            </w:r>
          </w:p>
          <w:p w14:paraId="6BD5FCD1"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п.120.1, 120.2 ст.120 ПКУ</w:t>
            </w:r>
          </w:p>
          <w:p w14:paraId="0B50CC4C" w14:textId="77777777" w:rsidR="005F2A84" w:rsidRPr="005F2A84" w:rsidRDefault="005F2A84" w:rsidP="005F2A84">
            <w:pPr>
              <w:rPr>
                <w:rFonts w:ascii="Times New Roman" w:hAnsi="Times New Roman" w:cs="Times New Roman"/>
                <w:sz w:val="20"/>
                <w:szCs w:val="20"/>
              </w:rPr>
            </w:pPr>
          </w:p>
          <w:p w14:paraId="35BA4884" w14:textId="77777777" w:rsidR="005F2A84" w:rsidRPr="005F2A84" w:rsidRDefault="005F2A84" w:rsidP="005F2A84">
            <w:pPr>
              <w:rPr>
                <w:rFonts w:ascii="Times New Roman" w:hAnsi="Times New Roman" w:cs="Times New Roman"/>
                <w:sz w:val="20"/>
                <w:szCs w:val="20"/>
              </w:rPr>
            </w:pPr>
          </w:p>
          <w:p w14:paraId="247D583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 120</w:t>
            </w:r>
            <w:r w:rsidRPr="005F2A84">
              <w:rPr>
                <w:rFonts w:ascii="Times New Roman" w:hAnsi="Times New Roman" w:cs="Times New Roman"/>
                <w:color w:val="000000"/>
                <w:sz w:val="20"/>
                <w:szCs w:val="20"/>
                <w:vertAlign w:val="superscript"/>
              </w:rPr>
              <w:t xml:space="preserve">і </w:t>
            </w:r>
            <w:r w:rsidRPr="005F2A84">
              <w:rPr>
                <w:rFonts w:ascii="Times New Roman" w:hAnsi="Times New Roman" w:cs="Times New Roman"/>
                <w:color w:val="000000"/>
                <w:sz w:val="20"/>
                <w:szCs w:val="20"/>
              </w:rPr>
              <w:t>ПКУ</w:t>
            </w:r>
          </w:p>
          <w:p w14:paraId="77AE2F70" w14:textId="77777777" w:rsidR="005F2A84" w:rsidRPr="005F2A84" w:rsidRDefault="005F2A84" w:rsidP="005F2A84">
            <w:pPr>
              <w:rPr>
                <w:rFonts w:ascii="Times New Roman" w:hAnsi="Times New Roman" w:cs="Times New Roman"/>
                <w:sz w:val="20"/>
                <w:szCs w:val="20"/>
              </w:rPr>
            </w:pPr>
          </w:p>
          <w:p w14:paraId="705EC662" w14:textId="77777777" w:rsidR="005F2A84" w:rsidRPr="005F2A84" w:rsidRDefault="005F2A84" w:rsidP="005F2A84">
            <w:pPr>
              <w:rPr>
                <w:rFonts w:ascii="Times New Roman" w:hAnsi="Times New Roman" w:cs="Times New Roman"/>
                <w:sz w:val="20"/>
                <w:szCs w:val="20"/>
              </w:rPr>
            </w:pPr>
          </w:p>
          <w:p w14:paraId="7EED909D" w14:textId="77777777" w:rsidR="005F2A84" w:rsidRPr="005F2A84" w:rsidRDefault="005F2A84" w:rsidP="005F2A84">
            <w:pPr>
              <w:rPr>
                <w:rFonts w:ascii="Times New Roman" w:hAnsi="Times New Roman" w:cs="Times New Roman"/>
                <w:sz w:val="20"/>
                <w:szCs w:val="20"/>
              </w:rPr>
            </w:pPr>
          </w:p>
          <w:p w14:paraId="75985155" w14:textId="77777777" w:rsidR="005F2A84" w:rsidRPr="005F2A84" w:rsidRDefault="005F2A84" w:rsidP="005F2A84">
            <w:pPr>
              <w:rPr>
                <w:rFonts w:ascii="Times New Roman" w:hAnsi="Times New Roman" w:cs="Times New Roman"/>
                <w:sz w:val="20"/>
                <w:szCs w:val="20"/>
              </w:rPr>
            </w:pPr>
          </w:p>
          <w:p w14:paraId="6F752655"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 xml:space="preserve">ст.123 ПКУ </w:t>
            </w:r>
          </w:p>
          <w:p w14:paraId="7C4C7FD7" w14:textId="77777777" w:rsidR="005F2A84" w:rsidRPr="005F2A84" w:rsidRDefault="005F2A84" w:rsidP="005F2A84">
            <w:pPr>
              <w:rPr>
                <w:rFonts w:ascii="Times New Roman" w:hAnsi="Times New Roman" w:cs="Times New Roman"/>
                <w:sz w:val="20"/>
                <w:szCs w:val="20"/>
              </w:rPr>
            </w:pPr>
          </w:p>
          <w:p w14:paraId="1DD149C7" w14:textId="77777777" w:rsidR="005F2A84" w:rsidRPr="005F2A84" w:rsidRDefault="005F2A84" w:rsidP="005F2A84">
            <w:pPr>
              <w:rPr>
                <w:rFonts w:ascii="Times New Roman" w:hAnsi="Times New Roman" w:cs="Times New Roman"/>
                <w:sz w:val="20"/>
                <w:szCs w:val="20"/>
              </w:rPr>
            </w:pPr>
          </w:p>
          <w:p w14:paraId="010815B6" w14:textId="77777777" w:rsidR="005F2A84" w:rsidRPr="005F2A84" w:rsidRDefault="005F2A84" w:rsidP="005F2A84">
            <w:pPr>
              <w:rPr>
                <w:rFonts w:ascii="Times New Roman" w:hAnsi="Times New Roman" w:cs="Times New Roman"/>
                <w:sz w:val="20"/>
                <w:szCs w:val="20"/>
              </w:rPr>
            </w:pPr>
          </w:p>
          <w:p w14:paraId="2E35A65C" w14:textId="77777777" w:rsidR="005F2A84" w:rsidRPr="005F2A84" w:rsidRDefault="005F2A84" w:rsidP="005F2A84">
            <w:pPr>
              <w:rPr>
                <w:rFonts w:ascii="Times New Roman" w:hAnsi="Times New Roman" w:cs="Times New Roman"/>
                <w:sz w:val="20"/>
                <w:szCs w:val="20"/>
              </w:rPr>
            </w:pPr>
          </w:p>
          <w:p w14:paraId="5B3BD696" w14:textId="77777777" w:rsidR="005F2A84" w:rsidRPr="005F2A84" w:rsidRDefault="005F2A84" w:rsidP="005F2A84">
            <w:pPr>
              <w:rPr>
                <w:rFonts w:ascii="Times New Roman" w:hAnsi="Times New Roman" w:cs="Times New Roman"/>
                <w:sz w:val="20"/>
                <w:szCs w:val="20"/>
              </w:rPr>
            </w:pPr>
          </w:p>
          <w:p w14:paraId="21A4228E" w14:textId="77777777" w:rsidR="005F2A84" w:rsidRPr="005F2A84" w:rsidRDefault="005F2A84" w:rsidP="005F2A84">
            <w:pPr>
              <w:rPr>
                <w:rFonts w:ascii="Times New Roman" w:hAnsi="Times New Roman" w:cs="Times New Roman"/>
                <w:sz w:val="20"/>
                <w:szCs w:val="20"/>
              </w:rPr>
            </w:pPr>
          </w:p>
          <w:p w14:paraId="3E279B2D" w14:textId="77777777" w:rsidR="005F2A84" w:rsidRPr="005F2A84" w:rsidRDefault="005F2A84" w:rsidP="005F2A84">
            <w:pPr>
              <w:rPr>
                <w:rFonts w:ascii="Times New Roman" w:hAnsi="Times New Roman" w:cs="Times New Roman"/>
                <w:sz w:val="20"/>
                <w:szCs w:val="20"/>
              </w:rPr>
            </w:pPr>
          </w:p>
          <w:p w14:paraId="1078D42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ст.124 ПКУ</w:t>
            </w:r>
          </w:p>
          <w:p w14:paraId="066FCEF6" w14:textId="77777777" w:rsidR="005F2A84" w:rsidRPr="005F2A84" w:rsidRDefault="005F2A84" w:rsidP="005F2A84">
            <w:pPr>
              <w:rPr>
                <w:rFonts w:ascii="Times New Roman" w:hAnsi="Times New Roman" w:cs="Times New Roman"/>
                <w:sz w:val="20"/>
                <w:szCs w:val="20"/>
              </w:rPr>
            </w:pPr>
          </w:p>
          <w:p w14:paraId="0A63715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FFAC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277AD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43ADA3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D1F4B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20.1.1 п. 20.1 ст. 20 ПКУ</w:t>
            </w:r>
          </w:p>
          <w:p w14:paraId="51A561E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0A8A8F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36C8B8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3133E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8A0DC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E35A56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20.1.2 п. 20.1 ст. 20 ПКУ</w:t>
            </w:r>
          </w:p>
          <w:p w14:paraId="37D0B1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C39F0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4AFD7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E6C8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894B7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C4890A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28A2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BD9A239"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CD8C505"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14A5FED"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B2E4E46"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44D0C4A"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933ABBE"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D5E31C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731522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A2A70A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930642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07EE97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FCF1DA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7B2261B"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6C8C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527CB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20.1.3 п. 20.1 ст. 20 ПКУ</w:t>
            </w:r>
          </w:p>
          <w:p w14:paraId="628869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4443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E1EDD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D6F3AB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F2C228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8A369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0B667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067E07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C1B164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631EAC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21.1.7 п. 21.1 ст. 21 ПКУ </w:t>
            </w:r>
          </w:p>
          <w:p w14:paraId="340961A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6F46A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999719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EA7D81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19DE9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37C565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4081BA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1967F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 73.3 ст. 73 ПКУ</w:t>
            </w:r>
          </w:p>
          <w:p w14:paraId="27B5BB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1E34E5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4207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82678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767B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3701B8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EDD16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2B08FA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A84FD7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AFDD19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п.86.7 ст.86 ПКУ</w:t>
            </w:r>
          </w:p>
          <w:p w14:paraId="565D9F2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B0C36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8457E3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D07F37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5144D9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6F14B2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1DD2B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0BB64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07E12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955098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E5C608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8EF1F7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97C41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 133.4 ст. 133 </w:t>
            </w:r>
            <w:r w:rsidRPr="005F2A84">
              <w:rPr>
                <w:rFonts w:ascii="Times New Roman" w:hAnsi="Times New Roman" w:cs="Times New Roman"/>
                <w:color w:val="000000"/>
                <w:sz w:val="20"/>
                <w:szCs w:val="20"/>
              </w:rPr>
              <w:lastRenderedPageBreak/>
              <w:t>ПКУ, п. 12</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14AA3D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7D124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пункт 299.9 статті 299 ПКУ</w:t>
            </w:r>
          </w:p>
          <w:p w14:paraId="4433021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p>
          <w:p w14:paraId="73E3ED1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299.5, 299.6 статті 299 ПКУ </w:t>
            </w:r>
          </w:p>
          <w:p w14:paraId="0A0B89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799C2D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D4568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D0810F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r w:rsidRPr="005F2A84">
              <w:rPr>
                <w:rFonts w:ascii="Times New Roman" w:hAnsi="Times New Roman" w:cs="Times New Roman"/>
                <w:color w:val="000000"/>
                <w:sz w:val="20"/>
                <w:szCs w:val="20"/>
              </w:rPr>
              <w:lastRenderedPageBreak/>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497EEB9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93AB601" w14:textId="59B28EFD" w:rsidR="005F2A84" w:rsidRPr="005F2A84" w:rsidRDefault="005F2A84" w:rsidP="005F2A84">
            <w:pPr>
              <w:pStyle w:val="1"/>
              <w:spacing w:line="276" w:lineRule="auto"/>
              <w:ind w:firstLine="0"/>
              <w:jc w:val="both"/>
              <w:rPr>
                <w:rFonts w:ascii="Times New Roman" w:hAnsi="Times New Roman" w:cs="Times New Roman"/>
                <w:b/>
                <w:sz w:val="20"/>
                <w:szCs w:val="20"/>
              </w:rPr>
            </w:pPr>
            <w:r w:rsidRPr="005F2A84">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65161B" w14:textId="77777777" w:rsidR="005F2A84" w:rsidRPr="00C06D9D" w:rsidRDefault="005F2A84" w:rsidP="005F2A84">
            <w:pPr>
              <w:jc w:val="center"/>
              <w:rPr>
                <w:rFonts w:ascii="Times New Roman" w:hAnsi="Times New Roman" w:cs="Times New Roman"/>
                <w:b/>
                <w:sz w:val="20"/>
                <w:szCs w:val="20"/>
              </w:rPr>
            </w:pPr>
          </w:p>
        </w:tc>
      </w:tr>
      <w:tr w:rsidR="005F2A84" w:rsidRPr="005D7D18" w14:paraId="065852B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833EAA2"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D10A2" w14:textId="70A3195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Наказ № </w:t>
            </w:r>
            <w:r w:rsidRPr="005F2A84">
              <w:rPr>
                <w:rFonts w:ascii="Times New Roman" w:hAnsi="Times New Roman" w:cs="Times New Roman"/>
                <w:sz w:val="20"/>
                <w:szCs w:val="20"/>
                <w:lang w:val="en-US"/>
              </w:rPr>
              <w:t>94</w:t>
            </w:r>
            <w:r w:rsidRPr="005F2A84">
              <w:rPr>
                <w:rFonts w:ascii="Times New Roman" w:hAnsi="Times New Roman" w:cs="Times New Roman"/>
                <w:sz w:val="20"/>
                <w:szCs w:val="20"/>
              </w:rPr>
              <w:t xml:space="preserve"> від 16.</w:t>
            </w:r>
            <w:r w:rsidRPr="005F2A84">
              <w:rPr>
                <w:rFonts w:ascii="Times New Roman" w:hAnsi="Times New Roman" w:cs="Times New Roman"/>
                <w:sz w:val="20"/>
                <w:szCs w:val="20"/>
                <w:lang w:val="en-US"/>
              </w:rPr>
              <w:t>0</w:t>
            </w:r>
            <w:r w:rsidRPr="005F2A84">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33F125" w14:textId="3C0F6702"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sz w:val="20"/>
                <w:szCs w:val="20"/>
              </w:rPr>
              <w:t>Гортопан</w:t>
            </w:r>
            <w:proofErr w:type="spellEnd"/>
            <w:r w:rsidRPr="005F2A84">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DB6C733" w14:textId="35EF9A4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Заступник начальника ДПІ – начальник відділу обліку платників, об’єктів 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3FDAA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Підписання таких документів:</w:t>
            </w:r>
          </w:p>
          <w:p w14:paraId="757CE009" w14:textId="77777777" w:rsidR="005F2A84" w:rsidRPr="005F2A84" w:rsidRDefault="005F2A84" w:rsidP="005F2A84">
            <w:pPr>
              <w:jc w:val="center"/>
              <w:rPr>
                <w:rFonts w:ascii="Times New Roman" w:hAnsi="Times New Roman" w:cs="Times New Roman"/>
                <w:sz w:val="20"/>
                <w:szCs w:val="20"/>
              </w:rPr>
            </w:pPr>
          </w:p>
          <w:p w14:paraId="52ABB2F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FFD13E2" w14:textId="77777777" w:rsidR="005F2A84" w:rsidRPr="005F2A84" w:rsidRDefault="005F2A84" w:rsidP="005F2A84">
            <w:pPr>
              <w:jc w:val="center"/>
              <w:rPr>
                <w:rFonts w:ascii="Times New Roman" w:hAnsi="Times New Roman" w:cs="Times New Roman"/>
                <w:sz w:val="20"/>
                <w:szCs w:val="20"/>
              </w:rPr>
            </w:pPr>
          </w:p>
          <w:p w14:paraId="4AF08564" w14:textId="77777777" w:rsidR="005F2A84" w:rsidRPr="005F2A84" w:rsidRDefault="005F2A84" w:rsidP="005F2A84">
            <w:pPr>
              <w:jc w:val="center"/>
              <w:rPr>
                <w:rFonts w:ascii="Times New Roman" w:hAnsi="Times New Roman" w:cs="Times New Roman"/>
                <w:sz w:val="20"/>
                <w:szCs w:val="20"/>
              </w:rPr>
            </w:pPr>
          </w:p>
          <w:p w14:paraId="083A2154" w14:textId="77777777" w:rsidR="005F2A84" w:rsidRPr="005F2A84" w:rsidRDefault="005F2A84" w:rsidP="005F2A84">
            <w:pPr>
              <w:jc w:val="center"/>
              <w:rPr>
                <w:rFonts w:ascii="Times New Roman" w:hAnsi="Times New Roman" w:cs="Times New Roman"/>
                <w:sz w:val="20"/>
                <w:szCs w:val="20"/>
              </w:rPr>
            </w:pPr>
          </w:p>
          <w:p w14:paraId="391D3862" w14:textId="77777777" w:rsidR="005F2A84" w:rsidRPr="005F2A84" w:rsidRDefault="005F2A84" w:rsidP="005F2A84">
            <w:pPr>
              <w:jc w:val="center"/>
              <w:rPr>
                <w:rFonts w:ascii="Times New Roman" w:hAnsi="Times New Roman" w:cs="Times New Roman"/>
                <w:sz w:val="20"/>
                <w:szCs w:val="20"/>
              </w:rPr>
            </w:pPr>
          </w:p>
          <w:p w14:paraId="3108C92A" w14:textId="77777777" w:rsidR="005F2A84" w:rsidRPr="005F2A84" w:rsidRDefault="005F2A84" w:rsidP="005F2A84">
            <w:pPr>
              <w:jc w:val="center"/>
              <w:rPr>
                <w:rFonts w:ascii="Times New Roman" w:hAnsi="Times New Roman" w:cs="Times New Roman"/>
                <w:sz w:val="20"/>
                <w:szCs w:val="20"/>
              </w:rPr>
            </w:pPr>
          </w:p>
          <w:p w14:paraId="391A27A0" w14:textId="77777777" w:rsidR="005F2A84" w:rsidRPr="005F2A84" w:rsidRDefault="005F2A84" w:rsidP="005F2A84">
            <w:pPr>
              <w:jc w:val="center"/>
              <w:rPr>
                <w:rFonts w:ascii="Times New Roman" w:hAnsi="Times New Roman" w:cs="Times New Roman"/>
                <w:sz w:val="20"/>
                <w:szCs w:val="20"/>
              </w:rPr>
            </w:pPr>
          </w:p>
          <w:p w14:paraId="3B6EF706" w14:textId="77777777" w:rsidR="005F2A84" w:rsidRPr="005F2A84" w:rsidRDefault="005F2A84" w:rsidP="005F2A84">
            <w:pPr>
              <w:jc w:val="center"/>
              <w:rPr>
                <w:rFonts w:ascii="Times New Roman" w:hAnsi="Times New Roman" w:cs="Times New Roman"/>
                <w:sz w:val="20"/>
                <w:szCs w:val="20"/>
              </w:rPr>
            </w:pPr>
          </w:p>
          <w:p w14:paraId="2B07691D" w14:textId="77777777" w:rsidR="005F2A84" w:rsidRPr="005F2A84" w:rsidRDefault="005F2A84" w:rsidP="005F2A84">
            <w:pPr>
              <w:jc w:val="center"/>
              <w:rPr>
                <w:rFonts w:ascii="Times New Roman" w:hAnsi="Times New Roman" w:cs="Times New Roman"/>
                <w:sz w:val="20"/>
                <w:szCs w:val="20"/>
              </w:rPr>
            </w:pPr>
          </w:p>
          <w:p w14:paraId="56583F65" w14:textId="77777777" w:rsidR="005F2A84" w:rsidRPr="005F2A84" w:rsidRDefault="005F2A84" w:rsidP="005F2A84">
            <w:pPr>
              <w:jc w:val="center"/>
              <w:rPr>
                <w:rFonts w:ascii="Times New Roman" w:hAnsi="Times New Roman" w:cs="Times New Roman"/>
                <w:sz w:val="20"/>
                <w:szCs w:val="20"/>
              </w:rPr>
            </w:pPr>
          </w:p>
          <w:p w14:paraId="1284F8EF" w14:textId="77777777" w:rsidR="005F2A84" w:rsidRPr="005F2A84" w:rsidRDefault="005F2A84" w:rsidP="005F2A84">
            <w:pPr>
              <w:jc w:val="center"/>
              <w:rPr>
                <w:rFonts w:ascii="Times New Roman" w:hAnsi="Times New Roman" w:cs="Times New Roman"/>
                <w:sz w:val="20"/>
                <w:szCs w:val="20"/>
              </w:rPr>
            </w:pPr>
          </w:p>
          <w:p w14:paraId="124EAA3D" w14:textId="77777777" w:rsidR="005F2A84" w:rsidRPr="005F2A84" w:rsidRDefault="005F2A84" w:rsidP="005F2A84">
            <w:pPr>
              <w:jc w:val="center"/>
              <w:rPr>
                <w:rFonts w:ascii="Times New Roman" w:hAnsi="Times New Roman" w:cs="Times New Roman"/>
                <w:sz w:val="20"/>
                <w:szCs w:val="20"/>
              </w:rPr>
            </w:pPr>
          </w:p>
          <w:p w14:paraId="6EE5AF96" w14:textId="77777777" w:rsidR="005F2A84" w:rsidRPr="005F2A84" w:rsidRDefault="005F2A84" w:rsidP="005F2A84">
            <w:pPr>
              <w:jc w:val="center"/>
              <w:rPr>
                <w:rFonts w:ascii="Times New Roman" w:hAnsi="Times New Roman" w:cs="Times New Roman"/>
                <w:sz w:val="20"/>
                <w:szCs w:val="20"/>
              </w:rPr>
            </w:pPr>
          </w:p>
          <w:p w14:paraId="7C8E0DFE" w14:textId="77777777" w:rsidR="005F2A84" w:rsidRPr="005F2A84" w:rsidRDefault="005F2A84" w:rsidP="005F2A84">
            <w:pPr>
              <w:jc w:val="center"/>
              <w:rPr>
                <w:rFonts w:ascii="Times New Roman" w:hAnsi="Times New Roman" w:cs="Times New Roman"/>
                <w:sz w:val="20"/>
                <w:szCs w:val="20"/>
              </w:rPr>
            </w:pPr>
          </w:p>
          <w:p w14:paraId="70BBB6E4" w14:textId="77777777" w:rsidR="005F2A84" w:rsidRPr="005F2A84" w:rsidRDefault="005F2A84" w:rsidP="005F2A84">
            <w:pPr>
              <w:jc w:val="center"/>
              <w:rPr>
                <w:rFonts w:ascii="Times New Roman" w:hAnsi="Times New Roman" w:cs="Times New Roman"/>
                <w:sz w:val="20"/>
                <w:szCs w:val="20"/>
              </w:rPr>
            </w:pPr>
          </w:p>
          <w:p w14:paraId="6C643F23" w14:textId="77777777" w:rsidR="005F2A84" w:rsidRPr="005F2A84" w:rsidRDefault="005F2A84" w:rsidP="005F2A84">
            <w:pPr>
              <w:jc w:val="center"/>
              <w:rPr>
                <w:rFonts w:ascii="Times New Roman" w:hAnsi="Times New Roman" w:cs="Times New Roman"/>
                <w:sz w:val="20"/>
                <w:szCs w:val="20"/>
              </w:rPr>
            </w:pPr>
          </w:p>
          <w:p w14:paraId="5CD71AB9" w14:textId="77777777" w:rsidR="005F2A84" w:rsidRPr="005F2A84" w:rsidRDefault="005F2A84" w:rsidP="005F2A84">
            <w:pPr>
              <w:jc w:val="center"/>
              <w:rPr>
                <w:rFonts w:ascii="Times New Roman" w:hAnsi="Times New Roman" w:cs="Times New Roman"/>
                <w:sz w:val="20"/>
                <w:szCs w:val="20"/>
              </w:rPr>
            </w:pPr>
          </w:p>
          <w:p w14:paraId="43291289" w14:textId="77777777" w:rsidR="005F2A84" w:rsidRPr="005F2A84" w:rsidRDefault="005F2A84" w:rsidP="005F2A84">
            <w:pPr>
              <w:jc w:val="center"/>
              <w:rPr>
                <w:rFonts w:ascii="Times New Roman" w:hAnsi="Times New Roman" w:cs="Times New Roman"/>
                <w:sz w:val="20"/>
                <w:szCs w:val="20"/>
              </w:rPr>
            </w:pPr>
          </w:p>
          <w:p w14:paraId="19B8D7C1" w14:textId="77777777" w:rsidR="005F2A84" w:rsidRPr="005F2A84" w:rsidRDefault="005F2A84" w:rsidP="005F2A84">
            <w:pPr>
              <w:jc w:val="center"/>
              <w:rPr>
                <w:rFonts w:ascii="Times New Roman" w:hAnsi="Times New Roman" w:cs="Times New Roman"/>
                <w:sz w:val="20"/>
                <w:szCs w:val="20"/>
              </w:rPr>
            </w:pPr>
          </w:p>
          <w:p w14:paraId="6339D39D" w14:textId="77777777" w:rsidR="005F2A84" w:rsidRPr="005F2A84" w:rsidRDefault="005F2A84" w:rsidP="005F2A84">
            <w:pPr>
              <w:jc w:val="center"/>
              <w:rPr>
                <w:rFonts w:ascii="Times New Roman" w:hAnsi="Times New Roman" w:cs="Times New Roman"/>
                <w:sz w:val="20"/>
                <w:szCs w:val="20"/>
              </w:rPr>
            </w:pPr>
          </w:p>
          <w:p w14:paraId="3C781955" w14:textId="77777777" w:rsidR="005F2A84" w:rsidRPr="005F2A84" w:rsidRDefault="005F2A84" w:rsidP="005F2A84">
            <w:pPr>
              <w:jc w:val="center"/>
              <w:rPr>
                <w:rFonts w:ascii="Times New Roman" w:hAnsi="Times New Roman" w:cs="Times New Roman"/>
                <w:sz w:val="20"/>
                <w:szCs w:val="20"/>
              </w:rPr>
            </w:pPr>
          </w:p>
          <w:p w14:paraId="6670AFE9" w14:textId="77777777" w:rsidR="005F2A84" w:rsidRPr="005F2A84" w:rsidRDefault="005F2A84" w:rsidP="005F2A84">
            <w:pPr>
              <w:jc w:val="center"/>
              <w:rPr>
                <w:rFonts w:ascii="Times New Roman" w:hAnsi="Times New Roman" w:cs="Times New Roman"/>
                <w:sz w:val="20"/>
                <w:szCs w:val="20"/>
              </w:rPr>
            </w:pPr>
          </w:p>
          <w:p w14:paraId="0C197C47" w14:textId="77777777" w:rsidR="005F2A84" w:rsidRPr="005F2A84" w:rsidRDefault="005F2A84" w:rsidP="005F2A84">
            <w:pPr>
              <w:jc w:val="center"/>
              <w:rPr>
                <w:rFonts w:ascii="Times New Roman" w:hAnsi="Times New Roman" w:cs="Times New Roman"/>
                <w:sz w:val="20"/>
                <w:szCs w:val="20"/>
              </w:rPr>
            </w:pPr>
          </w:p>
          <w:p w14:paraId="48C16238" w14:textId="77777777" w:rsidR="005F2A84" w:rsidRPr="005F2A84" w:rsidRDefault="005F2A84" w:rsidP="005F2A84">
            <w:pPr>
              <w:jc w:val="center"/>
              <w:rPr>
                <w:rFonts w:ascii="Times New Roman" w:hAnsi="Times New Roman" w:cs="Times New Roman"/>
                <w:sz w:val="20"/>
                <w:szCs w:val="20"/>
              </w:rPr>
            </w:pPr>
          </w:p>
          <w:p w14:paraId="3DE1E18D" w14:textId="77777777" w:rsidR="005F2A84" w:rsidRPr="005F2A84" w:rsidRDefault="005F2A84" w:rsidP="005F2A84">
            <w:pPr>
              <w:jc w:val="center"/>
              <w:rPr>
                <w:rFonts w:ascii="Times New Roman" w:hAnsi="Times New Roman" w:cs="Times New Roman"/>
                <w:sz w:val="20"/>
                <w:szCs w:val="20"/>
              </w:rPr>
            </w:pPr>
          </w:p>
          <w:p w14:paraId="1D96A495" w14:textId="77777777" w:rsidR="005F2A84" w:rsidRPr="005F2A84" w:rsidRDefault="005F2A84" w:rsidP="005F2A84">
            <w:pPr>
              <w:jc w:val="center"/>
              <w:rPr>
                <w:rFonts w:ascii="Times New Roman" w:hAnsi="Times New Roman" w:cs="Times New Roman"/>
                <w:sz w:val="20"/>
                <w:szCs w:val="20"/>
              </w:rPr>
            </w:pPr>
          </w:p>
          <w:p w14:paraId="3734B11C" w14:textId="77777777" w:rsidR="005F2A84" w:rsidRPr="005F2A84" w:rsidRDefault="005F2A84" w:rsidP="005F2A84">
            <w:pPr>
              <w:jc w:val="center"/>
              <w:rPr>
                <w:rFonts w:ascii="Times New Roman" w:hAnsi="Times New Roman" w:cs="Times New Roman"/>
                <w:sz w:val="20"/>
                <w:szCs w:val="20"/>
              </w:rPr>
            </w:pPr>
          </w:p>
          <w:p w14:paraId="7B7B55DC" w14:textId="77777777" w:rsidR="005F2A84" w:rsidRPr="005F2A84" w:rsidRDefault="005F2A84" w:rsidP="005F2A84">
            <w:pPr>
              <w:jc w:val="center"/>
              <w:rPr>
                <w:rFonts w:ascii="Times New Roman" w:hAnsi="Times New Roman" w:cs="Times New Roman"/>
                <w:sz w:val="20"/>
                <w:szCs w:val="20"/>
              </w:rPr>
            </w:pPr>
          </w:p>
          <w:p w14:paraId="4599DF31" w14:textId="77777777" w:rsidR="005F2A84" w:rsidRPr="005F2A84" w:rsidRDefault="005F2A84" w:rsidP="005F2A84">
            <w:pPr>
              <w:jc w:val="center"/>
              <w:rPr>
                <w:rFonts w:ascii="Times New Roman" w:hAnsi="Times New Roman" w:cs="Times New Roman"/>
                <w:sz w:val="20"/>
                <w:szCs w:val="20"/>
              </w:rPr>
            </w:pPr>
          </w:p>
          <w:p w14:paraId="3B1447D2" w14:textId="77777777" w:rsidR="005F2A84" w:rsidRPr="005F2A84" w:rsidRDefault="005F2A84" w:rsidP="005F2A84">
            <w:pPr>
              <w:jc w:val="center"/>
              <w:rPr>
                <w:rFonts w:ascii="Times New Roman" w:hAnsi="Times New Roman" w:cs="Times New Roman"/>
                <w:sz w:val="20"/>
                <w:szCs w:val="20"/>
              </w:rPr>
            </w:pPr>
          </w:p>
          <w:p w14:paraId="14142825" w14:textId="77777777" w:rsidR="005F2A84" w:rsidRPr="005F2A84" w:rsidRDefault="005F2A84" w:rsidP="005F2A84">
            <w:pPr>
              <w:jc w:val="center"/>
              <w:rPr>
                <w:rFonts w:ascii="Times New Roman" w:hAnsi="Times New Roman" w:cs="Times New Roman"/>
                <w:sz w:val="20"/>
                <w:szCs w:val="20"/>
              </w:rPr>
            </w:pPr>
          </w:p>
          <w:p w14:paraId="6454D9A6" w14:textId="77777777" w:rsidR="005F2A84" w:rsidRPr="005F2A84" w:rsidRDefault="005F2A84" w:rsidP="005F2A84">
            <w:pPr>
              <w:jc w:val="center"/>
              <w:rPr>
                <w:rFonts w:ascii="Times New Roman" w:hAnsi="Times New Roman" w:cs="Times New Roman"/>
                <w:sz w:val="20"/>
                <w:szCs w:val="20"/>
              </w:rPr>
            </w:pPr>
          </w:p>
          <w:p w14:paraId="262E96B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58A30D" w14:textId="77777777" w:rsidR="005F2A84" w:rsidRPr="005F2A84" w:rsidRDefault="005F2A84" w:rsidP="005F2A84">
            <w:pPr>
              <w:jc w:val="center"/>
              <w:rPr>
                <w:rFonts w:ascii="Times New Roman" w:hAnsi="Times New Roman" w:cs="Times New Roman"/>
                <w:sz w:val="20"/>
                <w:szCs w:val="20"/>
              </w:rPr>
            </w:pPr>
          </w:p>
          <w:p w14:paraId="377408E2" w14:textId="77777777" w:rsidR="005F2A84" w:rsidRPr="005F2A84" w:rsidRDefault="005F2A84" w:rsidP="005F2A84">
            <w:pPr>
              <w:jc w:val="center"/>
              <w:rPr>
                <w:rFonts w:ascii="Times New Roman" w:hAnsi="Times New Roman" w:cs="Times New Roman"/>
                <w:sz w:val="20"/>
                <w:szCs w:val="20"/>
              </w:rPr>
            </w:pPr>
          </w:p>
          <w:p w14:paraId="798593CD" w14:textId="77777777" w:rsidR="005F2A84" w:rsidRPr="005F2A84" w:rsidRDefault="005F2A84" w:rsidP="005F2A84">
            <w:pPr>
              <w:jc w:val="center"/>
              <w:rPr>
                <w:rFonts w:ascii="Times New Roman" w:hAnsi="Times New Roman" w:cs="Times New Roman"/>
                <w:sz w:val="20"/>
                <w:szCs w:val="20"/>
              </w:rPr>
            </w:pPr>
          </w:p>
          <w:p w14:paraId="1484072D" w14:textId="77777777" w:rsidR="005F2A84" w:rsidRPr="005F2A84" w:rsidRDefault="005F2A84" w:rsidP="005F2A84">
            <w:pPr>
              <w:jc w:val="center"/>
              <w:rPr>
                <w:rFonts w:ascii="Times New Roman" w:hAnsi="Times New Roman" w:cs="Times New Roman"/>
                <w:sz w:val="20"/>
                <w:szCs w:val="20"/>
              </w:rPr>
            </w:pPr>
          </w:p>
          <w:p w14:paraId="28140BD0" w14:textId="77777777" w:rsidR="005F2A84" w:rsidRPr="005F2A84" w:rsidRDefault="005F2A84" w:rsidP="005F2A84">
            <w:pPr>
              <w:jc w:val="center"/>
              <w:rPr>
                <w:rFonts w:ascii="Times New Roman" w:hAnsi="Times New Roman" w:cs="Times New Roman"/>
                <w:sz w:val="20"/>
                <w:szCs w:val="20"/>
              </w:rPr>
            </w:pPr>
          </w:p>
          <w:p w14:paraId="2415E276" w14:textId="77777777" w:rsidR="005F2A84" w:rsidRPr="005F2A84" w:rsidRDefault="005F2A84" w:rsidP="005F2A84">
            <w:pPr>
              <w:jc w:val="center"/>
              <w:rPr>
                <w:rFonts w:ascii="Times New Roman" w:hAnsi="Times New Roman" w:cs="Times New Roman"/>
                <w:sz w:val="20"/>
                <w:szCs w:val="20"/>
              </w:rPr>
            </w:pPr>
          </w:p>
          <w:p w14:paraId="769D8FAC" w14:textId="77777777" w:rsidR="005F2A84" w:rsidRPr="005F2A84" w:rsidRDefault="005F2A84" w:rsidP="005F2A84">
            <w:pPr>
              <w:jc w:val="center"/>
              <w:rPr>
                <w:rFonts w:ascii="Times New Roman" w:hAnsi="Times New Roman" w:cs="Times New Roman"/>
                <w:sz w:val="20"/>
                <w:szCs w:val="20"/>
              </w:rPr>
            </w:pPr>
          </w:p>
          <w:p w14:paraId="159DAC47" w14:textId="77777777" w:rsidR="005F2A84" w:rsidRPr="005F2A84" w:rsidRDefault="005F2A84" w:rsidP="005F2A84">
            <w:pPr>
              <w:jc w:val="center"/>
              <w:rPr>
                <w:rFonts w:ascii="Times New Roman" w:hAnsi="Times New Roman" w:cs="Times New Roman"/>
                <w:sz w:val="20"/>
                <w:szCs w:val="20"/>
              </w:rPr>
            </w:pPr>
          </w:p>
          <w:p w14:paraId="5CE6DDC2" w14:textId="77777777" w:rsidR="005F2A84" w:rsidRPr="005F2A84" w:rsidRDefault="005F2A84" w:rsidP="005F2A84">
            <w:pPr>
              <w:jc w:val="center"/>
              <w:rPr>
                <w:rFonts w:ascii="Times New Roman" w:hAnsi="Times New Roman" w:cs="Times New Roman"/>
                <w:sz w:val="20"/>
                <w:szCs w:val="20"/>
              </w:rPr>
            </w:pPr>
          </w:p>
          <w:p w14:paraId="1FD63DA3" w14:textId="77777777" w:rsidR="005F2A84" w:rsidRPr="005F2A84" w:rsidRDefault="005F2A84" w:rsidP="005F2A84">
            <w:pPr>
              <w:jc w:val="center"/>
              <w:rPr>
                <w:rFonts w:ascii="Times New Roman" w:hAnsi="Times New Roman" w:cs="Times New Roman"/>
                <w:sz w:val="20"/>
                <w:szCs w:val="20"/>
              </w:rPr>
            </w:pPr>
          </w:p>
          <w:p w14:paraId="790747BD" w14:textId="77777777" w:rsidR="005F2A84" w:rsidRPr="005F2A84" w:rsidRDefault="005F2A84" w:rsidP="005F2A84">
            <w:pPr>
              <w:jc w:val="center"/>
              <w:rPr>
                <w:rFonts w:ascii="Times New Roman" w:hAnsi="Times New Roman" w:cs="Times New Roman"/>
                <w:sz w:val="20"/>
                <w:szCs w:val="20"/>
              </w:rPr>
            </w:pPr>
          </w:p>
          <w:p w14:paraId="27582056" w14:textId="77777777" w:rsidR="005F2A84" w:rsidRPr="005F2A84" w:rsidRDefault="005F2A84" w:rsidP="005F2A84">
            <w:pPr>
              <w:jc w:val="center"/>
              <w:rPr>
                <w:rFonts w:ascii="Times New Roman" w:hAnsi="Times New Roman" w:cs="Times New Roman"/>
                <w:sz w:val="20"/>
                <w:szCs w:val="20"/>
              </w:rPr>
            </w:pPr>
          </w:p>
          <w:p w14:paraId="7ADD54B0" w14:textId="77777777" w:rsidR="005F2A84" w:rsidRPr="005F2A84" w:rsidRDefault="005F2A84" w:rsidP="005F2A84">
            <w:pPr>
              <w:jc w:val="center"/>
              <w:rPr>
                <w:rFonts w:ascii="Times New Roman" w:hAnsi="Times New Roman" w:cs="Times New Roman"/>
                <w:sz w:val="20"/>
                <w:szCs w:val="20"/>
              </w:rPr>
            </w:pPr>
          </w:p>
          <w:p w14:paraId="1806CECA" w14:textId="77777777" w:rsidR="005F2A84" w:rsidRPr="005F2A84" w:rsidRDefault="005F2A84" w:rsidP="005F2A84">
            <w:pPr>
              <w:jc w:val="center"/>
              <w:rPr>
                <w:rFonts w:ascii="Times New Roman" w:hAnsi="Times New Roman" w:cs="Times New Roman"/>
                <w:sz w:val="20"/>
                <w:szCs w:val="20"/>
              </w:rPr>
            </w:pPr>
          </w:p>
          <w:p w14:paraId="5837CFC2" w14:textId="77777777" w:rsidR="005F2A84" w:rsidRPr="005F2A84" w:rsidRDefault="005F2A84" w:rsidP="005F2A84">
            <w:pPr>
              <w:jc w:val="center"/>
              <w:rPr>
                <w:rFonts w:ascii="Times New Roman" w:hAnsi="Times New Roman" w:cs="Times New Roman"/>
                <w:sz w:val="20"/>
                <w:szCs w:val="20"/>
              </w:rPr>
            </w:pPr>
          </w:p>
          <w:p w14:paraId="702A1E0A" w14:textId="77777777" w:rsidR="005F2A84" w:rsidRPr="005F2A84" w:rsidRDefault="005F2A84" w:rsidP="005F2A84">
            <w:pPr>
              <w:jc w:val="center"/>
              <w:rPr>
                <w:rFonts w:ascii="Times New Roman" w:hAnsi="Times New Roman" w:cs="Times New Roman"/>
                <w:sz w:val="20"/>
                <w:szCs w:val="20"/>
              </w:rPr>
            </w:pPr>
          </w:p>
          <w:p w14:paraId="1ACF5A4C" w14:textId="77777777" w:rsidR="005F2A84" w:rsidRPr="005F2A84" w:rsidRDefault="005F2A84" w:rsidP="005F2A84">
            <w:pPr>
              <w:jc w:val="center"/>
              <w:rPr>
                <w:rFonts w:ascii="Times New Roman" w:hAnsi="Times New Roman" w:cs="Times New Roman"/>
                <w:sz w:val="20"/>
                <w:szCs w:val="20"/>
              </w:rPr>
            </w:pPr>
          </w:p>
          <w:p w14:paraId="1FC7E868" w14:textId="77777777" w:rsidR="005F2A84" w:rsidRPr="005F2A84" w:rsidRDefault="005F2A84" w:rsidP="005F2A84">
            <w:pPr>
              <w:jc w:val="center"/>
              <w:rPr>
                <w:rFonts w:ascii="Times New Roman" w:hAnsi="Times New Roman" w:cs="Times New Roman"/>
                <w:sz w:val="20"/>
                <w:szCs w:val="20"/>
              </w:rPr>
            </w:pPr>
          </w:p>
          <w:p w14:paraId="2666D3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1C6D320" w14:textId="77777777" w:rsidR="005F2A84" w:rsidRPr="005F2A84" w:rsidRDefault="005F2A84" w:rsidP="005F2A84">
            <w:pPr>
              <w:jc w:val="center"/>
              <w:rPr>
                <w:rFonts w:ascii="Times New Roman" w:hAnsi="Times New Roman" w:cs="Times New Roman"/>
                <w:sz w:val="20"/>
                <w:szCs w:val="20"/>
              </w:rPr>
            </w:pPr>
          </w:p>
          <w:p w14:paraId="539E4BA4" w14:textId="77777777" w:rsidR="005F2A84" w:rsidRPr="005F2A84" w:rsidRDefault="005F2A84" w:rsidP="005F2A84">
            <w:pPr>
              <w:jc w:val="center"/>
              <w:rPr>
                <w:rFonts w:ascii="Times New Roman" w:hAnsi="Times New Roman" w:cs="Times New Roman"/>
                <w:sz w:val="20"/>
                <w:szCs w:val="20"/>
              </w:rPr>
            </w:pPr>
          </w:p>
          <w:p w14:paraId="7AC8A452" w14:textId="77777777" w:rsidR="005F2A84" w:rsidRPr="005F2A84" w:rsidRDefault="005F2A84" w:rsidP="005F2A84">
            <w:pPr>
              <w:jc w:val="center"/>
              <w:rPr>
                <w:rFonts w:ascii="Times New Roman" w:hAnsi="Times New Roman" w:cs="Times New Roman"/>
                <w:sz w:val="20"/>
                <w:szCs w:val="20"/>
              </w:rPr>
            </w:pPr>
          </w:p>
          <w:p w14:paraId="7E54E482" w14:textId="77777777" w:rsidR="005F2A84" w:rsidRPr="005F2A84" w:rsidRDefault="005F2A84" w:rsidP="005F2A84">
            <w:pPr>
              <w:jc w:val="center"/>
              <w:rPr>
                <w:rFonts w:ascii="Times New Roman" w:hAnsi="Times New Roman" w:cs="Times New Roman"/>
                <w:sz w:val="20"/>
                <w:szCs w:val="20"/>
              </w:rPr>
            </w:pPr>
          </w:p>
          <w:p w14:paraId="19CF3FD9" w14:textId="77777777" w:rsidR="005F2A84" w:rsidRPr="005F2A84" w:rsidRDefault="005F2A84" w:rsidP="005F2A84">
            <w:pPr>
              <w:jc w:val="center"/>
              <w:rPr>
                <w:rFonts w:ascii="Times New Roman" w:hAnsi="Times New Roman" w:cs="Times New Roman"/>
                <w:sz w:val="20"/>
                <w:szCs w:val="20"/>
              </w:rPr>
            </w:pPr>
          </w:p>
          <w:p w14:paraId="3ED11B9C" w14:textId="77777777" w:rsidR="005F2A84" w:rsidRPr="005F2A84" w:rsidRDefault="005F2A84" w:rsidP="005F2A84">
            <w:pPr>
              <w:jc w:val="center"/>
              <w:rPr>
                <w:rFonts w:ascii="Times New Roman" w:hAnsi="Times New Roman" w:cs="Times New Roman"/>
                <w:sz w:val="20"/>
                <w:szCs w:val="20"/>
              </w:rPr>
            </w:pPr>
          </w:p>
          <w:p w14:paraId="1EEEA08B" w14:textId="77777777" w:rsidR="005F2A84" w:rsidRPr="005F2A84" w:rsidRDefault="005F2A84" w:rsidP="005F2A84">
            <w:pPr>
              <w:jc w:val="center"/>
              <w:rPr>
                <w:rFonts w:ascii="Times New Roman" w:hAnsi="Times New Roman" w:cs="Times New Roman"/>
                <w:sz w:val="20"/>
                <w:szCs w:val="20"/>
              </w:rPr>
            </w:pPr>
          </w:p>
          <w:p w14:paraId="4391B6A8" w14:textId="77777777" w:rsidR="005F2A84" w:rsidRDefault="005F2A84" w:rsidP="005F2A84">
            <w:pPr>
              <w:jc w:val="center"/>
              <w:rPr>
                <w:rFonts w:ascii="Times New Roman" w:hAnsi="Times New Roman" w:cs="Times New Roman"/>
                <w:sz w:val="20"/>
                <w:szCs w:val="20"/>
              </w:rPr>
            </w:pPr>
          </w:p>
          <w:p w14:paraId="2E0CFF52" w14:textId="77777777" w:rsidR="0072750A" w:rsidRDefault="0072750A" w:rsidP="005F2A84">
            <w:pPr>
              <w:jc w:val="center"/>
              <w:rPr>
                <w:rFonts w:ascii="Times New Roman" w:hAnsi="Times New Roman" w:cs="Times New Roman"/>
                <w:sz w:val="20"/>
                <w:szCs w:val="20"/>
              </w:rPr>
            </w:pPr>
          </w:p>
          <w:p w14:paraId="30181E5A" w14:textId="77777777" w:rsidR="0072750A" w:rsidRDefault="0072750A" w:rsidP="005F2A84">
            <w:pPr>
              <w:jc w:val="center"/>
              <w:rPr>
                <w:rFonts w:ascii="Times New Roman" w:hAnsi="Times New Roman" w:cs="Times New Roman"/>
                <w:sz w:val="20"/>
                <w:szCs w:val="20"/>
              </w:rPr>
            </w:pPr>
          </w:p>
          <w:p w14:paraId="4C954795" w14:textId="77777777" w:rsidR="0072750A" w:rsidRDefault="0072750A" w:rsidP="005F2A84">
            <w:pPr>
              <w:jc w:val="center"/>
              <w:rPr>
                <w:rFonts w:ascii="Times New Roman" w:hAnsi="Times New Roman" w:cs="Times New Roman"/>
                <w:sz w:val="20"/>
                <w:szCs w:val="20"/>
              </w:rPr>
            </w:pPr>
          </w:p>
          <w:p w14:paraId="0146BCC0" w14:textId="77777777" w:rsidR="0072750A" w:rsidRDefault="0072750A" w:rsidP="005F2A84">
            <w:pPr>
              <w:jc w:val="center"/>
              <w:rPr>
                <w:rFonts w:ascii="Times New Roman" w:hAnsi="Times New Roman" w:cs="Times New Roman"/>
                <w:sz w:val="20"/>
                <w:szCs w:val="20"/>
              </w:rPr>
            </w:pPr>
          </w:p>
          <w:p w14:paraId="1DAE9C8A" w14:textId="77777777" w:rsidR="0072750A" w:rsidRPr="005F2A84" w:rsidRDefault="0072750A" w:rsidP="005F2A84">
            <w:pPr>
              <w:jc w:val="center"/>
              <w:rPr>
                <w:rFonts w:ascii="Times New Roman" w:hAnsi="Times New Roman" w:cs="Times New Roman"/>
                <w:sz w:val="20"/>
                <w:szCs w:val="20"/>
              </w:rPr>
            </w:pPr>
          </w:p>
          <w:p w14:paraId="4B98844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38991124" w14:textId="77777777" w:rsidR="005F2A84" w:rsidRPr="005F2A84" w:rsidRDefault="005F2A84" w:rsidP="005F2A84">
            <w:pPr>
              <w:jc w:val="center"/>
              <w:rPr>
                <w:rFonts w:ascii="Times New Roman" w:hAnsi="Times New Roman" w:cs="Times New Roman"/>
                <w:sz w:val="20"/>
                <w:szCs w:val="20"/>
              </w:rPr>
            </w:pPr>
          </w:p>
          <w:p w14:paraId="1ED75083" w14:textId="77777777" w:rsidR="005F2A84" w:rsidRPr="005F2A84" w:rsidRDefault="005F2A84" w:rsidP="005F2A84">
            <w:pPr>
              <w:jc w:val="center"/>
              <w:rPr>
                <w:rFonts w:ascii="Times New Roman" w:hAnsi="Times New Roman" w:cs="Times New Roman"/>
                <w:sz w:val="20"/>
                <w:szCs w:val="20"/>
              </w:rPr>
            </w:pPr>
          </w:p>
          <w:p w14:paraId="45387B18" w14:textId="77777777" w:rsidR="005F2A84" w:rsidRPr="005F2A84" w:rsidRDefault="005F2A84" w:rsidP="005F2A84">
            <w:pPr>
              <w:jc w:val="center"/>
              <w:rPr>
                <w:rFonts w:ascii="Times New Roman" w:hAnsi="Times New Roman" w:cs="Times New Roman"/>
                <w:sz w:val="20"/>
                <w:szCs w:val="20"/>
              </w:rPr>
            </w:pPr>
          </w:p>
          <w:p w14:paraId="22D7345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4FF4C30" w14:textId="77777777" w:rsidR="005F2A84" w:rsidRPr="005F2A84" w:rsidRDefault="005F2A84" w:rsidP="005F2A84">
            <w:pPr>
              <w:jc w:val="center"/>
              <w:rPr>
                <w:rFonts w:ascii="Times New Roman" w:hAnsi="Times New Roman" w:cs="Times New Roman"/>
                <w:sz w:val="20"/>
                <w:szCs w:val="20"/>
              </w:rPr>
            </w:pPr>
          </w:p>
          <w:p w14:paraId="411AA6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67EE13E" w14:textId="77777777" w:rsidR="005F2A84" w:rsidRPr="005F2A84" w:rsidRDefault="005F2A84" w:rsidP="005F2A84">
            <w:pPr>
              <w:jc w:val="center"/>
              <w:rPr>
                <w:rFonts w:ascii="Times New Roman" w:hAnsi="Times New Roman" w:cs="Times New Roman"/>
                <w:sz w:val="20"/>
                <w:szCs w:val="20"/>
              </w:rPr>
            </w:pPr>
          </w:p>
          <w:p w14:paraId="3C93D34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з реєстру страхувальників (ф. № 1-ДРС);</w:t>
            </w:r>
          </w:p>
          <w:p w14:paraId="3CBD644C" w14:textId="77777777" w:rsidR="005F2A84" w:rsidRPr="005F2A84" w:rsidRDefault="005F2A84" w:rsidP="005F2A84">
            <w:pPr>
              <w:jc w:val="center"/>
              <w:rPr>
                <w:rFonts w:ascii="Times New Roman" w:hAnsi="Times New Roman" w:cs="Times New Roman"/>
                <w:sz w:val="20"/>
                <w:szCs w:val="20"/>
              </w:rPr>
            </w:pPr>
          </w:p>
          <w:p w14:paraId="48BD8D41" w14:textId="77777777" w:rsidR="005F2A84" w:rsidRPr="005F2A84" w:rsidRDefault="005F2A84" w:rsidP="005F2A84">
            <w:pPr>
              <w:jc w:val="center"/>
              <w:rPr>
                <w:rFonts w:ascii="Times New Roman" w:hAnsi="Times New Roman" w:cs="Times New Roman"/>
                <w:sz w:val="20"/>
                <w:szCs w:val="20"/>
              </w:rPr>
            </w:pPr>
          </w:p>
          <w:p w14:paraId="2AE0C1B1"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B737D4B" w14:textId="77777777" w:rsidR="005F2A84" w:rsidRPr="005F2A84" w:rsidRDefault="005F2A84" w:rsidP="005F2A84">
            <w:pPr>
              <w:jc w:val="center"/>
              <w:rPr>
                <w:rFonts w:ascii="Times New Roman" w:hAnsi="Times New Roman" w:cs="Times New Roman"/>
                <w:sz w:val="20"/>
                <w:szCs w:val="20"/>
              </w:rPr>
            </w:pPr>
          </w:p>
          <w:p w14:paraId="0804B032" w14:textId="689A5F7D"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54E35ED" w14:textId="77777777" w:rsidR="005F2A84" w:rsidRPr="005F2A84" w:rsidRDefault="005F2A84" w:rsidP="005F2A84">
            <w:pPr>
              <w:jc w:val="center"/>
              <w:rPr>
                <w:rFonts w:ascii="Times New Roman" w:hAnsi="Times New Roman" w:cs="Times New Roman"/>
                <w:sz w:val="20"/>
                <w:szCs w:val="20"/>
              </w:rPr>
            </w:pPr>
          </w:p>
          <w:p w14:paraId="24776DB6" w14:textId="77777777" w:rsidR="005F2A84" w:rsidRPr="005F2A84" w:rsidRDefault="005F2A84" w:rsidP="005F2A84">
            <w:pPr>
              <w:jc w:val="center"/>
              <w:rPr>
                <w:rFonts w:ascii="Times New Roman" w:hAnsi="Times New Roman" w:cs="Times New Roman"/>
                <w:sz w:val="20"/>
                <w:szCs w:val="20"/>
              </w:rPr>
            </w:pPr>
          </w:p>
          <w:p w14:paraId="14B8A3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(п. 14 </w:t>
            </w:r>
            <w:proofErr w:type="spellStart"/>
            <w:r w:rsidRPr="005F2A84">
              <w:rPr>
                <w:rFonts w:ascii="Times New Roman" w:hAnsi="Times New Roman" w:cs="Times New Roman"/>
                <w:sz w:val="20"/>
                <w:szCs w:val="20"/>
              </w:rPr>
              <w:t>гл</w:t>
            </w:r>
            <w:proofErr w:type="spellEnd"/>
            <w:r w:rsidRPr="005F2A84">
              <w:rPr>
                <w:rFonts w:ascii="Times New Roman" w:hAnsi="Times New Roman" w:cs="Times New Roman"/>
                <w:sz w:val="20"/>
                <w:szCs w:val="20"/>
              </w:rPr>
              <w:t xml:space="preserve">. 2 </w:t>
            </w:r>
            <w:proofErr w:type="spellStart"/>
            <w:r w:rsidRPr="005F2A84">
              <w:rPr>
                <w:rFonts w:ascii="Times New Roman" w:hAnsi="Times New Roman" w:cs="Times New Roman"/>
                <w:sz w:val="20"/>
                <w:szCs w:val="20"/>
              </w:rPr>
              <w:t>розд</w:t>
            </w:r>
            <w:proofErr w:type="spellEnd"/>
            <w:r w:rsidRPr="005F2A84">
              <w:rPr>
                <w:rFonts w:ascii="Times New Roman" w:hAnsi="Times New Roman" w:cs="Times New Roman"/>
                <w:sz w:val="20"/>
                <w:szCs w:val="20"/>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w:t>
            </w:r>
            <w:r w:rsidRPr="005F2A84">
              <w:rPr>
                <w:rFonts w:ascii="Times New Roman" w:hAnsi="Times New Roman" w:cs="Times New Roman"/>
                <w:sz w:val="20"/>
                <w:szCs w:val="20"/>
              </w:rPr>
              <w:lastRenderedPageBreak/>
              <w:t>розрахункових операцій та книг обліку розрахункових операцій», зареєстрованим у Міністерстві юстиції України 05.07.2016 за № 918/29048;</w:t>
            </w:r>
          </w:p>
          <w:p w14:paraId="0A71C526" w14:textId="77777777" w:rsidR="005F2A84" w:rsidRPr="005F2A84" w:rsidRDefault="005F2A84" w:rsidP="005F2A84">
            <w:pPr>
              <w:jc w:val="center"/>
              <w:rPr>
                <w:rFonts w:ascii="Times New Roman" w:hAnsi="Times New Roman" w:cs="Times New Roman"/>
                <w:sz w:val="20"/>
                <w:szCs w:val="20"/>
              </w:rPr>
            </w:pPr>
          </w:p>
          <w:p w14:paraId="49A50112"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5F2A84">
              <w:rPr>
                <w:rFonts w:ascii="Times New Roman" w:hAnsi="Times New Roman" w:cs="Times New Roman"/>
                <w:sz w:val="20"/>
                <w:szCs w:val="20"/>
              </w:rPr>
              <w:lastRenderedPageBreak/>
              <w:t>03.12.2014 за № 1553/26330;</w:t>
            </w:r>
          </w:p>
          <w:p w14:paraId="5A26E734" w14:textId="77777777" w:rsidR="005F2A84" w:rsidRPr="005F2A84" w:rsidRDefault="005F2A84" w:rsidP="005F2A84">
            <w:pPr>
              <w:jc w:val="center"/>
              <w:rPr>
                <w:rFonts w:ascii="Times New Roman" w:hAnsi="Times New Roman" w:cs="Times New Roman"/>
                <w:sz w:val="20"/>
                <w:szCs w:val="20"/>
              </w:rPr>
            </w:pPr>
          </w:p>
          <w:p w14:paraId="2180A3AA"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F136834" w14:textId="77777777" w:rsidR="005F2A84" w:rsidRPr="005F2A84" w:rsidRDefault="005F2A84" w:rsidP="005F2A84">
            <w:pPr>
              <w:jc w:val="center"/>
              <w:rPr>
                <w:rFonts w:ascii="Times New Roman" w:hAnsi="Times New Roman" w:cs="Times New Roman"/>
                <w:sz w:val="20"/>
                <w:szCs w:val="20"/>
              </w:rPr>
            </w:pPr>
          </w:p>
          <w:p w14:paraId="06917C9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5F2A84">
              <w:rPr>
                <w:rFonts w:ascii="Times New Roman" w:hAnsi="Times New Roman" w:cs="Times New Roman"/>
                <w:sz w:val="20"/>
                <w:szCs w:val="20"/>
              </w:rPr>
              <w:lastRenderedPageBreak/>
              <w:t>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667831" w14:textId="77777777" w:rsidR="005F2A84" w:rsidRPr="005F2A84" w:rsidRDefault="005F2A84" w:rsidP="005F2A84">
            <w:pPr>
              <w:jc w:val="center"/>
              <w:rPr>
                <w:rFonts w:ascii="Times New Roman" w:hAnsi="Times New Roman" w:cs="Times New Roman"/>
                <w:sz w:val="20"/>
                <w:szCs w:val="20"/>
              </w:rPr>
            </w:pPr>
          </w:p>
          <w:p w14:paraId="741DAB8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 651;</w:t>
            </w:r>
          </w:p>
          <w:p w14:paraId="66B4B766"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 651;</w:t>
            </w:r>
          </w:p>
          <w:p w14:paraId="584DC893" w14:textId="77777777" w:rsidR="005F2A84" w:rsidRPr="005F2A84" w:rsidRDefault="005F2A84" w:rsidP="005F2A84">
            <w:pPr>
              <w:jc w:val="center"/>
              <w:rPr>
                <w:rFonts w:ascii="Times New Roman" w:hAnsi="Times New Roman" w:cs="Times New Roman"/>
                <w:sz w:val="20"/>
                <w:szCs w:val="20"/>
              </w:rPr>
            </w:pPr>
          </w:p>
          <w:p w14:paraId="3B14987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7 розділу II Порядку № 651;</w:t>
            </w:r>
          </w:p>
          <w:p w14:paraId="2C69F2F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19</w:t>
            </w:r>
            <w:r w:rsidRPr="005F2A84">
              <w:rPr>
                <w:rFonts w:ascii="Times New Roman" w:hAnsi="Times New Roman" w:cs="Times New Roman"/>
                <w:sz w:val="20"/>
                <w:szCs w:val="20"/>
                <w:vertAlign w:val="superscript"/>
              </w:rPr>
              <w:t>1</w:t>
            </w:r>
            <w:r w:rsidRPr="005F2A84">
              <w:rPr>
                <w:rFonts w:ascii="Times New Roman" w:hAnsi="Times New Roman" w:cs="Times New Roman"/>
                <w:sz w:val="20"/>
                <w:szCs w:val="20"/>
              </w:rPr>
              <w:t> ПКУ;</w:t>
            </w:r>
          </w:p>
          <w:p w14:paraId="03337269" w14:textId="77777777" w:rsidR="005F2A84" w:rsidRPr="005F2A84" w:rsidRDefault="005F2A84" w:rsidP="005F2A84">
            <w:pPr>
              <w:jc w:val="center"/>
              <w:rPr>
                <w:rFonts w:ascii="Times New Roman" w:hAnsi="Times New Roman" w:cs="Times New Roman"/>
                <w:sz w:val="20"/>
                <w:szCs w:val="20"/>
              </w:rPr>
            </w:pPr>
          </w:p>
          <w:p w14:paraId="36E82F47" w14:textId="67B8D17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46A8AB7" w14:textId="4347CEA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lastRenderedPageBreak/>
              <w:t>На час відсутності начальника Чернівецької ДПІ Головного управління ДПС у Чернівецькій області</w:t>
            </w:r>
          </w:p>
        </w:tc>
      </w:tr>
      <w:tr w:rsidR="0072750A" w:rsidRPr="005D7D18" w14:paraId="16542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50426A" w14:textId="77777777" w:rsidR="0072750A" w:rsidRPr="00C06D9D" w:rsidRDefault="0072750A" w:rsidP="0072750A">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10C76F" w14:textId="6AB44DBC"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94</w:t>
            </w:r>
            <w:r w:rsidRPr="00305B6F">
              <w:rPr>
                <w:rFonts w:ascii="Times New Roman" w:hAnsi="Times New Roman" w:cs="Times New Roman"/>
                <w:sz w:val="20"/>
                <w:szCs w:val="20"/>
              </w:rPr>
              <w:t xml:space="preserve"> від </w:t>
            </w:r>
            <w:r>
              <w:rPr>
                <w:rFonts w:ascii="Times New Roman" w:hAnsi="Times New Roman" w:cs="Times New Roman"/>
                <w:sz w:val="20"/>
                <w:szCs w:val="20"/>
              </w:rPr>
              <w:t>16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rPr>
              <w:t>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BFA897" w14:textId="22170BF3"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B39CB2" w14:textId="69323D45"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З</w:t>
            </w:r>
            <w:r w:rsidRPr="00F54E3F">
              <w:rPr>
                <w:rFonts w:ascii="Times New Roman" w:hAnsi="Times New Roman" w:cs="Times New Roman"/>
                <w:sz w:val="20"/>
                <w:szCs w:val="20"/>
              </w:rPr>
              <w:t xml:space="preserve">авідувач сектору надання адміністративних послуг, організації </w:t>
            </w:r>
            <w:r w:rsidRPr="00F54E3F">
              <w:rPr>
                <w:rFonts w:ascii="Times New Roman" w:hAnsi="Times New Roman" w:cs="Times New Roman"/>
                <w:sz w:val="20"/>
                <w:szCs w:val="20"/>
              </w:rPr>
              <w:lastRenderedPageBreak/>
              <w:t>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76571A8"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61118B5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791C8D68" w14:textId="77777777" w:rsidR="0072750A" w:rsidRPr="00305B6F" w:rsidRDefault="0072750A" w:rsidP="0072750A">
            <w:pPr>
              <w:jc w:val="center"/>
              <w:rPr>
                <w:rFonts w:ascii="Times New Roman" w:hAnsi="Times New Roman" w:cs="Times New Roman"/>
                <w:sz w:val="20"/>
                <w:szCs w:val="20"/>
              </w:rPr>
            </w:pPr>
          </w:p>
          <w:p w14:paraId="5769BD13" w14:textId="77777777" w:rsidR="0072750A" w:rsidRPr="00305B6F" w:rsidRDefault="0072750A" w:rsidP="0072750A">
            <w:pPr>
              <w:jc w:val="center"/>
              <w:rPr>
                <w:rFonts w:ascii="Times New Roman" w:hAnsi="Times New Roman" w:cs="Times New Roman"/>
                <w:sz w:val="20"/>
                <w:szCs w:val="20"/>
              </w:rPr>
            </w:pPr>
          </w:p>
          <w:p w14:paraId="0E876A22" w14:textId="77777777" w:rsidR="0072750A" w:rsidRPr="00305B6F" w:rsidRDefault="0072750A" w:rsidP="0072750A">
            <w:pPr>
              <w:jc w:val="center"/>
              <w:rPr>
                <w:rFonts w:ascii="Times New Roman" w:hAnsi="Times New Roman" w:cs="Times New Roman"/>
                <w:sz w:val="20"/>
                <w:szCs w:val="20"/>
              </w:rPr>
            </w:pPr>
          </w:p>
          <w:p w14:paraId="7BFF40DD" w14:textId="77777777" w:rsidR="0072750A" w:rsidRPr="00305B6F" w:rsidRDefault="0072750A" w:rsidP="0072750A">
            <w:pPr>
              <w:jc w:val="center"/>
              <w:rPr>
                <w:rFonts w:ascii="Times New Roman" w:hAnsi="Times New Roman" w:cs="Times New Roman"/>
                <w:sz w:val="20"/>
                <w:szCs w:val="20"/>
              </w:rPr>
            </w:pPr>
          </w:p>
          <w:p w14:paraId="0A684610" w14:textId="77777777" w:rsidR="0072750A" w:rsidRPr="00305B6F" w:rsidRDefault="0072750A" w:rsidP="0072750A">
            <w:pPr>
              <w:jc w:val="center"/>
              <w:rPr>
                <w:rFonts w:ascii="Times New Roman" w:hAnsi="Times New Roman" w:cs="Times New Roman"/>
                <w:sz w:val="20"/>
                <w:szCs w:val="20"/>
              </w:rPr>
            </w:pPr>
          </w:p>
          <w:p w14:paraId="5D549D51" w14:textId="77777777" w:rsidR="0072750A" w:rsidRPr="00305B6F" w:rsidRDefault="0072750A" w:rsidP="0072750A">
            <w:pPr>
              <w:jc w:val="center"/>
              <w:rPr>
                <w:rFonts w:ascii="Times New Roman" w:hAnsi="Times New Roman" w:cs="Times New Roman"/>
                <w:sz w:val="20"/>
                <w:szCs w:val="20"/>
              </w:rPr>
            </w:pPr>
          </w:p>
          <w:p w14:paraId="12240D89" w14:textId="77777777" w:rsidR="0072750A" w:rsidRPr="00305B6F" w:rsidRDefault="0072750A" w:rsidP="0072750A">
            <w:pPr>
              <w:jc w:val="center"/>
              <w:rPr>
                <w:rFonts w:ascii="Times New Roman" w:hAnsi="Times New Roman" w:cs="Times New Roman"/>
                <w:sz w:val="20"/>
                <w:szCs w:val="20"/>
              </w:rPr>
            </w:pPr>
          </w:p>
          <w:p w14:paraId="0C2803D5" w14:textId="77777777" w:rsidR="0072750A" w:rsidRPr="00305B6F" w:rsidRDefault="0072750A" w:rsidP="0072750A">
            <w:pPr>
              <w:jc w:val="center"/>
              <w:rPr>
                <w:rFonts w:ascii="Times New Roman" w:hAnsi="Times New Roman" w:cs="Times New Roman"/>
                <w:sz w:val="20"/>
                <w:szCs w:val="20"/>
              </w:rPr>
            </w:pPr>
          </w:p>
          <w:p w14:paraId="7627CBA8" w14:textId="77777777" w:rsidR="0072750A" w:rsidRPr="00305B6F" w:rsidRDefault="0072750A" w:rsidP="0072750A">
            <w:pPr>
              <w:jc w:val="center"/>
              <w:rPr>
                <w:rFonts w:ascii="Times New Roman" w:hAnsi="Times New Roman" w:cs="Times New Roman"/>
                <w:sz w:val="20"/>
                <w:szCs w:val="20"/>
              </w:rPr>
            </w:pPr>
          </w:p>
          <w:p w14:paraId="6FBCDE98" w14:textId="77777777" w:rsidR="0072750A" w:rsidRPr="00305B6F" w:rsidRDefault="0072750A" w:rsidP="0072750A">
            <w:pPr>
              <w:jc w:val="center"/>
              <w:rPr>
                <w:rFonts w:ascii="Times New Roman" w:hAnsi="Times New Roman" w:cs="Times New Roman"/>
                <w:sz w:val="20"/>
                <w:szCs w:val="20"/>
              </w:rPr>
            </w:pPr>
          </w:p>
          <w:p w14:paraId="3BB46315" w14:textId="77777777" w:rsidR="0072750A" w:rsidRPr="00305B6F" w:rsidRDefault="0072750A" w:rsidP="0072750A">
            <w:pPr>
              <w:jc w:val="center"/>
              <w:rPr>
                <w:rFonts w:ascii="Times New Roman" w:hAnsi="Times New Roman" w:cs="Times New Roman"/>
                <w:sz w:val="20"/>
                <w:szCs w:val="20"/>
              </w:rPr>
            </w:pPr>
          </w:p>
          <w:p w14:paraId="1249EBD5" w14:textId="77777777" w:rsidR="0072750A" w:rsidRPr="00305B6F" w:rsidRDefault="0072750A" w:rsidP="0072750A">
            <w:pPr>
              <w:jc w:val="center"/>
              <w:rPr>
                <w:rFonts w:ascii="Times New Roman" w:hAnsi="Times New Roman" w:cs="Times New Roman"/>
                <w:sz w:val="20"/>
                <w:szCs w:val="20"/>
              </w:rPr>
            </w:pPr>
          </w:p>
          <w:p w14:paraId="38E8FDA1" w14:textId="77777777" w:rsidR="0072750A" w:rsidRPr="00305B6F" w:rsidRDefault="0072750A" w:rsidP="0072750A">
            <w:pPr>
              <w:jc w:val="center"/>
              <w:rPr>
                <w:rFonts w:ascii="Times New Roman" w:hAnsi="Times New Roman" w:cs="Times New Roman"/>
                <w:sz w:val="20"/>
                <w:szCs w:val="20"/>
              </w:rPr>
            </w:pPr>
          </w:p>
          <w:p w14:paraId="5D56EC9E" w14:textId="77777777" w:rsidR="0072750A" w:rsidRPr="00305B6F" w:rsidRDefault="0072750A" w:rsidP="0072750A">
            <w:pPr>
              <w:jc w:val="center"/>
              <w:rPr>
                <w:rFonts w:ascii="Times New Roman" w:hAnsi="Times New Roman" w:cs="Times New Roman"/>
                <w:sz w:val="20"/>
                <w:szCs w:val="20"/>
              </w:rPr>
            </w:pPr>
          </w:p>
          <w:p w14:paraId="2F911C85" w14:textId="77777777" w:rsidR="0072750A" w:rsidRPr="00305B6F" w:rsidRDefault="0072750A" w:rsidP="0072750A">
            <w:pPr>
              <w:jc w:val="center"/>
              <w:rPr>
                <w:rFonts w:ascii="Times New Roman" w:hAnsi="Times New Roman" w:cs="Times New Roman"/>
                <w:sz w:val="20"/>
                <w:szCs w:val="20"/>
              </w:rPr>
            </w:pPr>
          </w:p>
          <w:p w14:paraId="6CFFD6EE" w14:textId="77777777" w:rsidR="0072750A" w:rsidRPr="00305B6F" w:rsidRDefault="0072750A" w:rsidP="0072750A">
            <w:pPr>
              <w:jc w:val="center"/>
              <w:rPr>
                <w:rFonts w:ascii="Times New Roman" w:hAnsi="Times New Roman" w:cs="Times New Roman"/>
                <w:sz w:val="20"/>
                <w:szCs w:val="20"/>
              </w:rPr>
            </w:pPr>
          </w:p>
          <w:p w14:paraId="2DE566A4" w14:textId="77777777" w:rsidR="0072750A" w:rsidRPr="00305B6F" w:rsidRDefault="0072750A" w:rsidP="0072750A">
            <w:pPr>
              <w:jc w:val="center"/>
              <w:rPr>
                <w:rFonts w:ascii="Times New Roman" w:hAnsi="Times New Roman" w:cs="Times New Roman"/>
                <w:sz w:val="20"/>
                <w:szCs w:val="20"/>
              </w:rPr>
            </w:pPr>
          </w:p>
          <w:p w14:paraId="549F76EC"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4A2114E" w14:textId="77777777" w:rsidR="0072750A" w:rsidRPr="00305B6F" w:rsidRDefault="0072750A" w:rsidP="0072750A">
            <w:pPr>
              <w:jc w:val="center"/>
              <w:rPr>
                <w:rFonts w:ascii="Times New Roman" w:hAnsi="Times New Roman" w:cs="Times New Roman"/>
                <w:sz w:val="20"/>
                <w:szCs w:val="20"/>
              </w:rPr>
            </w:pPr>
          </w:p>
          <w:p w14:paraId="587EA172" w14:textId="77777777" w:rsidR="0072750A" w:rsidRPr="00305B6F" w:rsidRDefault="0072750A" w:rsidP="0072750A">
            <w:pPr>
              <w:jc w:val="center"/>
              <w:rPr>
                <w:rFonts w:ascii="Times New Roman" w:hAnsi="Times New Roman" w:cs="Times New Roman"/>
                <w:sz w:val="20"/>
                <w:szCs w:val="20"/>
              </w:rPr>
            </w:pPr>
          </w:p>
          <w:p w14:paraId="69C60F83" w14:textId="77777777" w:rsidR="0072750A" w:rsidRPr="00305B6F" w:rsidRDefault="0072750A" w:rsidP="0072750A">
            <w:pPr>
              <w:jc w:val="center"/>
              <w:rPr>
                <w:rFonts w:ascii="Times New Roman" w:hAnsi="Times New Roman" w:cs="Times New Roman"/>
                <w:sz w:val="20"/>
                <w:szCs w:val="20"/>
              </w:rPr>
            </w:pPr>
          </w:p>
          <w:p w14:paraId="6E4DF4F2" w14:textId="77777777" w:rsidR="0072750A" w:rsidRPr="00305B6F" w:rsidRDefault="0072750A" w:rsidP="0072750A">
            <w:pPr>
              <w:jc w:val="center"/>
              <w:rPr>
                <w:rFonts w:ascii="Times New Roman" w:hAnsi="Times New Roman" w:cs="Times New Roman"/>
                <w:sz w:val="20"/>
                <w:szCs w:val="20"/>
              </w:rPr>
            </w:pPr>
          </w:p>
          <w:p w14:paraId="3FBAD862" w14:textId="77777777" w:rsidR="0072750A" w:rsidRPr="00305B6F" w:rsidRDefault="0072750A" w:rsidP="0072750A">
            <w:pPr>
              <w:jc w:val="center"/>
              <w:rPr>
                <w:rFonts w:ascii="Times New Roman" w:hAnsi="Times New Roman" w:cs="Times New Roman"/>
                <w:sz w:val="20"/>
                <w:szCs w:val="20"/>
              </w:rPr>
            </w:pPr>
          </w:p>
          <w:p w14:paraId="7E0BF3CD" w14:textId="77777777" w:rsidR="0072750A" w:rsidRPr="00305B6F" w:rsidRDefault="0072750A" w:rsidP="0072750A">
            <w:pPr>
              <w:jc w:val="center"/>
              <w:rPr>
                <w:rFonts w:ascii="Times New Roman" w:hAnsi="Times New Roman" w:cs="Times New Roman"/>
                <w:sz w:val="20"/>
                <w:szCs w:val="20"/>
              </w:rPr>
            </w:pPr>
          </w:p>
          <w:p w14:paraId="2B94F543" w14:textId="77777777" w:rsidR="0072750A" w:rsidRPr="00305B6F" w:rsidRDefault="0072750A" w:rsidP="0072750A">
            <w:pPr>
              <w:jc w:val="center"/>
              <w:rPr>
                <w:rFonts w:ascii="Times New Roman" w:hAnsi="Times New Roman" w:cs="Times New Roman"/>
                <w:sz w:val="20"/>
                <w:szCs w:val="20"/>
              </w:rPr>
            </w:pPr>
          </w:p>
          <w:p w14:paraId="0C91D380" w14:textId="77777777" w:rsidR="0072750A" w:rsidRPr="00305B6F" w:rsidRDefault="0072750A" w:rsidP="0072750A">
            <w:pPr>
              <w:jc w:val="center"/>
              <w:rPr>
                <w:rFonts w:ascii="Times New Roman" w:hAnsi="Times New Roman" w:cs="Times New Roman"/>
                <w:sz w:val="20"/>
                <w:szCs w:val="20"/>
              </w:rPr>
            </w:pPr>
          </w:p>
          <w:p w14:paraId="516B85E7" w14:textId="77777777" w:rsidR="0072750A" w:rsidRPr="00305B6F" w:rsidRDefault="0072750A" w:rsidP="0072750A">
            <w:pPr>
              <w:jc w:val="center"/>
              <w:rPr>
                <w:rFonts w:ascii="Times New Roman" w:hAnsi="Times New Roman" w:cs="Times New Roman"/>
                <w:sz w:val="20"/>
                <w:szCs w:val="20"/>
              </w:rPr>
            </w:pPr>
          </w:p>
          <w:p w14:paraId="24FCD5CC" w14:textId="77777777" w:rsidR="0072750A" w:rsidRPr="00305B6F" w:rsidRDefault="0072750A" w:rsidP="0072750A">
            <w:pPr>
              <w:jc w:val="center"/>
              <w:rPr>
                <w:rFonts w:ascii="Times New Roman" w:hAnsi="Times New Roman" w:cs="Times New Roman"/>
                <w:sz w:val="20"/>
                <w:szCs w:val="20"/>
              </w:rPr>
            </w:pPr>
          </w:p>
          <w:p w14:paraId="12A2B5A6" w14:textId="77777777" w:rsidR="0072750A" w:rsidRPr="00305B6F" w:rsidRDefault="0072750A" w:rsidP="0072750A">
            <w:pPr>
              <w:jc w:val="center"/>
              <w:rPr>
                <w:rFonts w:ascii="Times New Roman" w:hAnsi="Times New Roman" w:cs="Times New Roman"/>
                <w:sz w:val="20"/>
                <w:szCs w:val="20"/>
              </w:rPr>
            </w:pPr>
          </w:p>
          <w:p w14:paraId="071F602C" w14:textId="77777777" w:rsidR="0072750A" w:rsidRPr="00305B6F" w:rsidRDefault="0072750A" w:rsidP="0072750A">
            <w:pPr>
              <w:jc w:val="center"/>
              <w:rPr>
                <w:rFonts w:ascii="Times New Roman" w:hAnsi="Times New Roman" w:cs="Times New Roman"/>
                <w:sz w:val="20"/>
                <w:szCs w:val="20"/>
              </w:rPr>
            </w:pPr>
          </w:p>
          <w:p w14:paraId="59B93AAB" w14:textId="77777777" w:rsidR="0072750A" w:rsidRPr="00305B6F" w:rsidRDefault="0072750A" w:rsidP="0072750A">
            <w:pPr>
              <w:jc w:val="center"/>
              <w:rPr>
                <w:rFonts w:ascii="Times New Roman" w:hAnsi="Times New Roman" w:cs="Times New Roman"/>
                <w:sz w:val="20"/>
                <w:szCs w:val="20"/>
              </w:rPr>
            </w:pPr>
          </w:p>
          <w:p w14:paraId="320CA549" w14:textId="77777777" w:rsidR="0072750A" w:rsidRPr="00305B6F" w:rsidRDefault="0072750A" w:rsidP="0072750A">
            <w:pPr>
              <w:jc w:val="center"/>
              <w:rPr>
                <w:rFonts w:ascii="Times New Roman" w:hAnsi="Times New Roman" w:cs="Times New Roman"/>
                <w:sz w:val="20"/>
                <w:szCs w:val="20"/>
              </w:rPr>
            </w:pPr>
          </w:p>
          <w:p w14:paraId="2A2DC254" w14:textId="77777777" w:rsidR="0072750A" w:rsidRPr="00305B6F" w:rsidRDefault="0072750A" w:rsidP="0072750A">
            <w:pPr>
              <w:jc w:val="center"/>
              <w:rPr>
                <w:rFonts w:ascii="Times New Roman" w:hAnsi="Times New Roman" w:cs="Times New Roman"/>
                <w:sz w:val="20"/>
                <w:szCs w:val="20"/>
              </w:rPr>
            </w:pPr>
          </w:p>
          <w:p w14:paraId="3884DE11" w14:textId="77777777" w:rsidR="0072750A" w:rsidRPr="00305B6F" w:rsidRDefault="0072750A" w:rsidP="0072750A">
            <w:pPr>
              <w:jc w:val="center"/>
              <w:rPr>
                <w:rFonts w:ascii="Times New Roman" w:hAnsi="Times New Roman" w:cs="Times New Roman"/>
                <w:sz w:val="20"/>
                <w:szCs w:val="20"/>
              </w:rPr>
            </w:pPr>
          </w:p>
          <w:p w14:paraId="2B9EBFF3" w14:textId="77777777" w:rsidR="0072750A" w:rsidRPr="00305B6F" w:rsidRDefault="0072750A" w:rsidP="0072750A">
            <w:pPr>
              <w:jc w:val="center"/>
              <w:rPr>
                <w:rFonts w:ascii="Times New Roman" w:hAnsi="Times New Roman" w:cs="Times New Roman"/>
                <w:sz w:val="20"/>
                <w:szCs w:val="20"/>
              </w:rPr>
            </w:pPr>
          </w:p>
          <w:p w14:paraId="04368507" w14:textId="77777777" w:rsidR="0072750A" w:rsidRPr="00305B6F" w:rsidRDefault="0072750A" w:rsidP="0072750A">
            <w:pPr>
              <w:jc w:val="center"/>
              <w:rPr>
                <w:rFonts w:ascii="Times New Roman" w:hAnsi="Times New Roman" w:cs="Times New Roman"/>
                <w:sz w:val="20"/>
                <w:szCs w:val="20"/>
              </w:rPr>
            </w:pPr>
          </w:p>
          <w:p w14:paraId="3A9A166A" w14:textId="77777777" w:rsidR="0072750A" w:rsidRPr="00305B6F" w:rsidRDefault="0072750A" w:rsidP="0072750A">
            <w:pPr>
              <w:jc w:val="center"/>
              <w:rPr>
                <w:rFonts w:ascii="Times New Roman" w:hAnsi="Times New Roman" w:cs="Times New Roman"/>
                <w:sz w:val="20"/>
                <w:szCs w:val="20"/>
              </w:rPr>
            </w:pPr>
          </w:p>
          <w:p w14:paraId="445AB52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6E562ED" w14:textId="77777777" w:rsidR="0072750A" w:rsidRPr="00305B6F" w:rsidRDefault="0072750A" w:rsidP="0072750A">
            <w:pPr>
              <w:jc w:val="center"/>
              <w:rPr>
                <w:rFonts w:ascii="Times New Roman" w:hAnsi="Times New Roman" w:cs="Times New Roman"/>
                <w:sz w:val="20"/>
                <w:szCs w:val="20"/>
              </w:rPr>
            </w:pPr>
          </w:p>
          <w:p w14:paraId="0911074D" w14:textId="77777777" w:rsidR="0072750A" w:rsidRPr="00305B6F" w:rsidRDefault="0072750A" w:rsidP="0072750A">
            <w:pPr>
              <w:jc w:val="center"/>
              <w:rPr>
                <w:rFonts w:ascii="Times New Roman" w:hAnsi="Times New Roman" w:cs="Times New Roman"/>
                <w:sz w:val="20"/>
                <w:szCs w:val="20"/>
              </w:rPr>
            </w:pPr>
          </w:p>
          <w:p w14:paraId="6D51C958" w14:textId="77777777" w:rsidR="0072750A" w:rsidRPr="00305B6F" w:rsidRDefault="0072750A" w:rsidP="0072750A">
            <w:pPr>
              <w:jc w:val="center"/>
              <w:rPr>
                <w:rFonts w:ascii="Times New Roman" w:hAnsi="Times New Roman" w:cs="Times New Roman"/>
                <w:sz w:val="20"/>
                <w:szCs w:val="20"/>
              </w:rPr>
            </w:pPr>
          </w:p>
          <w:p w14:paraId="75A633E5" w14:textId="77777777" w:rsidR="0072750A" w:rsidRPr="00305B6F" w:rsidRDefault="0072750A" w:rsidP="0072750A">
            <w:pPr>
              <w:jc w:val="center"/>
              <w:rPr>
                <w:rFonts w:ascii="Times New Roman" w:hAnsi="Times New Roman" w:cs="Times New Roman"/>
                <w:sz w:val="20"/>
                <w:szCs w:val="20"/>
              </w:rPr>
            </w:pPr>
          </w:p>
          <w:p w14:paraId="0421CD02" w14:textId="77777777" w:rsidR="0072750A" w:rsidRPr="00305B6F" w:rsidRDefault="0072750A" w:rsidP="0072750A">
            <w:pPr>
              <w:jc w:val="center"/>
              <w:rPr>
                <w:rFonts w:ascii="Times New Roman" w:hAnsi="Times New Roman" w:cs="Times New Roman"/>
                <w:sz w:val="20"/>
                <w:szCs w:val="20"/>
              </w:rPr>
            </w:pPr>
          </w:p>
          <w:p w14:paraId="1FC28019" w14:textId="77777777" w:rsidR="0072750A" w:rsidRPr="00305B6F" w:rsidRDefault="0072750A" w:rsidP="0072750A">
            <w:pPr>
              <w:jc w:val="center"/>
              <w:rPr>
                <w:rFonts w:ascii="Times New Roman" w:hAnsi="Times New Roman" w:cs="Times New Roman"/>
                <w:sz w:val="20"/>
                <w:szCs w:val="20"/>
              </w:rPr>
            </w:pPr>
          </w:p>
          <w:p w14:paraId="5FED4F98" w14:textId="77777777" w:rsidR="0072750A" w:rsidRPr="00305B6F" w:rsidRDefault="0072750A" w:rsidP="0072750A">
            <w:pPr>
              <w:jc w:val="center"/>
              <w:rPr>
                <w:rFonts w:ascii="Times New Roman" w:hAnsi="Times New Roman" w:cs="Times New Roman"/>
                <w:sz w:val="20"/>
                <w:szCs w:val="20"/>
              </w:rPr>
            </w:pPr>
          </w:p>
          <w:p w14:paraId="2E137387" w14:textId="77777777" w:rsidR="0072750A" w:rsidRPr="00305B6F" w:rsidRDefault="0072750A" w:rsidP="0072750A">
            <w:pPr>
              <w:jc w:val="center"/>
              <w:rPr>
                <w:rFonts w:ascii="Times New Roman" w:hAnsi="Times New Roman" w:cs="Times New Roman"/>
                <w:sz w:val="20"/>
                <w:szCs w:val="20"/>
              </w:rPr>
            </w:pPr>
          </w:p>
          <w:p w14:paraId="3B43DEC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75C239F" w14:textId="77777777" w:rsidR="0072750A" w:rsidRDefault="0072750A" w:rsidP="0072750A">
            <w:pPr>
              <w:jc w:val="center"/>
              <w:rPr>
                <w:rFonts w:ascii="Times New Roman" w:hAnsi="Times New Roman" w:cs="Times New Roman"/>
                <w:sz w:val="20"/>
                <w:szCs w:val="20"/>
              </w:rPr>
            </w:pPr>
          </w:p>
          <w:p w14:paraId="09575419" w14:textId="77777777" w:rsidR="0072750A" w:rsidRDefault="0072750A" w:rsidP="0072750A">
            <w:pPr>
              <w:jc w:val="center"/>
              <w:rPr>
                <w:rFonts w:ascii="Times New Roman" w:hAnsi="Times New Roman" w:cs="Times New Roman"/>
                <w:sz w:val="20"/>
                <w:szCs w:val="20"/>
              </w:rPr>
            </w:pPr>
          </w:p>
          <w:p w14:paraId="5AF30540" w14:textId="77777777" w:rsidR="0072750A" w:rsidRDefault="0072750A" w:rsidP="0072750A">
            <w:pPr>
              <w:jc w:val="center"/>
              <w:rPr>
                <w:rFonts w:ascii="Times New Roman" w:hAnsi="Times New Roman" w:cs="Times New Roman"/>
                <w:sz w:val="20"/>
                <w:szCs w:val="20"/>
              </w:rPr>
            </w:pPr>
          </w:p>
          <w:p w14:paraId="5760284D" w14:textId="77777777" w:rsidR="0072750A" w:rsidRPr="00305B6F" w:rsidRDefault="0072750A" w:rsidP="0072750A">
            <w:pPr>
              <w:jc w:val="center"/>
              <w:rPr>
                <w:rFonts w:ascii="Times New Roman" w:hAnsi="Times New Roman" w:cs="Times New Roman"/>
                <w:sz w:val="20"/>
                <w:szCs w:val="20"/>
              </w:rPr>
            </w:pPr>
          </w:p>
          <w:p w14:paraId="016B201E" w14:textId="77777777" w:rsidR="0072750A" w:rsidRDefault="0072750A" w:rsidP="0072750A">
            <w:pPr>
              <w:jc w:val="center"/>
              <w:rPr>
                <w:rFonts w:ascii="Times New Roman" w:hAnsi="Times New Roman" w:cs="Times New Roman"/>
                <w:sz w:val="20"/>
                <w:szCs w:val="20"/>
              </w:rPr>
            </w:pPr>
          </w:p>
          <w:p w14:paraId="12B8F095" w14:textId="77777777" w:rsidR="0072750A" w:rsidRDefault="0072750A" w:rsidP="0072750A">
            <w:pPr>
              <w:jc w:val="center"/>
              <w:rPr>
                <w:rFonts w:ascii="Times New Roman" w:hAnsi="Times New Roman" w:cs="Times New Roman"/>
                <w:sz w:val="20"/>
                <w:szCs w:val="20"/>
              </w:rPr>
            </w:pPr>
          </w:p>
          <w:p w14:paraId="7A3E3B88" w14:textId="77777777" w:rsidR="0072750A" w:rsidRDefault="0072750A" w:rsidP="0072750A">
            <w:pPr>
              <w:jc w:val="center"/>
              <w:rPr>
                <w:rFonts w:ascii="Times New Roman" w:hAnsi="Times New Roman" w:cs="Times New Roman"/>
                <w:sz w:val="20"/>
                <w:szCs w:val="20"/>
              </w:rPr>
            </w:pPr>
          </w:p>
          <w:p w14:paraId="5C12E29F" w14:textId="77777777" w:rsidR="0072750A" w:rsidRDefault="0072750A" w:rsidP="0072750A">
            <w:pPr>
              <w:jc w:val="center"/>
              <w:rPr>
                <w:rFonts w:ascii="Times New Roman" w:hAnsi="Times New Roman" w:cs="Times New Roman"/>
                <w:sz w:val="20"/>
                <w:szCs w:val="20"/>
              </w:rPr>
            </w:pPr>
          </w:p>
          <w:p w14:paraId="4575B23A" w14:textId="77777777" w:rsidR="0072750A" w:rsidRDefault="0072750A" w:rsidP="0072750A">
            <w:pPr>
              <w:jc w:val="center"/>
              <w:rPr>
                <w:rFonts w:ascii="Times New Roman" w:hAnsi="Times New Roman" w:cs="Times New Roman"/>
                <w:sz w:val="20"/>
                <w:szCs w:val="20"/>
              </w:rPr>
            </w:pPr>
          </w:p>
          <w:p w14:paraId="5ED91142" w14:textId="77777777" w:rsidR="0072750A" w:rsidRDefault="0072750A" w:rsidP="0072750A">
            <w:pPr>
              <w:jc w:val="center"/>
              <w:rPr>
                <w:rFonts w:ascii="Times New Roman" w:hAnsi="Times New Roman" w:cs="Times New Roman"/>
                <w:sz w:val="20"/>
                <w:szCs w:val="20"/>
              </w:rPr>
            </w:pPr>
          </w:p>
          <w:p w14:paraId="3BD14197" w14:textId="77777777" w:rsidR="0072750A" w:rsidRDefault="0072750A" w:rsidP="0072750A">
            <w:pPr>
              <w:jc w:val="center"/>
              <w:rPr>
                <w:rFonts w:ascii="Times New Roman" w:hAnsi="Times New Roman" w:cs="Times New Roman"/>
                <w:sz w:val="20"/>
                <w:szCs w:val="20"/>
              </w:rPr>
            </w:pPr>
          </w:p>
          <w:p w14:paraId="2C78CFF8" w14:textId="77777777" w:rsidR="0072750A" w:rsidRDefault="0072750A" w:rsidP="0072750A">
            <w:pPr>
              <w:jc w:val="center"/>
              <w:rPr>
                <w:rFonts w:ascii="Times New Roman" w:hAnsi="Times New Roman" w:cs="Times New Roman"/>
                <w:sz w:val="20"/>
                <w:szCs w:val="20"/>
              </w:rPr>
            </w:pPr>
          </w:p>
          <w:p w14:paraId="7441EE97" w14:textId="77777777" w:rsidR="0072750A" w:rsidRDefault="0072750A" w:rsidP="0072750A">
            <w:pPr>
              <w:jc w:val="center"/>
              <w:rPr>
                <w:rFonts w:ascii="Times New Roman" w:hAnsi="Times New Roman" w:cs="Times New Roman"/>
                <w:sz w:val="20"/>
                <w:szCs w:val="20"/>
              </w:rPr>
            </w:pPr>
          </w:p>
          <w:p w14:paraId="45A2E02B" w14:textId="77777777" w:rsidR="0072750A" w:rsidRDefault="0072750A" w:rsidP="0072750A">
            <w:pPr>
              <w:jc w:val="center"/>
              <w:rPr>
                <w:rFonts w:ascii="Times New Roman" w:hAnsi="Times New Roman" w:cs="Times New Roman"/>
                <w:sz w:val="20"/>
                <w:szCs w:val="20"/>
              </w:rPr>
            </w:pPr>
          </w:p>
          <w:p w14:paraId="5870D777" w14:textId="77777777" w:rsidR="0072750A" w:rsidRDefault="0072750A" w:rsidP="0072750A">
            <w:pPr>
              <w:jc w:val="center"/>
              <w:rPr>
                <w:rFonts w:ascii="Times New Roman" w:hAnsi="Times New Roman" w:cs="Times New Roman"/>
                <w:sz w:val="20"/>
                <w:szCs w:val="20"/>
              </w:rPr>
            </w:pPr>
          </w:p>
          <w:p w14:paraId="2AB6CF65" w14:textId="77777777" w:rsidR="0072750A" w:rsidRDefault="0072750A" w:rsidP="0072750A">
            <w:pPr>
              <w:jc w:val="center"/>
              <w:rPr>
                <w:rFonts w:ascii="Times New Roman" w:hAnsi="Times New Roman" w:cs="Times New Roman"/>
                <w:sz w:val="20"/>
                <w:szCs w:val="20"/>
              </w:rPr>
            </w:pPr>
          </w:p>
          <w:p w14:paraId="0ADBDF6E" w14:textId="77777777" w:rsidR="0072750A" w:rsidRDefault="0072750A" w:rsidP="0072750A">
            <w:pPr>
              <w:jc w:val="center"/>
              <w:rPr>
                <w:rFonts w:ascii="Times New Roman" w:hAnsi="Times New Roman" w:cs="Times New Roman"/>
                <w:sz w:val="20"/>
                <w:szCs w:val="20"/>
              </w:rPr>
            </w:pPr>
          </w:p>
          <w:p w14:paraId="05360185" w14:textId="77777777" w:rsidR="0072750A" w:rsidRDefault="0072750A" w:rsidP="0072750A">
            <w:pPr>
              <w:jc w:val="center"/>
              <w:rPr>
                <w:rFonts w:ascii="Times New Roman" w:hAnsi="Times New Roman" w:cs="Times New Roman"/>
                <w:sz w:val="20"/>
                <w:szCs w:val="20"/>
              </w:rPr>
            </w:pPr>
          </w:p>
          <w:p w14:paraId="00E79C41" w14:textId="77777777" w:rsidR="0072750A" w:rsidRDefault="0072750A" w:rsidP="0072750A">
            <w:pPr>
              <w:jc w:val="center"/>
              <w:rPr>
                <w:rFonts w:ascii="Times New Roman" w:hAnsi="Times New Roman" w:cs="Times New Roman"/>
                <w:sz w:val="20"/>
                <w:szCs w:val="20"/>
              </w:rPr>
            </w:pPr>
          </w:p>
          <w:p w14:paraId="5CC9A6A2" w14:textId="77777777" w:rsidR="0072750A" w:rsidRDefault="0072750A" w:rsidP="0072750A">
            <w:pPr>
              <w:jc w:val="center"/>
              <w:rPr>
                <w:rFonts w:ascii="Times New Roman" w:hAnsi="Times New Roman" w:cs="Times New Roman"/>
                <w:sz w:val="20"/>
                <w:szCs w:val="20"/>
              </w:rPr>
            </w:pPr>
          </w:p>
          <w:p w14:paraId="1178891E" w14:textId="77777777" w:rsidR="0072750A" w:rsidRDefault="0072750A" w:rsidP="0072750A">
            <w:pPr>
              <w:jc w:val="center"/>
              <w:rPr>
                <w:rFonts w:ascii="Times New Roman" w:hAnsi="Times New Roman" w:cs="Times New Roman"/>
                <w:sz w:val="20"/>
                <w:szCs w:val="20"/>
              </w:rPr>
            </w:pPr>
          </w:p>
          <w:p w14:paraId="6BB3F6D8" w14:textId="77777777" w:rsidR="0072750A" w:rsidRDefault="0072750A" w:rsidP="0072750A">
            <w:pPr>
              <w:jc w:val="center"/>
              <w:rPr>
                <w:rFonts w:ascii="Times New Roman" w:hAnsi="Times New Roman" w:cs="Times New Roman"/>
                <w:sz w:val="20"/>
                <w:szCs w:val="20"/>
              </w:rPr>
            </w:pPr>
          </w:p>
          <w:p w14:paraId="2A74E735" w14:textId="77777777" w:rsidR="0072750A" w:rsidRDefault="0072750A" w:rsidP="0072750A">
            <w:pPr>
              <w:jc w:val="center"/>
              <w:rPr>
                <w:rFonts w:ascii="Times New Roman" w:hAnsi="Times New Roman" w:cs="Times New Roman"/>
                <w:sz w:val="20"/>
                <w:szCs w:val="20"/>
              </w:rPr>
            </w:pPr>
          </w:p>
          <w:p w14:paraId="7FEA43E0" w14:textId="77777777" w:rsidR="0072750A" w:rsidRDefault="0072750A" w:rsidP="0072750A">
            <w:pPr>
              <w:jc w:val="center"/>
              <w:rPr>
                <w:rFonts w:ascii="Times New Roman" w:hAnsi="Times New Roman" w:cs="Times New Roman"/>
                <w:sz w:val="20"/>
                <w:szCs w:val="20"/>
              </w:rPr>
            </w:pPr>
          </w:p>
          <w:p w14:paraId="46496CDF" w14:textId="77777777" w:rsidR="0072750A" w:rsidRDefault="0072750A" w:rsidP="0072750A">
            <w:pPr>
              <w:jc w:val="center"/>
              <w:rPr>
                <w:rFonts w:ascii="Times New Roman" w:hAnsi="Times New Roman" w:cs="Times New Roman"/>
                <w:sz w:val="20"/>
                <w:szCs w:val="20"/>
              </w:rPr>
            </w:pPr>
          </w:p>
          <w:p w14:paraId="51B25A27" w14:textId="77777777" w:rsidR="0072750A" w:rsidRDefault="0072750A" w:rsidP="0072750A">
            <w:pPr>
              <w:jc w:val="center"/>
              <w:rPr>
                <w:rFonts w:ascii="Times New Roman" w:hAnsi="Times New Roman" w:cs="Times New Roman"/>
                <w:sz w:val="20"/>
                <w:szCs w:val="20"/>
              </w:rPr>
            </w:pPr>
          </w:p>
          <w:p w14:paraId="2D34A41E" w14:textId="77777777" w:rsidR="0072750A" w:rsidRDefault="0072750A" w:rsidP="0072750A">
            <w:pPr>
              <w:jc w:val="center"/>
              <w:rPr>
                <w:rFonts w:ascii="Times New Roman" w:hAnsi="Times New Roman" w:cs="Times New Roman"/>
                <w:sz w:val="20"/>
                <w:szCs w:val="20"/>
              </w:rPr>
            </w:pPr>
          </w:p>
          <w:p w14:paraId="393CD3DC" w14:textId="77777777" w:rsidR="0072750A" w:rsidRDefault="0072750A" w:rsidP="0072750A">
            <w:pPr>
              <w:jc w:val="center"/>
              <w:rPr>
                <w:rFonts w:ascii="Times New Roman" w:hAnsi="Times New Roman" w:cs="Times New Roman"/>
                <w:sz w:val="20"/>
                <w:szCs w:val="20"/>
              </w:rPr>
            </w:pPr>
          </w:p>
          <w:p w14:paraId="0E9134AD" w14:textId="77777777" w:rsidR="0072750A" w:rsidRDefault="0072750A" w:rsidP="0072750A">
            <w:pPr>
              <w:jc w:val="center"/>
              <w:rPr>
                <w:rFonts w:ascii="Times New Roman" w:hAnsi="Times New Roman" w:cs="Times New Roman"/>
                <w:sz w:val="20"/>
                <w:szCs w:val="20"/>
              </w:rPr>
            </w:pPr>
          </w:p>
          <w:p w14:paraId="2CCF95A3" w14:textId="6D9880C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2AC59E5" w14:textId="77777777" w:rsidR="0072750A" w:rsidRPr="00305B6F" w:rsidRDefault="0072750A" w:rsidP="0072750A">
            <w:pPr>
              <w:jc w:val="center"/>
              <w:rPr>
                <w:rFonts w:ascii="Times New Roman" w:hAnsi="Times New Roman" w:cs="Times New Roman"/>
                <w:sz w:val="20"/>
                <w:szCs w:val="20"/>
              </w:rPr>
            </w:pPr>
          </w:p>
          <w:p w14:paraId="19016B34"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A6887" w14:textId="77777777" w:rsidR="0072750A" w:rsidRPr="00305B6F" w:rsidRDefault="0072750A" w:rsidP="0072750A">
            <w:pPr>
              <w:jc w:val="center"/>
              <w:rPr>
                <w:rFonts w:ascii="Times New Roman" w:hAnsi="Times New Roman" w:cs="Times New Roman"/>
                <w:sz w:val="20"/>
                <w:szCs w:val="20"/>
              </w:rPr>
            </w:pPr>
          </w:p>
          <w:p w14:paraId="0108FD8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C28BFE3" w14:textId="77777777" w:rsidR="0072750A" w:rsidRPr="00305B6F" w:rsidRDefault="0072750A" w:rsidP="0072750A">
            <w:pPr>
              <w:jc w:val="center"/>
              <w:rPr>
                <w:rFonts w:ascii="Times New Roman" w:hAnsi="Times New Roman" w:cs="Times New Roman"/>
                <w:sz w:val="20"/>
                <w:szCs w:val="20"/>
              </w:rPr>
            </w:pPr>
          </w:p>
          <w:p w14:paraId="12562A4E" w14:textId="77777777" w:rsidR="0072750A" w:rsidRPr="00305B6F" w:rsidRDefault="0072750A" w:rsidP="0072750A">
            <w:pPr>
              <w:jc w:val="center"/>
              <w:rPr>
                <w:rFonts w:ascii="Times New Roman" w:hAnsi="Times New Roman" w:cs="Times New Roman"/>
                <w:sz w:val="20"/>
                <w:szCs w:val="20"/>
              </w:rPr>
            </w:pPr>
          </w:p>
          <w:p w14:paraId="0EA1A6B7"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56CAE" w14:textId="77777777" w:rsidR="0072750A" w:rsidRPr="00305B6F" w:rsidRDefault="0072750A" w:rsidP="0072750A">
            <w:pPr>
              <w:jc w:val="center"/>
              <w:rPr>
                <w:rFonts w:ascii="Times New Roman" w:hAnsi="Times New Roman" w:cs="Times New Roman"/>
                <w:sz w:val="20"/>
                <w:szCs w:val="20"/>
              </w:rPr>
            </w:pPr>
          </w:p>
          <w:p w14:paraId="2D8F2B9C" w14:textId="1BA743E0"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8D75F1" w14:textId="77777777" w:rsidR="0072750A" w:rsidRPr="00305B6F" w:rsidRDefault="0072750A" w:rsidP="0072750A">
            <w:pPr>
              <w:jc w:val="center"/>
              <w:rPr>
                <w:rFonts w:ascii="Times New Roman" w:hAnsi="Times New Roman" w:cs="Times New Roman"/>
                <w:sz w:val="20"/>
                <w:szCs w:val="20"/>
              </w:rPr>
            </w:pPr>
          </w:p>
          <w:p w14:paraId="06F25986"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w:t>
            </w:r>
            <w:proofErr w:type="spellStart"/>
            <w:r w:rsidRPr="00305B6F">
              <w:rPr>
                <w:rFonts w:ascii="Times New Roman" w:hAnsi="Times New Roman" w:cs="Times New Roman"/>
                <w:sz w:val="20"/>
                <w:szCs w:val="20"/>
              </w:rPr>
              <w:t>гл</w:t>
            </w:r>
            <w:proofErr w:type="spellEnd"/>
            <w:r w:rsidRPr="00305B6F">
              <w:rPr>
                <w:rFonts w:ascii="Times New Roman" w:hAnsi="Times New Roman" w:cs="Times New Roman"/>
                <w:sz w:val="20"/>
                <w:szCs w:val="20"/>
              </w:rPr>
              <w:t xml:space="preserve">. 2 </w:t>
            </w:r>
            <w:proofErr w:type="spellStart"/>
            <w:r w:rsidRPr="00305B6F">
              <w:rPr>
                <w:rFonts w:ascii="Times New Roman" w:hAnsi="Times New Roman" w:cs="Times New Roman"/>
                <w:sz w:val="20"/>
                <w:szCs w:val="20"/>
              </w:rPr>
              <w:t>розд</w:t>
            </w:r>
            <w:proofErr w:type="spellEnd"/>
            <w:r w:rsidRPr="00305B6F">
              <w:rPr>
                <w:rFonts w:ascii="Times New Roman" w:hAnsi="Times New Roman" w:cs="Times New Roman"/>
                <w:sz w:val="20"/>
                <w:szCs w:val="20"/>
              </w:rPr>
              <w:t xml:space="preserve">. II Порядку реєстрації та </w:t>
            </w:r>
            <w:r w:rsidRPr="00305B6F">
              <w:rPr>
                <w:rFonts w:ascii="Times New Roman" w:hAnsi="Times New Roman" w:cs="Times New Roman"/>
                <w:sz w:val="20"/>
                <w:szCs w:val="20"/>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1A611B49" w14:textId="77777777" w:rsidR="0072750A" w:rsidRPr="00305B6F" w:rsidRDefault="0072750A" w:rsidP="0072750A">
            <w:pPr>
              <w:jc w:val="center"/>
              <w:rPr>
                <w:rFonts w:ascii="Times New Roman" w:hAnsi="Times New Roman" w:cs="Times New Roman"/>
                <w:sz w:val="20"/>
                <w:szCs w:val="20"/>
              </w:rPr>
            </w:pPr>
          </w:p>
          <w:p w14:paraId="1A607C7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w:t>
            </w:r>
            <w:r w:rsidRPr="00305B6F">
              <w:rPr>
                <w:rFonts w:ascii="Times New Roman" w:hAnsi="Times New Roman" w:cs="Times New Roman"/>
                <w:sz w:val="20"/>
                <w:szCs w:val="20"/>
              </w:rPr>
              <w:lastRenderedPageBreak/>
              <w:t>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292A204" w14:textId="77777777" w:rsidR="0072750A" w:rsidRPr="00305B6F" w:rsidRDefault="0072750A" w:rsidP="0072750A">
            <w:pPr>
              <w:jc w:val="center"/>
              <w:rPr>
                <w:rFonts w:ascii="Times New Roman" w:hAnsi="Times New Roman" w:cs="Times New Roman"/>
                <w:sz w:val="20"/>
                <w:szCs w:val="20"/>
              </w:rPr>
            </w:pPr>
          </w:p>
          <w:p w14:paraId="4E5E385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FA32C23" w14:textId="77777777" w:rsidR="0072750A" w:rsidRPr="00305B6F" w:rsidRDefault="0072750A" w:rsidP="0072750A">
            <w:pPr>
              <w:jc w:val="center"/>
              <w:rPr>
                <w:rFonts w:ascii="Times New Roman" w:hAnsi="Times New Roman" w:cs="Times New Roman"/>
                <w:sz w:val="20"/>
                <w:szCs w:val="20"/>
              </w:rPr>
            </w:pPr>
          </w:p>
          <w:p w14:paraId="01E0E162"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r w:rsidRPr="00305B6F">
              <w:rPr>
                <w:rFonts w:ascii="Times New Roman" w:hAnsi="Times New Roman" w:cs="Times New Roman"/>
                <w:sz w:val="20"/>
                <w:szCs w:val="20"/>
              </w:rPr>
              <w:lastRenderedPageBreak/>
              <w:t>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B331597" w14:textId="77777777" w:rsidR="0072750A" w:rsidRPr="00305B6F" w:rsidRDefault="0072750A" w:rsidP="0072750A">
            <w:pPr>
              <w:jc w:val="center"/>
              <w:rPr>
                <w:rFonts w:ascii="Times New Roman" w:hAnsi="Times New Roman" w:cs="Times New Roman"/>
                <w:sz w:val="20"/>
                <w:szCs w:val="20"/>
              </w:rPr>
            </w:pPr>
          </w:p>
          <w:p w14:paraId="61D0030B"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411AEE4" w14:textId="77777777" w:rsidR="0072750A" w:rsidRPr="00305B6F" w:rsidRDefault="0072750A" w:rsidP="0072750A">
            <w:pPr>
              <w:jc w:val="center"/>
              <w:rPr>
                <w:rFonts w:ascii="Times New Roman" w:hAnsi="Times New Roman" w:cs="Times New Roman"/>
                <w:sz w:val="20"/>
                <w:szCs w:val="20"/>
              </w:rPr>
            </w:pPr>
          </w:p>
          <w:p w14:paraId="356F17E7" w14:textId="77777777" w:rsidR="0072750A" w:rsidRPr="00305B6F" w:rsidRDefault="0072750A" w:rsidP="0072750A">
            <w:pPr>
              <w:jc w:val="center"/>
              <w:rPr>
                <w:rFonts w:ascii="Times New Roman" w:hAnsi="Times New Roman" w:cs="Times New Roman"/>
                <w:sz w:val="20"/>
                <w:szCs w:val="20"/>
              </w:rPr>
            </w:pPr>
          </w:p>
          <w:p w14:paraId="01F4BFCE" w14:textId="77777777" w:rsidR="0072750A" w:rsidRPr="00305B6F" w:rsidRDefault="0072750A" w:rsidP="0072750A">
            <w:pPr>
              <w:jc w:val="center"/>
              <w:rPr>
                <w:rFonts w:ascii="Times New Roman" w:hAnsi="Times New Roman" w:cs="Times New Roman"/>
                <w:sz w:val="20"/>
                <w:szCs w:val="20"/>
              </w:rPr>
            </w:pPr>
          </w:p>
          <w:p w14:paraId="256EEEDF"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B0667B6" w14:textId="77777777" w:rsidR="0072750A" w:rsidRPr="00305B6F" w:rsidRDefault="0072750A" w:rsidP="0072750A">
            <w:pPr>
              <w:jc w:val="center"/>
              <w:rPr>
                <w:rFonts w:ascii="Times New Roman" w:hAnsi="Times New Roman" w:cs="Times New Roman"/>
                <w:sz w:val="20"/>
                <w:szCs w:val="20"/>
              </w:rPr>
            </w:pPr>
          </w:p>
          <w:p w14:paraId="2FC5845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773B60E" w14:textId="77777777" w:rsidR="0072750A" w:rsidRPr="00305B6F" w:rsidRDefault="0072750A" w:rsidP="0072750A">
            <w:pPr>
              <w:jc w:val="center"/>
              <w:rPr>
                <w:rFonts w:ascii="Times New Roman" w:hAnsi="Times New Roman" w:cs="Times New Roman"/>
                <w:sz w:val="20"/>
                <w:szCs w:val="20"/>
              </w:rPr>
            </w:pPr>
          </w:p>
          <w:p w14:paraId="3D1C21DC" w14:textId="77777777" w:rsidR="0072750A" w:rsidRPr="00305B6F" w:rsidRDefault="0072750A" w:rsidP="0072750A">
            <w:pPr>
              <w:jc w:val="center"/>
              <w:rPr>
                <w:rFonts w:ascii="Times New Roman" w:hAnsi="Times New Roman" w:cs="Times New Roman"/>
                <w:sz w:val="20"/>
                <w:szCs w:val="20"/>
              </w:rPr>
            </w:pPr>
          </w:p>
          <w:p w14:paraId="7B4BC88A"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5594B3F" w14:textId="77777777" w:rsidR="0072750A" w:rsidRPr="00305B6F" w:rsidRDefault="0072750A" w:rsidP="0072750A">
            <w:pPr>
              <w:jc w:val="center"/>
              <w:rPr>
                <w:rFonts w:ascii="Times New Roman" w:hAnsi="Times New Roman" w:cs="Times New Roman"/>
                <w:sz w:val="20"/>
                <w:szCs w:val="20"/>
              </w:rPr>
            </w:pPr>
          </w:p>
          <w:p w14:paraId="4415F251" w14:textId="77777777" w:rsidR="0072750A" w:rsidRPr="00305B6F" w:rsidRDefault="0072750A" w:rsidP="0072750A">
            <w:pPr>
              <w:jc w:val="center"/>
              <w:rPr>
                <w:rFonts w:ascii="Times New Roman" w:hAnsi="Times New Roman" w:cs="Times New Roman"/>
                <w:sz w:val="20"/>
                <w:szCs w:val="20"/>
              </w:rPr>
            </w:pPr>
          </w:p>
          <w:p w14:paraId="18FDE77E" w14:textId="77777777" w:rsidR="0072750A" w:rsidRPr="00305B6F" w:rsidRDefault="0072750A" w:rsidP="0072750A">
            <w:pPr>
              <w:jc w:val="center"/>
              <w:rPr>
                <w:rFonts w:ascii="Times New Roman" w:hAnsi="Times New Roman" w:cs="Times New Roman"/>
                <w:sz w:val="20"/>
                <w:szCs w:val="20"/>
              </w:rPr>
            </w:pPr>
          </w:p>
          <w:p w14:paraId="5FA68CFC" w14:textId="77777777" w:rsidR="0072750A" w:rsidRPr="00305B6F" w:rsidRDefault="0072750A" w:rsidP="0072750A">
            <w:pPr>
              <w:jc w:val="center"/>
              <w:rPr>
                <w:rFonts w:ascii="Times New Roman" w:hAnsi="Times New Roman" w:cs="Times New Roman"/>
                <w:sz w:val="20"/>
                <w:szCs w:val="20"/>
              </w:rPr>
            </w:pPr>
          </w:p>
          <w:p w14:paraId="6888DC6E" w14:textId="137B92F1"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7D6337" w14:textId="77777777" w:rsidR="0072750A" w:rsidRPr="005F2A84" w:rsidRDefault="0072750A" w:rsidP="0072750A">
            <w:pPr>
              <w:jc w:val="center"/>
              <w:rPr>
                <w:rFonts w:ascii="Times New Roman" w:hAnsi="Times New Roman" w:cs="Times New Roman"/>
                <w:sz w:val="20"/>
                <w:szCs w:val="20"/>
              </w:rPr>
            </w:pPr>
          </w:p>
        </w:tc>
      </w:tr>
      <w:tr w:rsidR="00F020AC" w:rsidRPr="005D7D18" w14:paraId="7E4738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7C2AB3"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7F0472" w14:textId="5841851F" w:rsidR="00F020AC" w:rsidRPr="00C06D9D" w:rsidRDefault="00F020AC" w:rsidP="009D38A5">
            <w:pPr>
              <w:jc w:val="center"/>
              <w:rPr>
                <w:rFonts w:ascii="Times New Roman" w:hAnsi="Times New Roman" w:cs="Times New Roman"/>
                <w:b/>
                <w:sz w:val="20"/>
                <w:szCs w:val="20"/>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r w:rsidR="009D38A5">
              <w:rPr>
                <w:rFonts w:ascii="Times New Roman" w:hAnsi="Times New Roman" w:cs="Times New Roman"/>
                <w:color w:val="000000" w:themeColor="text1"/>
              </w:rPr>
              <w:t xml:space="preserve">    </w:t>
            </w: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79</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BDA6712" w14:textId="57AAE82B"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Андрусик Олександр</w:t>
            </w:r>
            <w:r w:rsidR="00C41D7C">
              <w:rPr>
                <w:rFonts w:ascii="Times New Roman" w:hAnsi="Times New Roman" w:cs="Times New Roman"/>
              </w:rPr>
              <w:t xml:space="preserve"> Степанович</w:t>
            </w:r>
            <w:r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B11FB1" w14:textId="46F29B02"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 xml:space="preserve">Заступник начальника управління – начальник відділу погашення боргу                         з фізичних осіб та заборгованості з ЄСВ управління </w:t>
            </w:r>
            <w:r>
              <w:rPr>
                <w:rFonts w:ascii="Times New Roman" w:hAnsi="Times New Roman" w:cs="Times New Roman"/>
              </w:rPr>
              <w:t xml:space="preserve">                </w:t>
            </w:r>
            <w:r w:rsidRPr="003C7E44">
              <w:rPr>
                <w:rFonts w:ascii="Times New Roman" w:hAnsi="Times New Roman" w:cs="Times New Roman"/>
              </w:rPr>
              <w:t xml:space="preserve">по роботі </w:t>
            </w:r>
            <w:r>
              <w:rPr>
                <w:rFonts w:ascii="Times New Roman" w:hAnsi="Times New Roman" w:cs="Times New Roman"/>
              </w:rPr>
              <w:t xml:space="preserve">                   </w:t>
            </w:r>
            <w:r w:rsidRPr="003C7E44">
              <w:rPr>
                <w:rFonts w:ascii="Times New Roman" w:hAnsi="Times New Roman" w:cs="Times New Roman"/>
              </w:rPr>
              <w:t>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431700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57A356E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4A4CD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2D71A06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B245FC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D7AF12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82C7FA"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43E94F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E69F9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84B94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7C56BD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BC782D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6FF2E9C9"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4FFBE0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228FB1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9365DB4"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B5980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42965C5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D619C53"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3C7E44">
              <w:rPr>
                <w:rFonts w:ascii="Times New Roman" w:eastAsia="Arial Unicode MS" w:hAnsi="Times New Roman" w:cs="Times New Roman"/>
                <w:lang w:eastAsia="uk-UA"/>
              </w:rPr>
              <w:t>- підписання заяв щодо реєстрації, внесення змін, припинення податкової застави у відповідному державному реєстрі</w:t>
            </w:r>
            <w:r>
              <w:rPr>
                <w:rFonts w:ascii="Times New Roman" w:eastAsia="Arial Unicode MS" w:hAnsi="Times New Roman" w:cs="Times New Roman"/>
                <w:lang w:eastAsia="uk-UA"/>
              </w:rPr>
              <w:t>;</w:t>
            </w:r>
            <w:r w:rsidRPr="003C7E44">
              <w:rPr>
                <w:rFonts w:ascii="Times New Roman" w:eastAsia="Arial Unicode MS" w:hAnsi="Times New Roman" w:cs="Times New Roman"/>
                <w:lang w:eastAsia="uk-UA"/>
              </w:rPr>
              <w:t xml:space="preserve"> </w:t>
            </w:r>
          </w:p>
          <w:p w14:paraId="44B6D56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5257B3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F448D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B9C315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21E5FA1"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24768B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88954C1"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78537E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CBE3D7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59492E20"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7B57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1E0FC5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F3E89C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D3852CB"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 xml:space="preserve">підписання платіжних інструкцій на примусове </w:t>
            </w:r>
            <w:r>
              <w:rPr>
                <w:rFonts w:ascii="Times New Roman" w:eastAsia="Arial Unicode MS" w:hAnsi="Times New Roman" w:cs="Times New Roman"/>
                <w:color w:val="000000"/>
                <w:lang w:eastAsia="uk-UA"/>
              </w:rPr>
              <w:lastRenderedPageBreak/>
              <w:t>списання (стягнення)</w:t>
            </w:r>
          </w:p>
          <w:p w14:paraId="44CCE26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3166D2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661B9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E3CCF4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DE82DA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F2C6AA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604AD2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C72E61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1D18F8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7BAD4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6B40E3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491D9AE"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3A589432"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A199069" w14:textId="649CE228" w:rsidR="00F020AC" w:rsidRPr="00C06D9D" w:rsidRDefault="00F020AC" w:rsidP="009D38A5">
            <w:pPr>
              <w:widowControl w:val="0"/>
              <w:shd w:val="clear" w:color="auto" w:fill="FFFFFF"/>
              <w:jc w:val="both"/>
              <w:rPr>
                <w:rFonts w:ascii="Times New Roman" w:hAnsi="Times New Roman" w:cs="Times New Roman"/>
                <w:b/>
                <w:sz w:val="20"/>
                <w:szCs w:val="20"/>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265CF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п.59.1 ст.59 ПКУ</w:t>
            </w:r>
          </w:p>
          <w:p w14:paraId="7BCA71D5" w14:textId="77777777" w:rsidR="00F020AC" w:rsidRPr="002505A1" w:rsidRDefault="00F020AC" w:rsidP="00F020AC">
            <w:pPr>
              <w:jc w:val="center"/>
              <w:rPr>
                <w:rFonts w:ascii="Times New Roman" w:hAnsi="Times New Roman" w:cs="Times New Roman"/>
                <w:sz w:val="21"/>
                <w:szCs w:val="21"/>
              </w:rPr>
            </w:pPr>
          </w:p>
          <w:p w14:paraId="207DF85C" w14:textId="77777777" w:rsidR="00F020AC" w:rsidRPr="00C41D7C" w:rsidRDefault="00F020AC" w:rsidP="00F020AC">
            <w:pPr>
              <w:jc w:val="center"/>
              <w:rPr>
                <w:rFonts w:ascii="Times New Roman" w:hAnsi="Times New Roman" w:cs="Times New Roman"/>
                <w:sz w:val="21"/>
                <w:szCs w:val="21"/>
              </w:rPr>
            </w:pPr>
          </w:p>
          <w:p w14:paraId="1BAD9E31"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w:t>
            </w:r>
            <w:r w:rsidRPr="002505A1">
              <w:rPr>
                <w:rFonts w:ascii="Times New Roman" w:hAnsi="Times New Roman" w:cs="Times New Roman"/>
                <w:sz w:val="21"/>
                <w:szCs w:val="21"/>
              </w:rPr>
              <w:lastRenderedPageBreak/>
              <w:t>14.07.2017 за                 № 858/30726</w:t>
            </w:r>
          </w:p>
          <w:p w14:paraId="6E9A7D30" w14:textId="77777777" w:rsidR="00F020AC" w:rsidRPr="002505A1" w:rsidRDefault="00F020AC" w:rsidP="00F020AC">
            <w:pPr>
              <w:jc w:val="center"/>
              <w:rPr>
                <w:rFonts w:ascii="Times New Roman" w:hAnsi="Times New Roman" w:cs="Times New Roman"/>
                <w:sz w:val="21"/>
                <w:szCs w:val="21"/>
              </w:rPr>
            </w:pPr>
          </w:p>
          <w:p w14:paraId="37C18DE7"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xml:space="preserve">. 20.1.3, </w:t>
            </w: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20.1.24, п. 20.1 ст. 20, п. 73.3   ст. 73 ПКУ</w:t>
            </w:r>
          </w:p>
          <w:p w14:paraId="176DAD50" w14:textId="77777777" w:rsidR="00F020AC" w:rsidRPr="002505A1" w:rsidRDefault="00F020AC" w:rsidP="00F020AC">
            <w:pPr>
              <w:jc w:val="center"/>
              <w:rPr>
                <w:rFonts w:ascii="Times New Roman" w:hAnsi="Times New Roman" w:cs="Times New Roman"/>
                <w:sz w:val="21"/>
                <w:szCs w:val="21"/>
              </w:rPr>
            </w:pPr>
          </w:p>
          <w:p w14:paraId="659E9A18" w14:textId="77777777" w:rsidR="00F020AC" w:rsidRPr="002505A1" w:rsidRDefault="00F020AC" w:rsidP="00F020AC">
            <w:pPr>
              <w:jc w:val="center"/>
              <w:rPr>
                <w:rFonts w:ascii="Times New Roman" w:hAnsi="Times New Roman" w:cs="Times New Roman"/>
                <w:sz w:val="21"/>
                <w:szCs w:val="21"/>
              </w:rPr>
            </w:pPr>
          </w:p>
          <w:p w14:paraId="108A883A" w14:textId="77777777" w:rsidR="00F020AC" w:rsidRPr="002505A1" w:rsidRDefault="00F020AC" w:rsidP="00F020AC">
            <w:pPr>
              <w:jc w:val="center"/>
              <w:rPr>
                <w:rFonts w:ascii="Times New Roman" w:hAnsi="Times New Roman" w:cs="Times New Roman"/>
                <w:sz w:val="21"/>
                <w:szCs w:val="21"/>
              </w:rPr>
            </w:pPr>
          </w:p>
          <w:p w14:paraId="2D98D610" w14:textId="77777777" w:rsidR="00F020AC" w:rsidRPr="002505A1" w:rsidRDefault="00F020AC" w:rsidP="00F020AC">
            <w:pPr>
              <w:jc w:val="center"/>
              <w:rPr>
                <w:rFonts w:ascii="Times New Roman" w:hAnsi="Times New Roman" w:cs="Times New Roman"/>
                <w:sz w:val="21"/>
                <w:szCs w:val="21"/>
              </w:rPr>
            </w:pPr>
          </w:p>
          <w:p w14:paraId="5B58F81B" w14:textId="77777777" w:rsidR="00F020AC" w:rsidRPr="002505A1" w:rsidRDefault="00F020AC" w:rsidP="00F020AC">
            <w:pPr>
              <w:jc w:val="center"/>
              <w:rPr>
                <w:rFonts w:ascii="Times New Roman" w:hAnsi="Times New Roman" w:cs="Times New Roman"/>
                <w:sz w:val="21"/>
                <w:szCs w:val="21"/>
              </w:rPr>
            </w:pPr>
          </w:p>
          <w:p w14:paraId="7F330AE8" w14:textId="77777777" w:rsidR="00F020AC" w:rsidRPr="002505A1" w:rsidRDefault="00F020AC" w:rsidP="00F020AC">
            <w:pPr>
              <w:jc w:val="center"/>
              <w:rPr>
                <w:rFonts w:ascii="Times New Roman" w:hAnsi="Times New Roman" w:cs="Times New Roman"/>
                <w:sz w:val="21"/>
                <w:szCs w:val="21"/>
              </w:rPr>
            </w:pPr>
          </w:p>
          <w:p w14:paraId="64366415" w14:textId="77777777" w:rsidR="00F020AC" w:rsidRPr="00C41D7C" w:rsidRDefault="00F020AC" w:rsidP="00F020AC">
            <w:pPr>
              <w:jc w:val="center"/>
              <w:rPr>
                <w:rFonts w:ascii="Times New Roman" w:hAnsi="Times New Roman" w:cs="Times New Roman"/>
                <w:sz w:val="21"/>
                <w:szCs w:val="21"/>
                <w:lang w:val="ru-RU"/>
              </w:rPr>
            </w:pPr>
            <w:r w:rsidRPr="002505A1">
              <w:rPr>
                <w:rFonts w:ascii="Times New Roman" w:hAnsi="Times New Roman" w:cs="Times New Roman"/>
                <w:sz w:val="21"/>
                <w:szCs w:val="21"/>
              </w:rPr>
              <w:t xml:space="preserve">п. 89.1, п. 89.8 ст. 89 ПКУ, наказ Міністерства фінансів України від 16.06.2017 </w:t>
            </w:r>
          </w:p>
          <w:p w14:paraId="15AA78E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 586 «Про затвердження Порядку застосування податкової застави податковими органами», зареєстрований у Міністерстві юстиції України 14.07.2017 за </w:t>
            </w:r>
            <w:r>
              <w:rPr>
                <w:rFonts w:ascii="Times New Roman" w:hAnsi="Times New Roman" w:cs="Times New Roman"/>
                <w:sz w:val="21"/>
                <w:szCs w:val="21"/>
              </w:rPr>
              <w:t xml:space="preserve">                  </w:t>
            </w:r>
            <w:r w:rsidRPr="002505A1">
              <w:rPr>
                <w:rFonts w:ascii="Times New Roman" w:hAnsi="Times New Roman" w:cs="Times New Roman"/>
                <w:sz w:val="21"/>
                <w:szCs w:val="21"/>
              </w:rPr>
              <w:t>№ 859/30727</w:t>
            </w:r>
          </w:p>
          <w:p w14:paraId="47EE339A" w14:textId="77777777" w:rsidR="00F020AC" w:rsidRPr="002505A1" w:rsidRDefault="00F020AC" w:rsidP="00F020AC">
            <w:pPr>
              <w:jc w:val="center"/>
              <w:rPr>
                <w:rFonts w:ascii="Times New Roman" w:hAnsi="Times New Roman" w:cs="Times New Roman"/>
                <w:sz w:val="21"/>
                <w:szCs w:val="21"/>
              </w:rPr>
            </w:pPr>
          </w:p>
          <w:p w14:paraId="183E7F6D"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ст.95 ПКУ, </w:t>
            </w:r>
            <w:r w:rsidRPr="002505A1">
              <w:rPr>
                <w:rFonts w:ascii="Times New Roman" w:eastAsia="Arial Unicode MS" w:hAnsi="Times New Roman" w:cs="Times New Roman"/>
                <w:color w:val="000000"/>
                <w:sz w:val="21"/>
                <w:szCs w:val="21"/>
                <w:lang w:eastAsia="uk-UA"/>
              </w:rPr>
              <w:t xml:space="preserve">Закон України від 30.06.2021                      № 1591-ІХ «Про платіжні послуги), постанова Правління Національного </w:t>
            </w:r>
            <w:r w:rsidRPr="002505A1">
              <w:rPr>
                <w:rFonts w:ascii="Times New Roman" w:eastAsia="Arial Unicode MS" w:hAnsi="Times New Roman" w:cs="Times New Roman"/>
                <w:color w:val="000000"/>
                <w:sz w:val="21"/>
                <w:szCs w:val="21"/>
                <w:lang w:eastAsia="uk-UA"/>
              </w:rPr>
              <w:lastRenderedPageBreak/>
              <w:t>банку України від 29.07.2022 № 163 «Про затвердження інструкції про безготівкові розрахунки в національній валюті користувачів платіжних послуг»</w:t>
            </w:r>
          </w:p>
          <w:p w14:paraId="30AB4254" w14:textId="77777777" w:rsidR="00F020AC" w:rsidRPr="002505A1" w:rsidRDefault="00F020AC" w:rsidP="00F020AC">
            <w:pPr>
              <w:jc w:val="center"/>
              <w:rPr>
                <w:rFonts w:ascii="Times New Roman" w:hAnsi="Times New Roman" w:cs="Times New Roman"/>
                <w:sz w:val="21"/>
                <w:szCs w:val="21"/>
              </w:rPr>
            </w:pPr>
          </w:p>
          <w:p w14:paraId="351C602A"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eastAsia="Arial Unicode MS" w:hAnsi="Times New Roman" w:cs="Times New Roman"/>
                <w:color w:val="000000"/>
                <w:sz w:val="21"/>
                <w:szCs w:val="21"/>
                <w:lang w:eastAsia="uk-UA"/>
              </w:rPr>
              <w:t>п.п</w:t>
            </w:r>
            <w:proofErr w:type="spellEnd"/>
            <w:r w:rsidRPr="002505A1">
              <w:rPr>
                <w:rFonts w:ascii="Times New Roman" w:eastAsia="Arial Unicode MS" w:hAnsi="Times New Roman" w:cs="Times New Roman"/>
                <w:color w:val="000000"/>
                <w:sz w:val="21"/>
                <w:szCs w:val="21"/>
                <w:lang w:eastAsia="uk-UA"/>
              </w:rPr>
              <w:t>. 21.1.7                 п. 21.1 ст. 21 ПКУ</w:t>
            </w:r>
          </w:p>
          <w:p w14:paraId="11C5CE16" w14:textId="54444620" w:rsidR="00F020AC" w:rsidRPr="00C06D9D" w:rsidRDefault="00F020AC" w:rsidP="00F020AC">
            <w:pPr>
              <w:jc w:val="center"/>
              <w:rPr>
                <w:rFonts w:ascii="Times New Roman" w:hAnsi="Times New Roman" w:cs="Times New Roman"/>
                <w:b/>
                <w:sz w:val="20"/>
                <w:szCs w:val="20"/>
              </w:rPr>
            </w:pPr>
            <w:r w:rsidRPr="002505A1">
              <w:rPr>
                <w:rFonts w:ascii="Times New Roman" w:hAnsi="Times New Roman" w:cs="Times New Roman"/>
                <w:color w:val="000000" w:themeColor="text1"/>
                <w:sz w:val="21"/>
                <w:szCs w:val="21"/>
              </w:rPr>
              <w:t>п.</w:t>
            </w:r>
            <w:hyperlink r:id="rId6" w:history="1">
              <w:r w:rsidRPr="002505A1">
                <w:rPr>
                  <w:rStyle w:val="a3"/>
                  <w:rFonts w:ascii="Times New Roman" w:hAnsi="Times New Roman"/>
                  <w:color w:val="000000" w:themeColor="text1"/>
                  <w:sz w:val="21"/>
                  <w:szCs w:val="21"/>
                </w:rPr>
                <w:t>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.13 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 ст.19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 xml:space="preserve"> ПКУ, наказ Міністерства фінансів України від 03.09.2018                   № 733,</w:t>
              </w:r>
            </w:hyperlink>
            <w:r w:rsidRPr="002505A1">
              <w:rPr>
                <w:rFonts w:ascii="Times New Roman" w:hAnsi="Times New Roman" w:cs="Times New Roman"/>
                <w:color w:val="000000" w:themeColor="text1"/>
                <w:sz w:val="21"/>
                <w:szCs w:val="21"/>
              </w:rPr>
              <w:t xml:space="preserve"> </w:t>
            </w:r>
            <w:hyperlink r:id="rId7" w:history="1">
              <w:r w:rsidRPr="002505A1">
                <w:rPr>
                  <w:rStyle w:val="a3"/>
                  <w:rFonts w:ascii="Times New Roman" w:hAnsi="Times New Roman"/>
                  <w:color w:val="000000" w:themeColor="text1"/>
                  <w:sz w:val="21"/>
                  <w:szCs w:val="21"/>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7FCF79" w14:textId="77777777" w:rsidR="00F020AC" w:rsidRPr="00C06D9D" w:rsidRDefault="00F020AC" w:rsidP="00F020AC">
            <w:pPr>
              <w:jc w:val="center"/>
              <w:rPr>
                <w:rFonts w:ascii="Times New Roman" w:hAnsi="Times New Roman" w:cs="Times New Roman"/>
                <w:b/>
                <w:sz w:val="20"/>
                <w:szCs w:val="20"/>
              </w:rPr>
            </w:pPr>
          </w:p>
        </w:tc>
      </w:tr>
      <w:tr w:rsidR="00F020AC" w:rsidRPr="005D7D18" w14:paraId="3FE310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0F035F"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CB533E6" w14:textId="77777777" w:rsidR="00F020AC" w:rsidRPr="006D3CAB" w:rsidRDefault="00F020AC" w:rsidP="00F020AC">
            <w:pPr>
              <w:jc w:val="center"/>
              <w:rPr>
                <w:rFonts w:ascii="Times New Roman" w:hAnsi="Times New Roman" w:cs="Times New Roman"/>
                <w:color w:val="000000" w:themeColor="text1"/>
                <w:lang w:val="en-US"/>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p>
          <w:p w14:paraId="78012EEC" w14:textId="34C6BE3F" w:rsidR="00F020AC" w:rsidRPr="006D3CAB" w:rsidRDefault="00F020AC" w:rsidP="00F020AC">
            <w:pPr>
              <w:jc w:val="center"/>
              <w:rPr>
                <w:rFonts w:ascii="Times New Roman" w:hAnsi="Times New Roman" w:cs="Times New Roman"/>
                <w:color w:val="000000" w:themeColor="text1"/>
              </w:rPr>
            </w:pP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7204A6" w14:textId="4E34B906" w:rsidR="00F020AC" w:rsidRPr="003C7E44" w:rsidRDefault="00C41D7C" w:rsidP="00F020AC">
            <w:pPr>
              <w:jc w:val="center"/>
              <w:rPr>
                <w:rFonts w:ascii="Times New Roman" w:hAnsi="Times New Roman" w:cs="Times New Roman"/>
              </w:rPr>
            </w:pPr>
            <w:proofErr w:type="spellStart"/>
            <w:r>
              <w:rPr>
                <w:rFonts w:ascii="Times New Roman" w:hAnsi="Times New Roman" w:cs="Times New Roman"/>
              </w:rPr>
              <w:t>Матіос</w:t>
            </w:r>
            <w:proofErr w:type="spellEnd"/>
            <w:r>
              <w:rPr>
                <w:rFonts w:ascii="Times New Roman" w:hAnsi="Times New Roman" w:cs="Times New Roman"/>
              </w:rPr>
              <w:t xml:space="preserve"> Іван Миколайович</w:t>
            </w:r>
            <w:r w:rsidR="00F020AC"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294A52" w14:textId="074B4B18" w:rsidR="00F020AC" w:rsidRPr="003C7E44" w:rsidRDefault="00F020AC" w:rsidP="00F020AC">
            <w:pPr>
              <w:jc w:val="center"/>
              <w:rPr>
                <w:rFonts w:ascii="Times New Roman" w:hAnsi="Times New Roman" w:cs="Times New Roman"/>
              </w:rPr>
            </w:pPr>
            <w:r>
              <w:rPr>
                <w:rFonts w:ascii="Times New Roman" w:eastAsia="Arial Unicode MS" w:hAnsi="Times New Roman" w:cs="Times New Roman"/>
                <w:color w:val="000000"/>
                <w:spacing w:val="-1"/>
                <w:lang w:eastAsia="uk-UA"/>
              </w:rPr>
              <w:t>З</w:t>
            </w:r>
            <w:r w:rsidRPr="00E802C7">
              <w:rPr>
                <w:rFonts w:ascii="Times New Roman" w:eastAsia="Arial Unicode MS" w:hAnsi="Times New Roman" w:cs="Times New Roman"/>
                <w:color w:val="000000"/>
                <w:spacing w:val="-1"/>
                <w:lang w:eastAsia="uk-UA"/>
              </w:rPr>
              <w:t xml:space="preserve">аступник начальника управління – начальник відділу організації стягнення боргу та роботи з безхазяйним майном </w:t>
            </w:r>
            <w:r w:rsidRPr="00E802C7">
              <w:rPr>
                <w:rFonts w:ascii="Times New Roman" w:hAnsi="Times New Roman" w:cs="Times New Roman"/>
              </w:rPr>
              <w:t>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8C91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21A7E49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0FA6E9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6270A37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63BF09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48880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3A763B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7A8A65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C0229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EDC29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14E35C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071EB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D750518"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51385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FEA6A05"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6EF21F8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9B146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FCCE40"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7D81102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B560DD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0F5D32B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56E7E6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прийняття рішень про погашення усієї суми податкового боргу;</w:t>
            </w:r>
          </w:p>
          <w:p w14:paraId="7AF30D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948A64E"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w:t>
            </w: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 xml:space="preserve">на контролюючий орган, повідомлення про надходження коштів до </w:t>
            </w:r>
            <w:r w:rsidRPr="00E802C7">
              <w:rPr>
                <w:rFonts w:ascii="Times New Roman" w:eastAsia="Arial Unicode MS" w:hAnsi="Times New Roman" w:cs="Times New Roman"/>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eastAsia="Arial Unicode MS" w:hAnsi="Times New Roman" w:cs="Times New Roman"/>
                <w:lang w:eastAsia="uk-UA"/>
              </w:rPr>
              <w:t>;</w:t>
            </w:r>
            <w:r w:rsidRPr="00E802C7">
              <w:rPr>
                <w:rFonts w:ascii="Times New Roman" w:eastAsia="Arial Unicode MS" w:hAnsi="Times New Roman" w:cs="Times New Roman"/>
                <w:lang w:eastAsia="uk-UA"/>
              </w:rPr>
              <w:t xml:space="preserve"> </w:t>
            </w:r>
          </w:p>
          <w:p w14:paraId="5320DE78"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F037D2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3E5400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CD5ED8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605916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A916E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7DFA17D"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2942F38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88567F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F189F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D4623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6D507A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593BE1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FEFDD6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0CC37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4B3249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8F7A7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65A04E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67B3290" w14:textId="77777777" w:rsidR="00F020AC" w:rsidRPr="002D1D8F" w:rsidRDefault="00F020AC" w:rsidP="00F020AC">
            <w:pPr>
              <w:widowControl w:val="0"/>
              <w:shd w:val="clear" w:color="auto" w:fill="FFFFFF"/>
              <w:jc w:val="both"/>
              <w:rPr>
                <w:rFonts w:ascii="Times New Roman" w:eastAsia="Arial Unicode MS" w:hAnsi="Times New Roman" w:cs="Times New Roman"/>
                <w:lang w:eastAsia="uk-UA"/>
              </w:rPr>
            </w:pPr>
          </w:p>
          <w:p w14:paraId="7F4FA8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E10C4D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45D7627"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08A998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307D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F5DA08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E56565"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6C6F9494"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FA3D726"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p w14:paraId="7814E27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817724"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lastRenderedPageBreak/>
              <w:t>п.59.1 ст.59 ПКУ</w:t>
            </w:r>
          </w:p>
          <w:p w14:paraId="50C46B9B" w14:textId="77777777" w:rsidR="00F020AC" w:rsidRPr="00E802C7" w:rsidRDefault="00F020AC" w:rsidP="00F020AC">
            <w:pPr>
              <w:jc w:val="center"/>
              <w:rPr>
                <w:rFonts w:ascii="Times New Roman" w:hAnsi="Times New Roman" w:cs="Times New Roman"/>
              </w:rPr>
            </w:pPr>
          </w:p>
          <w:p w14:paraId="1A60F6BF" w14:textId="77777777" w:rsidR="00F020AC" w:rsidRPr="00C41D7C" w:rsidRDefault="00F020AC" w:rsidP="00F020AC">
            <w:pPr>
              <w:jc w:val="center"/>
              <w:rPr>
                <w:rFonts w:ascii="Times New Roman" w:hAnsi="Times New Roman" w:cs="Times New Roman"/>
              </w:rPr>
            </w:pPr>
          </w:p>
          <w:p w14:paraId="14E6C446"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t xml:space="preserve">п. 91.3 ст. 91 ПКУ, наказ Міністерства фінансів України від 16.06.2017 </w:t>
            </w:r>
            <w:r>
              <w:rPr>
                <w:rFonts w:ascii="Times New Roman" w:hAnsi="Times New Roman" w:cs="Times New Roman"/>
              </w:rPr>
              <w:t xml:space="preserve">             </w:t>
            </w:r>
            <w:r w:rsidRPr="00E802C7">
              <w:rPr>
                <w:rFonts w:ascii="Times New Roman" w:hAnsi="Times New Roman" w:cs="Times New Roman"/>
              </w:rPr>
              <w:t xml:space="preserve">№ 584 «Про затвердження Положення про проведення </w:t>
            </w:r>
            <w:r w:rsidRPr="00E802C7">
              <w:rPr>
                <w:rFonts w:ascii="Times New Roman" w:hAnsi="Times New Roman" w:cs="Times New Roman"/>
              </w:rPr>
              <w:lastRenderedPageBreak/>
              <w:t xml:space="preserve">перевірок стану збереження майна платника податків, яке перебуває у податковій заставі», зареєстрований </w:t>
            </w:r>
            <w:r>
              <w:rPr>
                <w:rFonts w:ascii="Times New Roman" w:hAnsi="Times New Roman" w:cs="Times New Roman"/>
              </w:rPr>
              <w:t xml:space="preserve">               </w:t>
            </w:r>
            <w:r w:rsidRPr="00E802C7">
              <w:rPr>
                <w:rFonts w:ascii="Times New Roman" w:hAnsi="Times New Roman" w:cs="Times New Roman"/>
              </w:rPr>
              <w:t xml:space="preserve">у Міністерстві юстиції України 14.07.2017 за </w:t>
            </w:r>
            <w:r>
              <w:rPr>
                <w:rFonts w:ascii="Times New Roman" w:hAnsi="Times New Roman" w:cs="Times New Roman"/>
              </w:rPr>
              <w:t xml:space="preserve">                </w:t>
            </w:r>
            <w:r w:rsidRPr="00E802C7">
              <w:rPr>
                <w:rFonts w:ascii="Times New Roman" w:hAnsi="Times New Roman" w:cs="Times New Roman"/>
              </w:rPr>
              <w:t>№ 858/30726</w:t>
            </w:r>
          </w:p>
          <w:p w14:paraId="74045E75" w14:textId="77777777" w:rsidR="00F020AC" w:rsidRPr="00E802C7" w:rsidRDefault="00F020AC" w:rsidP="00F020AC">
            <w:pPr>
              <w:jc w:val="center"/>
              <w:rPr>
                <w:rFonts w:ascii="Times New Roman" w:hAnsi="Times New Roman" w:cs="Times New Roman"/>
              </w:rPr>
            </w:pPr>
          </w:p>
          <w:p w14:paraId="66A8B513" w14:textId="77777777" w:rsidR="00F020AC" w:rsidRPr="00C96772" w:rsidRDefault="00F020AC" w:rsidP="00F020AC">
            <w:pPr>
              <w:jc w:val="center"/>
              <w:rPr>
                <w:rFonts w:ascii="Times New Roman" w:hAnsi="Times New Roman" w:cs="Times New Roman"/>
                <w:sz w:val="21"/>
                <w:szCs w:val="21"/>
              </w:rPr>
            </w:pP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xml:space="preserve">. 20.1.3, </w:t>
            </w: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20.1.24, п. 20.1 ст. 20, п. 73.3   ст. 73 ПКУ</w:t>
            </w:r>
          </w:p>
          <w:p w14:paraId="71377C6E" w14:textId="77777777" w:rsidR="00F020AC" w:rsidRPr="00C96772" w:rsidRDefault="00F020AC" w:rsidP="00F020AC">
            <w:pPr>
              <w:jc w:val="center"/>
              <w:rPr>
                <w:rFonts w:ascii="Times New Roman" w:hAnsi="Times New Roman" w:cs="Times New Roman"/>
                <w:sz w:val="21"/>
                <w:szCs w:val="21"/>
              </w:rPr>
            </w:pPr>
          </w:p>
          <w:p w14:paraId="78AD82B1" w14:textId="77777777" w:rsidR="00F020AC" w:rsidRPr="00C96772" w:rsidRDefault="00F020AC" w:rsidP="00F020AC">
            <w:pPr>
              <w:jc w:val="center"/>
              <w:rPr>
                <w:rFonts w:ascii="Times New Roman" w:hAnsi="Times New Roman" w:cs="Times New Roman"/>
                <w:sz w:val="21"/>
                <w:szCs w:val="21"/>
              </w:rPr>
            </w:pPr>
          </w:p>
          <w:p w14:paraId="337BAE85" w14:textId="77777777" w:rsidR="00F020AC" w:rsidRPr="00C96772" w:rsidRDefault="00F020AC" w:rsidP="00F020AC">
            <w:pPr>
              <w:jc w:val="center"/>
              <w:rPr>
                <w:rFonts w:ascii="Times New Roman" w:hAnsi="Times New Roman" w:cs="Times New Roman"/>
                <w:sz w:val="21"/>
                <w:szCs w:val="21"/>
              </w:rPr>
            </w:pPr>
          </w:p>
          <w:p w14:paraId="2AE305A6" w14:textId="77777777" w:rsidR="00F020AC" w:rsidRPr="00C96772" w:rsidRDefault="00F020AC" w:rsidP="00F020AC">
            <w:pPr>
              <w:jc w:val="center"/>
              <w:rPr>
                <w:rFonts w:ascii="Times New Roman" w:hAnsi="Times New Roman" w:cs="Times New Roman"/>
                <w:sz w:val="21"/>
                <w:szCs w:val="21"/>
              </w:rPr>
            </w:pPr>
          </w:p>
          <w:p w14:paraId="625C8945" w14:textId="77777777" w:rsidR="00F020AC" w:rsidRPr="00C96772" w:rsidRDefault="00F020AC" w:rsidP="00F020AC">
            <w:pPr>
              <w:jc w:val="center"/>
              <w:rPr>
                <w:rFonts w:ascii="Times New Roman" w:hAnsi="Times New Roman" w:cs="Times New Roman"/>
                <w:sz w:val="21"/>
                <w:szCs w:val="21"/>
              </w:rPr>
            </w:pPr>
          </w:p>
          <w:p w14:paraId="130AFF59" w14:textId="77777777" w:rsidR="00F020AC" w:rsidRPr="00C96772" w:rsidRDefault="00F020AC" w:rsidP="00F020AC">
            <w:pPr>
              <w:jc w:val="center"/>
              <w:rPr>
                <w:rFonts w:ascii="Times New Roman" w:hAnsi="Times New Roman" w:cs="Times New Roman"/>
                <w:sz w:val="21"/>
                <w:szCs w:val="21"/>
              </w:rPr>
            </w:pPr>
          </w:p>
          <w:p w14:paraId="27F2C6A9" w14:textId="77777777" w:rsidR="00F020AC" w:rsidRPr="00C96772" w:rsidRDefault="00F020AC" w:rsidP="00F020AC">
            <w:pPr>
              <w:jc w:val="center"/>
              <w:rPr>
                <w:rFonts w:ascii="Times New Roman" w:hAnsi="Times New Roman" w:cs="Times New Roman"/>
                <w:sz w:val="21"/>
                <w:szCs w:val="21"/>
              </w:rPr>
            </w:pPr>
            <w:r w:rsidRPr="00C96772">
              <w:rPr>
                <w:rFonts w:ascii="Times New Roman" w:eastAsia="Arial Unicode MS" w:hAnsi="Times New Roman" w:cs="Times New Roman"/>
                <w:sz w:val="21"/>
                <w:szCs w:val="21"/>
                <w:lang w:eastAsia="uk-UA"/>
              </w:rPr>
              <w:t>п. 95.3 ст. 95 ПКУ</w:t>
            </w:r>
          </w:p>
          <w:p w14:paraId="27BC0641" w14:textId="77777777" w:rsidR="00F020AC" w:rsidRPr="00C96772" w:rsidRDefault="00F020AC" w:rsidP="00F020AC">
            <w:pPr>
              <w:jc w:val="center"/>
              <w:rPr>
                <w:rFonts w:ascii="Times New Roman" w:hAnsi="Times New Roman" w:cs="Times New Roman"/>
                <w:sz w:val="21"/>
                <w:szCs w:val="21"/>
              </w:rPr>
            </w:pPr>
          </w:p>
          <w:p w14:paraId="7348C2AD" w14:textId="77777777" w:rsidR="00F020AC" w:rsidRPr="00C96772" w:rsidRDefault="00F020AC" w:rsidP="00F020AC">
            <w:pPr>
              <w:jc w:val="center"/>
              <w:rPr>
                <w:rFonts w:ascii="Times New Roman" w:hAnsi="Times New Roman" w:cs="Times New Roman"/>
                <w:sz w:val="21"/>
                <w:szCs w:val="21"/>
              </w:rPr>
            </w:pPr>
          </w:p>
          <w:p w14:paraId="49616999" w14:textId="77777777" w:rsidR="00F020AC" w:rsidRPr="00C96772" w:rsidRDefault="00F020AC" w:rsidP="00F020AC">
            <w:pPr>
              <w:jc w:val="center"/>
              <w:rPr>
                <w:rFonts w:ascii="Times New Roman" w:hAnsi="Times New Roman" w:cs="Times New Roman"/>
                <w:sz w:val="21"/>
                <w:szCs w:val="21"/>
              </w:rPr>
            </w:pPr>
          </w:p>
          <w:p w14:paraId="391CEB13" w14:textId="77777777" w:rsidR="00F020AC" w:rsidRPr="00E802C7" w:rsidRDefault="00F020AC" w:rsidP="00F020AC">
            <w:pPr>
              <w:jc w:val="center"/>
              <w:rPr>
                <w:rFonts w:ascii="Times New Roman" w:hAnsi="Times New Roman" w:cs="Times New Roman"/>
              </w:rPr>
            </w:pPr>
            <w:r w:rsidRPr="00C96772">
              <w:rPr>
                <w:rFonts w:ascii="Times New Roman" w:hAnsi="Times New Roman" w:cs="Times New Roman"/>
                <w:sz w:val="21"/>
                <w:szCs w:val="21"/>
              </w:rPr>
              <w:t>п. 87.5 ст. 87, п. 95.22 ст. 95 ПКУ, наказ Міністерства фінансів України від 16.06.2017 № 585 «Про затвердження Порядку використання</w:t>
            </w:r>
            <w:r w:rsidRPr="00E802C7">
              <w:rPr>
                <w:rFonts w:ascii="Times New Roman" w:hAnsi="Times New Roman" w:cs="Times New Roman"/>
              </w:rPr>
              <w:t xml:space="preserve">  дебіторської заборгованості та/або майна </w:t>
            </w:r>
            <w:r w:rsidRPr="00E802C7">
              <w:rPr>
                <w:rFonts w:ascii="Times New Roman" w:hAnsi="Times New Roman" w:cs="Times New Roman"/>
              </w:rPr>
              <w:lastRenderedPageBreak/>
              <w:t xml:space="preserve">юридичної особи як джерела погашення податкового боргу платника податків та/або відокремленого підрозділу юридичної особи»,, зареєстрований </w:t>
            </w:r>
            <w:r>
              <w:rPr>
                <w:rFonts w:ascii="Times New Roman" w:hAnsi="Times New Roman" w:cs="Times New Roman"/>
              </w:rPr>
              <w:t xml:space="preserve">                 </w:t>
            </w:r>
            <w:r w:rsidRPr="00E802C7">
              <w:rPr>
                <w:rFonts w:ascii="Times New Roman" w:hAnsi="Times New Roman" w:cs="Times New Roman"/>
              </w:rPr>
              <w:t>у Міністерстві юстиції України 14.07.2017 за № 857/30725</w:t>
            </w:r>
          </w:p>
          <w:p w14:paraId="2572FF3C" w14:textId="77777777" w:rsidR="00F020AC" w:rsidRDefault="00F020AC" w:rsidP="00F020AC">
            <w:pPr>
              <w:jc w:val="center"/>
              <w:rPr>
                <w:rFonts w:ascii="Times New Roman" w:hAnsi="Times New Roman" w:cs="Times New Roman"/>
              </w:rPr>
            </w:pPr>
          </w:p>
          <w:p w14:paraId="47B677A3" w14:textId="77777777" w:rsidR="00F020AC" w:rsidRPr="006D3CAB" w:rsidRDefault="00F020AC" w:rsidP="00F020AC">
            <w:pPr>
              <w:jc w:val="center"/>
              <w:rPr>
                <w:rFonts w:ascii="Times New Roman" w:hAnsi="Times New Roman" w:cs="Times New Roman"/>
              </w:rPr>
            </w:pPr>
            <w:r w:rsidRPr="006D3CAB">
              <w:rPr>
                <w:rFonts w:ascii="Times New Roman" w:hAnsi="Times New Roman" w:cs="Times New Roman"/>
              </w:rPr>
              <w:t xml:space="preserve">ст.95 ПКУ, </w:t>
            </w:r>
            <w:r w:rsidRPr="006D3CAB">
              <w:rPr>
                <w:rFonts w:ascii="Times New Roman" w:eastAsia="Arial Unicode MS" w:hAnsi="Times New Roman" w:cs="Times New Roman"/>
                <w:color w:val="000000"/>
                <w:lang w:eastAsia="uk-UA"/>
              </w:rPr>
              <w:t xml:space="preserve">Закон України від 30.06.2021 </w:t>
            </w:r>
            <w:r>
              <w:rPr>
                <w:rFonts w:ascii="Times New Roman" w:eastAsia="Arial Unicode MS" w:hAnsi="Times New Roman" w:cs="Times New Roman"/>
                <w:color w:val="000000"/>
                <w:lang w:eastAsia="uk-UA"/>
              </w:rPr>
              <w:t xml:space="preserve">                     </w:t>
            </w:r>
            <w:r w:rsidRPr="006D3CAB">
              <w:rPr>
                <w:rFonts w:ascii="Times New Roman" w:eastAsia="Arial Unicode MS" w:hAnsi="Times New Roman" w:cs="Times New Roman"/>
                <w:color w:val="000000"/>
                <w:lang w:eastAsia="uk-UA"/>
              </w:rPr>
              <w:t>№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14:paraId="3E18960F" w14:textId="77777777" w:rsidR="00F020AC" w:rsidRDefault="00F020AC" w:rsidP="00F020AC">
            <w:pPr>
              <w:jc w:val="center"/>
              <w:rPr>
                <w:rFonts w:ascii="Times New Roman" w:hAnsi="Times New Roman" w:cs="Times New Roman"/>
              </w:rPr>
            </w:pPr>
          </w:p>
          <w:p w14:paraId="5041A23A" w14:textId="77777777" w:rsidR="00F020AC" w:rsidRPr="002808B9" w:rsidRDefault="00F020AC" w:rsidP="00F020AC">
            <w:pPr>
              <w:jc w:val="center"/>
              <w:rPr>
                <w:rFonts w:ascii="Times New Roman" w:hAnsi="Times New Roman" w:cs="Times New Roman"/>
                <w:sz w:val="21"/>
                <w:szCs w:val="21"/>
              </w:rPr>
            </w:pPr>
            <w:proofErr w:type="spellStart"/>
            <w:r w:rsidRPr="002808B9">
              <w:rPr>
                <w:rFonts w:ascii="Times New Roman" w:eastAsia="Arial Unicode MS" w:hAnsi="Times New Roman" w:cs="Times New Roman"/>
                <w:color w:val="000000"/>
                <w:sz w:val="21"/>
                <w:szCs w:val="21"/>
                <w:lang w:eastAsia="uk-UA"/>
              </w:rPr>
              <w:t>п.п</w:t>
            </w:r>
            <w:proofErr w:type="spellEnd"/>
            <w:r w:rsidRPr="002808B9">
              <w:rPr>
                <w:rFonts w:ascii="Times New Roman" w:eastAsia="Arial Unicode MS" w:hAnsi="Times New Roman" w:cs="Times New Roman"/>
                <w:color w:val="000000"/>
                <w:sz w:val="21"/>
                <w:szCs w:val="21"/>
                <w:lang w:eastAsia="uk-UA"/>
              </w:rPr>
              <w:t>. 21.1.7                 п. 21.1 ст. 21 ПКУ</w:t>
            </w:r>
          </w:p>
          <w:p w14:paraId="00F970AD" w14:textId="77777777" w:rsidR="00F020AC" w:rsidRPr="002808B9" w:rsidRDefault="00F020AC" w:rsidP="00F020AC">
            <w:pPr>
              <w:jc w:val="center"/>
              <w:rPr>
                <w:rFonts w:ascii="Times New Roman" w:hAnsi="Times New Roman" w:cs="Times New Roman"/>
                <w:sz w:val="21"/>
                <w:szCs w:val="21"/>
              </w:rPr>
            </w:pPr>
          </w:p>
          <w:p w14:paraId="7C645C02" w14:textId="77777777" w:rsidR="00F020AC" w:rsidRPr="002808B9" w:rsidRDefault="00F020AC" w:rsidP="00F020AC">
            <w:pPr>
              <w:jc w:val="center"/>
              <w:rPr>
                <w:rFonts w:ascii="Times New Roman" w:hAnsi="Times New Roman" w:cs="Times New Roman"/>
                <w:sz w:val="21"/>
                <w:szCs w:val="21"/>
              </w:rPr>
            </w:pPr>
          </w:p>
          <w:p w14:paraId="312ABDA7" w14:textId="77777777" w:rsidR="00F020AC" w:rsidRPr="002808B9" w:rsidRDefault="00F020AC" w:rsidP="00F020AC">
            <w:pPr>
              <w:jc w:val="center"/>
              <w:rPr>
                <w:rFonts w:ascii="Times New Roman" w:hAnsi="Times New Roman" w:cs="Times New Roman"/>
                <w:sz w:val="21"/>
                <w:szCs w:val="21"/>
              </w:rPr>
            </w:pPr>
          </w:p>
          <w:p w14:paraId="4FBA7786" w14:textId="77777777" w:rsidR="00F020AC" w:rsidRPr="002808B9" w:rsidRDefault="00F020AC" w:rsidP="00F020AC">
            <w:pPr>
              <w:jc w:val="center"/>
              <w:rPr>
                <w:rFonts w:ascii="Times New Roman" w:hAnsi="Times New Roman" w:cs="Times New Roman"/>
                <w:sz w:val="21"/>
                <w:szCs w:val="21"/>
              </w:rPr>
            </w:pPr>
          </w:p>
          <w:p w14:paraId="3F8830F0" w14:textId="77777777" w:rsidR="00F020AC" w:rsidRPr="002808B9" w:rsidRDefault="00F020AC" w:rsidP="00F020AC">
            <w:pPr>
              <w:jc w:val="center"/>
              <w:rPr>
                <w:rFonts w:ascii="Times New Roman" w:hAnsi="Times New Roman" w:cs="Times New Roman"/>
                <w:sz w:val="21"/>
                <w:szCs w:val="21"/>
              </w:rPr>
            </w:pPr>
          </w:p>
          <w:p w14:paraId="54419FD0" w14:textId="66CA382F" w:rsidR="00F020AC" w:rsidRPr="002505A1" w:rsidRDefault="00F020AC" w:rsidP="00F020AC">
            <w:pPr>
              <w:jc w:val="center"/>
              <w:rPr>
                <w:rFonts w:ascii="Times New Roman" w:hAnsi="Times New Roman" w:cs="Times New Roman"/>
                <w:sz w:val="21"/>
                <w:szCs w:val="21"/>
              </w:rPr>
            </w:pPr>
            <w:r w:rsidRPr="002808B9">
              <w:rPr>
                <w:rFonts w:ascii="Times New Roman" w:hAnsi="Times New Roman" w:cs="Times New Roman"/>
                <w:color w:val="000000" w:themeColor="text1"/>
                <w:sz w:val="21"/>
                <w:szCs w:val="21"/>
              </w:rPr>
              <w:t>п.</w:t>
            </w:r>
            <w:hyperlink r:id="rId8" w:history="1">
              <w:r w:rsidRPr="002808B9">
                <w:rPr>
                  <w:rStyle w:val="a3"/>
                  <w:rFonts w:ascii="Times New Roman" w:hAnsi="Times New Roman"/>
                  <w:color w:val="000000" w:themeColor="text1"/>
                  <w:sz w:val="21"/>
                  <w:szCs w:val="21"/>
                </w:rPr>
                <w:t>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.13 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 ст.19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 xml:space="preserve"> ПКУ, наказ Міністерства фінансів України від 03.09.2018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733,</w:t>
              </w:r>
            </w:hyperlink>
            <w:r w:rsidRPr="002808B9">
              <w:rPr>
                <w:rFonts w:ascii="Times New Roman" w:hAnsi="Times New Roman" w:cs="Times New Roman"/>
                <w:color w:val="000000" w:themeColor="text1"/>
                <w:sz w:val="21"/>
                <w:szCs w:val="21"/>
              </w:rPr>
              <w:t xml:space="preserve"> </w:t>
            </w:r>
            <w:hyperlink r:id="rId9" w:history="1">
              <w:r w:rsidRPr="002808B9">
                <w:rPr>
                  <w:rStyle w:val="a3"/>
                  <w:rFonts w:ascii="Times New Roman" w:hAnsi="Times New Roman"/>
                  <w:color w:val="000000" w:themeColor="text1"/>
                  <w:sz w:val="21"/>
                  <w:szCs w:val="21"/>
                </w:rPr>
                <w:t xml:space="preserve">зареєстрований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xml:space="preserve">у Міністерстві юстиції України 27.09.2018  за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9CD6A3" w14:textId="77777777" w:rsidR="00F020AC" w:rsidRPr="00C06D9D" w:rsidRDefault="00F020AC" w:rsidP="00F020AC">
            <w:pPr>
              <w:jc w:val="center"/>
              <w:rPr>
                <w:rFonts w:ascii="Times New Roman" w:hAnsi="Times New Roman" w:cs="Times New Roman"/>
                <w:b/>
                <w:sz w:val="20"/>
                <w:szCs w:val="20"/>
              </w:rPr>
            </w:pP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w:t>
            </w:r>
            <w:r w:rsidRPr="00D06AD2">
              <w:rPr>
                <w:rFonts w:ascii="Times New Roman" w:hAnsi="Times New Roman" w:cs="Times New Roman"/>
                <w:color w:val="000000"/>
                <w:sz w:val="20"/>
                <w:szCs w:val="20"/>
              </w:rPr>
              <w:lastRenderedPageBreak/>
              <w:t xml:space="preserve">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lastRenderedPageBreak/>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D06AD2">
              <w:rPr>
                <w:rFonts w:ascii="Times New Roman" w:hAnsi="Times New Roman" w:cs="Times New Roman"/>
                <w:color w:val="000000"/>
                <w:sz w:val="20"/>
                <w:szCs w:val="20"/>
              </w:rPr>
              <w:lastRenderedPageBreak/>
              <w:t>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рішень про включення, </w:t>
            </w:r>
            <w:r w:rsidRPr="00D06AD2">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 xml:space="preserve">довідок про сплачений нерезидентом в Україні податок на прибуток (доходи) та довідок-підтверджень статусу </w:t>
            </w:r>
            <w:r w:rsidRPr="00D06AD2">
              <w:rPr>
                <w:rFonts w:ascii="Times New Roman" w:hAnsi="Times New Roman" w:cs="Times New Roman"/>
                <w:color w:val="000000"/>
                <w:sz w:val="20"/>
                <w:szCs w:val="20"/>
                <w:lang w:bidi="uk-UA"/>
              </w:rPr>
              <w:lastRenderedPageBreak/>
              <w:t>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w:t>
            </w:r>
            <w:r w:rsidRPr="00647627">
              <w:rPr>
                <w:rFonts w:ascii="Times New Roman" w:hAnsi="Times New Roman" w:cs="Times New Roman"/>
                <w:color w:val="000000"/>
                <w:sz w:val="20"/>
                <w:szCs w:val="20"/>
              </w:rPr>
              <w:lastRenderedPageBreak/>
              <w:t>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3DC79BDD" w:rsidR="00D06AD2" w:rsidRPr="00624BE4" w:rsidRDefault="00624BE4" w:rsidP="00D06AD2">
            <w:pPr>
              <w:jc w:val="center"/>
              <w:rPr>
                <w:rFonts w:ascii="Times New Roman" w:hAnsi="Times New Roman" w:cs="Times New Roman"/>
                <w:b/>
                <w:sz w:val="18"/>
                <w:szCs w:val="18"/>
              </w:rPr>
            </w:pPr>
            <w:r w:rsidRPr="00624BE4">
              <w:rPr>
                <w:rFonts w:ascii="Times New Roman" w:hAnsi="Times New Roman" w:cs="Times New Roman"/>
                <w:sz w:val="18"/>
                <w:szCs w:val="18"/>
              </w:rPr>
              <w:lastRenderedPageBreak/>
              <w:t>Наказ від 26.02.2026 №97-о «Про звільнення» Припинення делегованих повноважень</w:t>
            </w: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планування закупівель та формування річного плану закупівель, а також змін до нього в електронній системі закупівель;</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процедур закупівель/спрощених закупівель та закупівель,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організація проведення закупівель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закупівель;</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складання, затвердження та зберігання відповідних документів з питань публічних закупівель,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оприлюднення в електронній системі закупівель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взаємодія з органами, що здійснюють контроль у сфері публічних закупівель,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представлення інтересів ГУ ДПС з питань, пов'язаних зі здійсненням закупівель, зокрема під час перевірок і контрольних заходів, розгляду скарг і судових справ;</w:t>
            </w:r>
          </w:p>
          <w:p w14:paraId="3B05BA3A" w14:textId="6EEAD7B3" w:rsidR="005F7284" w:rsidRPr="00C41D7C" w:rsidRDefault="005F7284" w:rsidP="005F7284">
            <w:pPr>
              <w:jc w:val="center"/>
              <w:rPr>
                <w:rFonts w:ascii="Times New Roman" w:hAnsi="Times New Roman" w:cs="Times New Roman"/>
                <w:b/>
                <w:sz w:val="20"/>
                <w:szCs w:val="20"/>
                <w:lang w:val="ru-RU"/>
              </w:rPr>
            </w:pPr>
            <w:r w:rsidRPr="005F7284">
              <w:rPr>
                <w:rFonts w:ascii="Times New Roman" w:hAnsi="Times New Roman" w:cs="Times New Roman"/>
                <w:sz w:val="20"/>
                <w:szCs w:val="20"/>
              </w:rPr>
              <w:t xml:space="preserve">здійснення інших дій, передбачених Законом або </w:t>
            </w:r>
            <w:r w:rsidRPr="005F7284">
              <w:rPr>
                <w:rFonts w:ascii="Times New Roman" w:hAnsi="Times New Roman" w:cs="Times New Roman"/>
                <w:sz w:val="20"/>
                <w:szCs w:val="20"/>
              </w:rPr>
              <w:lastRenderedPageBreak/>
              <w:t>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Наказ від 08.07.2025   №  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головний державний інспектор 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Заступник начальника відділу податків і зборів з юридичних осіб у галузях будівництва, транспорту та 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58.1 статті 58 «Податкове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0185E">
              <w:rPr>
                <w:rFonts w:ascii="Times New Roman" w:hAnsi="Times New Roman" w:cs="Times New Roman"/>
                <w:color w:val="000000"/>
                <w:sz w:val="20"/>
                <w:szCs w:val="20"/>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w:t>
            </w:r>
            <w:r w:rsidRPr="0020185E">
              <w:rPr>
                <w:rFonts w:ascii="Times New Roman" w:hAnsi="Times New Roman" w:cs="Times New Roman"/>
                <w:color w:val="000000"/>
                <w:sz w:val="20"/>
                <w:szCs w:val="20"/>
              </w:rPr>
              <w:lastRenderedPageBreak/>
              <w:t>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58.1 ст. 58 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lastRenderedPageBreak/>
              <w:t>пп.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w:t>
            </w:r>
            <w:r w:rsidRPr="0020185E">
              <w:rPr>
                <w:rFonts w:ascii="Times New Roman" w:hAnsi="Times New Roman" w:cs="Times New Roman"/>
                <w:color w:val="000000"/>
                <w:sz w:val="20"/>
                <w:szCs w:val="20"/>
              </w:rPr>
              <w:lastRenderedPageBreak/>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w:t>
            </w:r>
            <w:r w:rsidRPr="0020185E">
              <w:rPr>
                <w:rFonts w:ascii="Times New Roman" w:hAnsi="Times New Roman" w:cs="Times New Roman"/>
                <w:color w:val="000000"/>
                <w:sz w:val="20"/>
                <w:szCs w:val="20"/>
              </w:rPr>
              <w:lastRenderedPageBreak/>
              <w:t>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 xml:space="preserve">аступник начальника ДПІ – начальник відділу надання </w:t>
            </w:r>
            <w:r w:rsidRPr="00396CD3">
              <w:rPr>
                <w:rFonts w:ascii="Times New Roman" w:hAnsi="Times New Roman" w:cs="Times New Roman"/>
                <w:sz w:val="20"/>
                <w:szCs w:val="20"/>
              </w:rPr>
              <w:lastRenderedPageBreak/>
              <w:t>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w:t>
            </w:r>
            <w:r w:rsidRPr="00305B6F">
              <w:rPr>
                <w:rFonts w:ascii="Times New Roman" w:hAnsi="Times New Roman" w:cs="Times New Roman"/>
                <w:sz w:val="20"/>
                <w:szCs w:val="20"/>
              </w:rPr>
              <w:lastRenderedPageBreak/>
              <w:t>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3A92B42" w14:textId="77777777" w:rsidR="005F2A84" w:rsidRDefault="005F2A84" w:rsidP="005F2A84">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16.03.2024 наказ ГУ ДПС «Про припинення </w:t>
            </w:r>
            <w:r>
              <w:rPr>
                <w:rFonts w:ascii="Times New Roman" w:hAnsi="Times New Roman" w:cs="Times New Roman"/>
                <w:sz w:val="20"/>
                <w:szCs w:val="20"/>
              </w:rPr>
              <w:lastRenderedPageBreak/>
              <w:t>повноважень»</w:t>
            </w:r>
          </w:p>
          <w:p w14:paraId="1BED7309" w14:textId="77777777" w:rsidR="005F2A84" w:rsidRPr="00C11F80" w:rsidRDefault="005F2A84" w:rsidP="005F2A84">
            <w:pPr>
              <w:jc w:val="center"/>
              <w:rPr>
                <w:rFonts w:ascii="Times New Roman" w:hAnsi="Times New Roman" w:cs="Times New Roman"/>
                <w:sz w:val="20"/>
                <w:szCs w:val="20"/>
              </w:rPr>
            </w:pPr>
            <w:r>
              <w:rPr>
                <w:rFonts w:ascii="Times New Roman" w:hAnsi="Times New Roman" w:cs="Times New Roman"/>
                <w:sz w:val="20"/>
                <w:szCs w:val="20"/>
              </w:rPr>
              <w:t>(підстава –н</w:t>
            </w:r>
            <w:r w:rsidRPr="00C11F80">
              <w:rPr>
                <w:rFonts w:ascii="Times New Roman" w:hAnsi="Times New Roman" w:cs="Times New Roman"/>
                <w:sz w:val="20"/>
                <w:szCs w:val="20"/>
              </w:rPr>
              <w:t xml:space="preserve">аказ </w:t>
            </w:r>
            <w:r>
              <w:rPr>
                <w:rFonts w:ascii="Times New Roman" w:hAnsi="Times New Roman" w:cs="Times New Roman"/>
                <w:sz w:val="20"/>
                <w:szCs w:val="20"/>
              </w:rPr>
              <w:t xml:space="preserve">ГУ ДПС </w:t>
            </w:r>
            <w:r w:rsidRPr="00C11F80">
              <w:rPr>
                <w:rFonts w:ascii="Times New Roman" w:hAnsi="Times New Roman" w:cs="Times New Roman"/>
                <w:sz w:val="20"/>
                <w:szCs w:val="20"/>
              </w:rPr>
              <w:t>від 26.01.2026 №16-о «Про переведення працівників»</w:t>
            </w:r>
            <w:r>
              <w:rPr>
                <w:rFonts w:ascii="Times New Roman" w:hAnsi="Times New Roman" w:cs="Times New Roman"/>
                <w:sz w:val="20"/>
                <w:szCs w:val="20"/>
              </w:rPr>
              <w:t>)</w:t>
            </w:r>
          </w:p>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w:t>
            </w:r>
            <w:r w:rsidRPr="00EF4902">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EF4902">
              <w:rPr>
                <w:rFonts w:ascii="Times New Roman" w:hAnsi="Times New Roman" w:cs="Times New Roman"/>
                <w:sz w:val="20"/>
                <w:szCs w:val="20"/>
                <w:lang w:bidi="uk-UA"/>
              </w:rPr>
              <w:lastRenderedPageBreak/>
              <w:t>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w:t>
            </w:r>
            <w:r w:rsidRPr="00EF4902">
              <w:rPr>
                <w:rFonts w:ascii="Times New Roman" w:hAnsi="Times New Roman" w:cs="Times New Roman"/>
                <w:sz w:val="20"/>
                <w:szCs w:val="20"/>
                <w:lang w:bidi="uk-UA"/>
              </w:rPr>
              <w:lastRenderedPageBreak/>
              <w:t>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 xml:space="preserve">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w:t>
            </w:r>
            <w:r w:rsidRPr="00833CA3">
              <w:rPr>
                <w:rFonts w:ascii="Times New Roman" w:hAnsi="Times New Roman" w:cs="Times New Roman"/>
                <w:sz w:val="20"/>
                <w:szCs w:val="20"/>
                <w:lang w:bidi="uk-UA"/>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w:t>
            </w:r>
            <w:r w:rsidRPr="00EF4902">
              <w:rPr>
                <w:sz w:val="20"/>
                <w:szCs w:val="20"/>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 xml:space="preserve">Дністровського відділу обслуговування платників Дністровської державної </w:t>
            </w:r>
            <w:r w:rsidRPr="00833CA3">
              <w:rPr>
                <w:rFonts w:ascii="Times New Roman" w:hAnsi="Times New Roman" w:cs="Times New Roman"/>
                <w:sz w:val="20"/>
                <w:szCs w:val="20"/>
                <w:lang w:bidi="uk-UA"/>
              </w:rPr>
              <w:lastRenderedPageBreak/>
              <w:t>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w:t>
            </w:r>
            <w:r w:rsidRPr="00744E7B">
              <w:rPr>
                <w:rFonts w:ascii="Times New Roman" w:hAnsi="Times New Roman" w:cs="Times New Roman"/>
                <w:sz w:val="20"/>
                <w:szCs w:val="20"/>
                <w:lang w:bidi="uk-UA"/>
              </w:rPr>
              <w:lastRenderedPageBreak/>
              <w:t>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начальника ДПІ – начальника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EF4902">
              <w:rPr>
                <w:rFonts w:ascii="Times New Roman" w:hAnsi="Times New Roman" w:cs="Times New Roman"/>
                <w:sz w:val="20"/>
                <w:szCs w:val="20"/>
                <w:lang w:bidi="uk-UA"/>
              </w:rPr>
              <w:lastRenderedPageBreak/>
              <w:t>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w:t>
            </w:r>
            <w:r w:rsidRPr="00EF4902">
              <w:rPr>
                <w:sz w:val="20"/>
                <w:szCs w:val="20"/>
              </w:rPr>
              <w:lastRenderedPageBreak/>
              <w:t>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w:t>
            </w:r>
            <w:r w:rsidRPr="00744E7B">
              <w:rPr>
                <w:rFonts w:ascii="Times New Roman" w:hAnsi="Times New Roman" w:cs="Times New Roman"/>
                <w:sz w:val="20"/>
                <w:szCs w:val="20"/>
                <w:lang w:bidi="uk-UA"/>
              </w:rPr>
              <w:lastRenderedPageBreak/>
              <w:t>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заступник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EF4902">
              <w:rPr>
                <w:rFonts w:ascii="Times New Roman" w:hAnsi="Times New Roman" w:cs="Times New Roman"/>
                <w:sz w:val="20"/>
                <w:szCs w:val="20"/>
                <w:lang w:bidi="uk-UA"/>
              </w:rPr>
              <w:lastRenderedPageBreak/>
              <w:t>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w:t>
            </w:r>
            <w:r w:rsidRPr="00EF4902">
              <w:rPr>
                <w:sz w:val="20"/>
                <w:szCs w:val="20"/>
              </w:rPr>
              <w:lastRenderedPageBreak/>
              <w:t>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305B6F">
              <w:rPr>
                <w:rFonts w:ascii="Times New Roman" w:hAnsi="Times New Roman" w:cs="Times New Roman"/>
                <w:sz w:val="20"/>
                <w:szCs w:val="20"/>
              </w:rPr>
              <w:lastRenderedPageBreak/>
              <w:t>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w:t>
            </w:r>
            <w:r w:rsidRPr="00305B6F">
              <w:rPr>
                <w:rFonts w:ascii="Times New Roman" w:hAnsi="Times New Roman" w:cs="Times New Roman"/>
                <w:sz w:val="20"/>
                <w:szCs w:val="20"/>
              </w:rPr>
              <w:lastRenderedPageBreak/>
              <w:t xml:space="preserve">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 xml:space="preserve">ержавної податкової інспекції Головного управління ДПС </w:t>
            </w:r>
            <w:r w:rsidRPr="00305B6F">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sidRPr="00305B6F">
              <w:rPr>
                <w:rFonts w:ascii="Times New Roman" w:hAnsi="Times New Roman" w:cs="Times New Roman"/>
                <w:sz w:val="20"/>
                <w:szCs w:val="20"/>
              </w:rPr>
              <w:lastRenderedPageBreak/>
              <w:t>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305B6F">
              <w:rPr>
                <w:rFonts w:ascii="Times New Roman" w:hAnsi="Times New Roman" w:cs="Times New Roman"/>
                <w:sz w:val="20"/>
                <w:szCs w:val="20"/>
              </w:rPr>
              <w:lastRenderedPageBreak/>
              <w:t>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305B6F">
              <w:rPr>
                <w:rFonts w:ascii="Times New Roman" w:hAnsi="Times New Roman" w:cs="Times New Roman"/>
                <w:sz w:val="20"/>
                <w:szCs w:val="20"/>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w:t>
            </w:r>
            <w:r w:rsidRPr="00305B6F">
              <w:rPr>
                <w:rFonts w:ascii="Times New Roman" w:hAnsi="Times New Roman" w:cs="Times New Roman"/>
                <w:sz w:val="20"/>
                <w:szCs w:val="20"/>
              </w:rPr>
              <w:lastRenderedPageBreak/>
              <w:t>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w:t>
            </w:r>
            <w:r w:rsidRPr="00305B6F">
              <w:rPr>
                <w:rFonts w:ascii="Times New Roman" w:hAnsi="Times New Roman" w:cs="Times New Roman"/>
                <w:sz w:val="20"/>
                <w:szCs w:val="20"/>
              </w:rPr>
              <w:lastRenderedPageBreak/>
              <w:t>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w:t>
            </w:r>
            <w:r w:rsidRPr="00305B6F">
              <w:rPr>
                <w:rFonts w:ascii="Times New Roman" w:hAnsi="Times New Roman" w:cs="Times New Roman"/>
                <w:sz w:val="20"/>
                <w:szCs w:val="20"/>
              </w:rPr>
              <w:lastRenderedPageBreak/>
              <w:t>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Глибоцького відділу обслуговування платників </w:t>
            </w:r>
            <w:r>
              <w:rPr>
                <w:rFonts w:ascii="Times New Roman" w:hAnsi="Times New Roman" w:cs="Times New Roman"/>
                <w:sz w:val="20"/>
                <w:szCs w:val="20"/>
              </w:rPr>
              <w:lastRenderedPageBreak/>
              <w:t>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w:t>
            </w:r>
            <w:r w:rsidRPr="00305B6F">
              <w:rPr>
                <w:rFonts w:ascii="Times New Roman" w:hAnsi="Times New Roman" w:cs="Times New Roman"/>
                <w:sz w:val="20"/>
                <w:szCs w:val="20"/>
              </w:rPr>
              <w:lastRenderedPageBreak/>
              <w:t>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w:t>
            </w:r>
            <w:r w:rsidRPr="00305B6F">
              <w:rPr>
                <w:rFonts w:ascii="Times New Roman" w:hAnsi="Times New Roman" w:cs="Times New Roman"/>
                <w:sz w:val="20"/>
                <w:szCs w:val="20"/>
              </w:rPr>
              <w:lastRenderedPageBreak/>
              <w:t>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w:t>
            </w:r>
            <w:r w:rsidRPr="00305B6F">
              <w:rPr>
                <w:rFonts w:ascii="Times New Roman" w:hAnsi="Times New Roman" w:cs="Times New Roman"/>
                <w:sz w:val="20"/>
                <w:szCs w:val="20"/>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w:t>
            </w:r>
            <w:r w:rsidRPr="00305B6F">
              <w:rPr>
                <w:rFonts w:ascii="Times New Roman" w:hAnsi="Times New Roman" w:cs="Times New Roman"/>
                <w:sz w:val="20"/>
                <w:szCs w:val="20"/>
              </w:rPr>
              <w:lastRenderedPageBreak/>
              <w:t>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w:t>
            </w:r>
            <w:r w:rsidRPr="00305B6F">
              <w:rPr>
                <w:rFonts w:ascii="Times New Roman" w:hAnsi="Times New Roman" w:cs="Times New Roman"/>
                <w:sz w:val="20"/>
                <w:szCs w:val="20"/>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w:t>
            </w:r>
            <w:r w:rsidRPr="00305B6F">
              <w:rPr>
                <w:rFonts w:ascii="Times New Roman" w:hAnsi="Times New Roman" w:cs="Times New Roman"/>
                <w:sz w:val="20"/>
                <w:szCs w:val="20"/>
              </w:rPr>
              <w:lastRenderedPageBreak/>
              <w:t>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w:t>
            </w:r>
            <w:r w:rsidRPr="00305B6F">
              <w:rPr>
                <w:rFonts w:ascii="Times New Roman" w:hAnsi="Times New Roman" w:cs="Times New Roman"/>
                <w:sz w:val="20"/>
                <w:szCs w:val="20"/>
              </w:rPr>
              <w:lastRenderedPageBreak/>
              <w:t>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w:t>
            </w:r>
            <w:r w:rsidRPr="00305B6F">
              <w:rPr>
                <w:rFonts w:ascii="Times New Roman" w:hAnsi="Times New Roman" w:cs="Times New Roman"/>
                <w:sz w:val="20"/>
                <w:szCs w:val="20"/>
              </w:rPr>
              <w:lastRenderedPageBreak/>
              <w:t>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7 </w:t>
            </w:r>
            <w:r w:rsidRPr="00305B6F">
              <w:rPr>
                <w:rFonts w:ascii="Times New Roman" w:hAnsi="Times New Roman" w:cs="Times New Roman"/>
                <w:sz w:val="20"/>
                <w:szCs w:val="20"/>
              </w:rPr>
              <w:lastRenderedPageBreak/>
              <w:t>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FB61A9">
              <w:rPr>
                <w:rFonts w:ascii="Times New Roman" w:hAnsi="Times New Roman" w:cs="Times New Roman"/>
                <w:color w:val="000000"/>
                <w:sz w:val="20"/>
                <w:szCs w:val="20"/>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FB61A9">
              <w:rPr>
                <w:rFonts w:ascii="Times New Roman" w:hAnsi="Times New Roman" w:cs="Times New Roman"/>
                <w:color w:val="000000"/>
                <w:sz w:val="20"/>
                <w:szCs w:val="20"/>
              </w:rPr>
              <w:lastRenderedPageBreak/>
              <w:t>(кадастрів),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w:t>
            </w:r>
            <w:r w:rsidRPr="00FB61A9">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color w:val="000000"/>
                <w:sz w:val="20"/>
                <w:szCs w:val="20"/>
              </w:rPr>
              <w:lastRenderedPageBreak/>
              <w:t>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w:t>
            </w:r>
            <w:r w:rsidRPr="00FB61A9">
              <w:rPr>
                <w:rFonts w:ascii="Times New Roman" w:hAnsi="Times New Roman" w:cs="Times New Roman"/>
                <w:color w:val="000000"/>
                <w:sz w:val="20"/>
                <w:szCs w:val="20"/>
              </w:rPr>
              <w:lastRenderedPageBreak/>
              <w:t>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color w:val="000000"/>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w:t>
            </w:r>
            <w:r w:rsidRPr="00FB61A9">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w:t>
            </w:r>
            <w:r w:rsidRPr="00FB61A9">
              <w:rPr>
                <w:rFonts w:ascii="Times New Roman" w:hAnsi="Times New Roman" w:cs="Times New Roman"/>
                <w:color w:val="000000"/>
                <w:sz w:val="20"/>
                <w:szCs w:val="20"/>
              </w:rPr>
              <w:lastRenderedPageBreak/>
              <w:t>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w:t>
            </w:r>
            <w:r w:rsidRPr="00815765">
              <w:rPr>
                <w:rFonts w:ascii="Times New Roman" w:hAnsi="Times New Roman" w:cs="Times New Roman"/>
                <w:color w:val="000000"/>
                <w:sz w:val="20"/>
                <w:szCs w:val="20"/>
              </w:rPr>
              <w:lastRenderedPageBreak/>
              <w:t xml:space="preserve">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w:t>
            </w:r>
            <w:r w:rsidRPr="00FB61A9">
              <w:rPr>
                <w:rFonts w:ascii="Times New Roman" w:hAnsi="Times New Roman" w:cs="Times New Roman"/>
                <w:sz w:val="20"/>
                <w:szCs w:val="20"/>
              </w:rPr>
              <w:lastRenderedPageBreak/>
              <w:t>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215A" w14:textId="77777777" w:rsidR="00624BE4" w:rsidRPr="00624BE4" w:rsidRDefault="00624BE4" w:rsidP="00624BE4">
            <w:pPr>
              <w:spacing w:after="0" w:line="240" w:lineRule="auto"/>
              <w:jc w:val="both"/>
              <w:rPr>
                <w:rFonts w:ascii="Times New Roman" w:hAnsi="Times New Roman" w:cs="Times New Roman"/>
                <w:sz w:val="18"/>
                <w:szCs w:val="18"/>
              </w:rPr>
            </w:pPr>
            <w:r w:rsidRPr="00624BE4">
              <w:rPr>
                <w:rFonts w:ascii="Times New Roman" w:hAnsi="Times New Roman" w:cs="Times New Roman"/>
                <w:sz w:val="18"/>
                <w:szCs w:val="18"/>
              </w:rPr>
              <w:lastRenderedPageBreak/>
              <w:t>Наказ від 11.03.2026 №111-о «Про переведення»</w:t>
            </w:r>
          </w:p>
          <w:p w14:paraId="06D64036" w14:textId="2ACA4FF0" w:rsidR="006D1331" w:rsidRPr="00C06D9D" w:rsidRDefault="00624BE4" w:rsidP="00624BE4">
            <w:pPr>
              <w:spacing w:after="0" w:line="240" w:lineRule="auto"/>
              <w:jc w:val="both"/>
              <w:rPr>
                <w:rFonts w:ascii="Times New Roman" w:hAnsi="Times New Roman" w:cs="Times New Roman"/>
                <w:b/>
                <w:sz w:val="20"/>
                <w:szCs w:val="20"/>
              </w:rPr>
            </w:pPr>
            <w:r w:rsidRPr="00624BE4">
              <w:rPr>
                <w:rFonts w:ascii="Times New Roman" w:hAnsi="Times New Roman" w:cs="Times New Roman"/>
                <w:sz w:val="18"/>
                <w:szCs w:val="18"/>
              </w:rPr>
              <w:t>Припинення делегованих повноважень</w:t>
            </w: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124 «Порушення правил сплати (перерахування) </w:t>
            </w:r>
            <w:r w:rsidRPr="00FB61A9">
              <w:rPr>
                <w:rFonts w:ascii="Times New Roman" w:hAnsi="Times New Roman" w:cs="Times New Roman"/>
                <w:color w:val="000000"/>
                <w:sz w:val="20"/>
                <w:szCs w:val="20"/>
              </w:rPr>
              <w:lastRenderedPageBreak/>
              <w:t>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w:t>
            </w:r>
            <w:r w:rsidRPr="00FB61A9">
              <w:rPr>
                <w:rFonts w:ascii="Times New Roman" w:hAnsi="Times New Roman" w:cs="Times New Roman"/>
                <w:color w:val="000000"/>
                <w:sz w:val="20"/>
                <w:szCs w:val="20"/>
              </w:rPr>
              <w:lastRenderedPageBreak/>
              <w:t>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w:t>
            </w:r>
            <w:r w:rsidRPr="00FB61A9">
              <w:rPr>
                <w:rFonts w:ascii="Times New Roman" w:hAnsi="Times New Roman" w:cs="Times New Roman"/>
                <w:sz w:val="20"/>
                <w:szCs w:val="20"/>
              </w:rPr>
              <w:lastRenderedPageBreak/>
              <w:t>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w:t>
            </w:r>
            <w:r w:rsidRPr="00FB61A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FB61A9">
              <w:rPr>
                <w:rFonts w:ascii="Times New Roman" w:hAnsi="Times New Roman" w:cs="Times New Roman"/>
                <w:color w:val="000000"/>
                <w:sz w:val="20"/>
                <w:szCs w:val="20"/>
              </w:rPr>
              <w:lastRenderedPageBreak/>
              <w:t>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w:t>
            </w:r>
            <w:r w:rsidRPr="00FB61A9">
              <w:rPr>
                <w:rFonts w:ascii="Times New Roman" w:hAnsi="Times New Roman" w:cs="Times New Roman"/>
                <w:color w:val="000000"/>
                <w:sz w:val="20"/>
                <w:szCs w:val="20"/>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w:t>
            </w:r>
            <w:r w:rsidRPr="00FB61A9">
              <w:rPr>
                <w:rFonts w:ascii="Times New Roman" w:hAnsi="Times New Roman" w:cs="Times New Roman"/>
                <w:sz w:val="20"/>
                <w:szCs w:val="20"/>
              </w:rPr>
              <w:lastRenderedPageBreak/>
              <w:t>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lastRenderedPageBreak/>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w:t>
            </w:r>
            <w:r w:rsidRPr="00FB61A9">
              <w:rPr>
                <w:rFonts w:ascii="Times New Roman" w:hAnsi="Times New Roman" w:cs="Times New Roman"/>
                <w:color w:val="000000"/>
                <w:sz w:val="20"/>
                <w:szCs w:val="20"/>
              </w:rPr>
              <w:lastRenderedPageBreak/>
              <w:t>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FB61A9">
              <w:rPr>
                <w:rFonts w:ascii="Times New Roman" w:hAnsi="Times New Roman" w:cs="Times New Roman"/>
                <w:color w:val="000000"/>
                <w:sz w:val="20"/>
                <w:szCs w:val="20"/>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w:t>
            </w:r>
            <w:r w:rsidRPr="00FB61A9">
              <w:rPr>
                <w:rFonts w:ascii="Times New Roman" w:hAnsi="Times New Roman" w:cs="Times New Roman"/>
                <w:sz w:val="20"/>
                <w:szCs w:val="20"/>
              </w:rPr>
              <w:lastRenderedPageBreak/>
              <w:t>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FB61A9">
              <w:rPr>
                <w:rFonts w:ascii="Times New Roman" w:hAnsi="Times New Roman" w:cs="Times New Roman"/>
                <w:color w:val="000000"/>
                <w:sz w:val="20"/>
                <w:szCs w:val="20"/>
              </w:rPr>
              <w:lastRenderedPageBreak/>
              <w:t>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w:t>
            </w:r>
            <w:r w:rsidRPr="00FB61A9">
              <w:rPr>
                <w:rFonts w:ascii="Times New Roman" w:hAnsi="Times New Roman" w:cs="Times New Roman"/>
                <w:sz w:val="20"/>
                <w:szCs w:val="20"/>
              </w:rPr>
              <w:lastRenderedPageBreak/>
              <w:t xml:space="preserve">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w:t>
            </w:r>
            <w:r w:rsidRPr="00FB61A9">
              <w:rPr>
                <w:rFonts w:ascii="Times New Roman" w:hAnsi="Times New Roman" w:cs="Times New Roman"/>
                <w:sz w:val="20"/>
                <w:szCs w:val="20"/>
              </w:rPr>
              <w:lastRenderedPageBreak/>
              <w:t>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FB61A9">
              <w:rPr>
                <w:rFonts w:ascii="Times New Roman" w:hAnsi="Times New Roman" w:cs="Times New Roman"/>
                <w:color w:val="000000"/>
                <w:sz w:val="20"/>
                <w:szCs w:val="20"/>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w:t>
            </w:r>
            <w:r w:rsidRPr="00FB61A9">
              <w:rPr>
                <w:rFonts w:ascii="Times New Roman" w:hAnsi="Times New Roman" w:cs="Times New Roman"/>
                <w:color w:val="000000"/>
                <w:sz w:val="20"/>
                <w:szCs w:val="20"/>
              </w:rPr>
              <w:lastRenderedPageBreak/>
              <w:t>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w:t>
            </w:r>
            <w:r w:rsidRPr="00FB61A9">
              <w:rPr>
                <w:rFonts w:ascii="Times New Roman" w:hAnsi="Times New Roman" w:cs="Times New Roman"/>
                <w:color w:val="000000"/>
                <w:sz w:val="20"/>
                <w:szCs w:val="20"/>
              </w:rPr>
              <w:lastRenderedPageBreak/>
              <w:t>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w:t>
            </w:r>
            <w:r w:rsidRPr="00FB61A9">
              <w:rPr>
                <w:rFonts w:ascii="Times New Roman" w:hAnsi="Times New Roman" w:cs="Times New Roman"/>
                <w:sz w:val="20"/>
                <w:szCs w:val="20"/>
              </w:rPr>
              <w:lastRenderedPageBreak/>
              <w:t>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w:t>
            </w:r>
            <w:r w:rsidRPr="00FB61A9">
              <w:rPr>
                <w:rFonts w:ascii="Times New Roman" w:hAnsi="Times New Roman" w:cs="Times New Roman"/>
                <w:color w:val="000000"/>
                <w:sz w:val="20"/>
                <w:szCs w:val="20"/>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неприбуткових установ та організацій та повідомлень про відсутність відомостей про платника у Реєстрі неприбуткових установ та </w:t>
            </w:r>
            <w:r w:rsidRPr="00FB61A9">
              <w:rPr>
                <w:rFonts w:ascii="Times New Roman" w:hAnsi="Times New Roman" w:cs="Times New Roman"/>
                <w:color w:val="000000"/>
                <w:sz w:val="20"/>
                <w:szCs w:val="20"/>
              </w:rPr>
              <w:lastRenderedPageBreak/>
              <w:t>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w:t>
            </w:r>
            <w:r w:rsidRPr="00FB61A9">
              <w:rPr>
                <w:rFonts w:ascii="Times New Roman" w:hAnsi="Times New Roman" w:cs="Times New Roman"/>
                <w:sz w:val="20"/>
                <w:szCs w:val="20"/>
              </w:rPr>
              <w:lastRenderedPageBreak/>
              <w:t xml:space="preserve">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Pr="00FB61A9">
              <w:rPr>
                <w:rFonts w:ascii="Times New Roman" w:hAnsi="Times New Roman" w:cs="Times New Roman"/>
                <w:sz w:val="20"/>
                <w:szCs w:val="20"/>
              </w:rPr>
              <w:lastRenderedPageBreak/>
              <w:t>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w:t>
            </w:r>
            <w:r w:rsidRPr="00FB61A9">
              <w:rPr>
                <w:rFonts w:ascii="Times New Roman" w:hAnsi="Times New Roman" w:cs="Times New Roman"/>
                <w:color w:val="000000"/>
                <w:sz w:val="20"/>
                <w:szCs w:val="20"/>
              </w:rPr>
              <w:lastRenderedPageBreak/>
              <w:t>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w:t>
            </w:r>
            <w:r w:rsidRPr="00FB61A9">
              <w:rPr>
                <w:rFonts w:ascii="Times New Roman" w:hAnsi="Times New Roman" w:cs="Times New Roman"/>
                <w:sz w:val="20"/>
                <w:szCs w:val="20"/>
              </w:rPr>
              <w:lastRenderedPageBreak/>
              <w:t xml:space="preserve">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w:t>
            </w:r>
            <w:r w:rsidRPr="00FB61A9">
              <w:rPr>
                <w:rFonts w:ascii="Times New Roman" w:hAnsi="Times New Roman" w:cs="Times New Roman"/>
                <w:sz w:val="20"/>
                <w:szCs w:val="20"/>
              </w:rPr>
              <w:lastRenderedPageBreak/>
              <w:t>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w:t>
            </w:r>
            <w:r w:rsidRPr="00FB61A9">
              <w:rPr>
                <w:rFonts w:ascii="Times New Roman" w:hAnsi="Times New Roman" w:cs="Times New Roman"/>
                <w:color w:val="000000"/>
                <w:sz w:val="20"/>
                <w:szCs w:val="20"/>
              </w:rPr>
              <w:lastRenderedPageBreak/>
              <w:t>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FB61A9">
              <w:rPr>
                <w:rFonts w:ascii="Times New Roman" w:hAnsi="Times New Roman" w:cs="Times New Roman"/>
                <w:color w:val="000000"/>
                <w:sz w:val="20"/>
                <w:szCs w:val="20"/>
              </w:rPr>
              <w:lastRenderedPageBreak/>
              <w:t>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реєстрації платника єдиного </w:t>
            </w:r>
            <w:r w:rsidRPr="00FB61A9">
              <w:rPr>
                <w:rFonts w:ascii="Times New Roman" w:hAnsi="Times New Roman" w:cs="Times New Roman"/>
                <w:color w:val="000000"/>
                <w:sz w:val="20"/>
                <w:szCs w:val="20"/>
              </w:rPr>
              <w:lastRenderedPageBreak/>
              <w:t>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 xml:space="preserve">Начальник Дністровської державної податкової інспекції Головного управління ДПС </w:t>
            </w:r>
            <w:r w:rsidRPr="008B629D">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lastRenderedPageBreak/>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реєстраційного посвідчення про реєстрацію реєстраторів </w:t>
            </w:r>
            <w:r w:rsidRPr="00FB61A9">
              <w:rPr>
                <w:rFonts w:ascii="Times New Roman" w:hAnsi="Times New Roman" w:cs="Times New Roman"/>
                <w:sz w:val="20"/>
                <w:szCs w:val="20"/>
              </w:rPr>
              <w:lastRenderedPageBreak/>
              <w:t>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листів про відмову у наданні адміністративних та інших </w:t>
            </w:r>
            <w:r w:rsidRPr="00FB61A9">
              <w:rPr>
                <w:rFonts w:ascii="Times New Roman" w:hAnsi="Times New Roman" w:cs="Times New Roman"/>
                <w:sz w:val="20"/>
                <w:szCs w:val="20"/>
              </w:rPr>
              <w:lastRenderedPageBreak/>
              <w:t>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w:t>
            </w:r>
            <w:r w:rsidRPr="00FB61A9">
              <w:rPr>
                <w:rFonts w:ascii="Times New Roman" w:hAnsi="Times New Roman" w:cs="Times New Roman"/>
                <w:sz w:val="20"/>
                <w:szCs w:val="20"/>
              </w:rPr>
              <w:lastRenderedPageBreak/>
              <w:t>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sidRPr="00FB61A9">
              <w:rPr>
                <w:rFonts w:ascii="Times New Roman" w:hAnsi="Times New Roman" w:cs="Times New Roman"/>
                <w:sz w:val="20"/>
                <w:szCs w:val="20"/>
              </w:rPr>
              <w:lastRenderedPageBreak/>
              <w:t>№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FB61A9">
              <w:rPr>
                <w:rFonts w:ascii="Times New Roman" w:hAnsi="Times New Roman" w:cs="Times New Roman"/>
                <w:sz w:val="20"/>
                <w:szCs w:val="20"/>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7 </w:t>
            </w:r>
            <w:r w:rsidRPr="00FB61A9">
              <w:rPr>
                <w:rFonts w:ascii="Times New Roman" w:hAnsi="Times New Roman" w:cs="Times New Roman"/>
                <w:sz w:val="20"/>
                <w:szCs w:val="20"/>
              </w:rPr>
              <w:lastRenderedPageBreak/>
              <w:t>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про надання інформації (вичерпний перелік та підстави </w:t>
            </w:r>
            <w:r w:rsidRPr="00FB61A9">
              <w:rPr>
                <w:rFonts w:ascii="Times New Roman" w:hAnsi="Times New Roman" w:cs="Times New Roman"/>
                <w:color w:val="000000"/>
                <w:sz w:val="20"/>
                <w:szCs w:val="20"/>
              </w:rPr>
              <w:lastRenderedPageBreak/>
              <w:t>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w:t>
            </w:r>
            <w:r w:rsidRPr="00FB61A9">
              <w:rPr>
                <w:rFonts w:ascii="Times New Roman" w:hAnsi="Times New Roman" w:cs="Times New Roman"/>
                <w:color w:val="000000"/>
                <w:sz w:val="20"/>
                <w:szCs w:val="20"/>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FB61A9">
              <w:rPr>
                <w:rFonts w:ascii="Times New Roman" w:hAnsi="Times New Roman" w:cs="Times New Roman"/>
                <w:color w:val="000000"/>
                <w:sz w:val="20"/>
                <w:szCs w:val="20"/>
              </w:rPr>
              <w:lastRenderedPageBreak/>
              <w:t>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20.1.2, 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w:t>
            </w:r>
            <w:r w:rsidRPr="00533BBC">
              <w:rPr>
                <w:sz w:val="22"/>
                <w:szCs w:val="22"/>
                <w:lang w:val="uk-UA"/>
              </w:rPr>
              <w:lastRenderedPageBreak/>
              <w:t>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на право 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довідки про взяття на облік платника податків, відомості </w:t>
            </w:r>
            <w:r w:rsidRPr="00533BBC">
              <w:rPr>
                <w:rFonts w:ascii="Times New Roman" w:hAnsi="Times New Roman" w:cs="Times New Roman"/>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533BBC">
              <w:rPr>
                <w:rFonts w:ascii="Times New Roman" w:hAnsi="Times New Roman" w:cs="Times New Roman"/>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w:t>
            </w:r>
            <w:r w:rsidRPr="00533BBC">
              <w:rPr>
                <w:rFonts w:ascii="Times New Roman" w:hAnsi="Times New Roman" w:cs="Times New Roman"/>
              </w:rPr>
              <w:lastRenderedPageBreak/>
              <w:t>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533BBC">
              <w:rPr>
                <w:rFonts w:ascii="Times New Roman" w:hAnsi="Times New Roman" w:cs="Times New Roman"/>
              </w:rPr>
              <w:lastRenderedPageBreak/>
              <w:t>№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w:t>
            </w:r>
            <w:r w:rsidRPr="00BE424B">
              <w:rPr>
                <w:rFonts w:ascii="Times New Roman" w:hAnsi="Times New Roman" w:cs="Times New Roman"/>
                <w:sz w:val="20"/>
                <w:szCs w:val="20"/>
              </w:rPr>
              <w:lastRenderedPageBreak/>
              <w:t>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w:t>
            </w:r>
            <w:r w:rsidRPr="009E242D">
              <w:rPr>
                <w:rFonts w:ascii="Times New Roman" w:hAnsi="Times New Roman" w:cs="Times New Roman"/>
                <w:color w:val="000000"/>
                <w:sz w:val="20"/>
                <w:szCs w:val="20"/>
              </w:rPr>
              <w:lastRenderedPageBreak/>
              <w:t>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w:t>
            </w:r>
            <w:r w:rsidRPr="009E242D">
              <w:rPr>
                <w:rFonts w:ascii="Times New Roman" w:hAnsi="Times New Roman" w:cs="Times New Roman"/>
                <w:color w:val="000000"/>
                <w:sz w:val="20"/>
                <w:szCs w:val="20"/>
              </w:rPr>
              <w:lastRenderedPageBreak/>
              <w:t>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листів до </w:t>
            </w:r>
            <w:r w:rsidRPr="009E242D">
              <w:rPr>
                <w:rFonts w:ascii="Times New Roman" w:hAnsi="Times New Roman" w:cs="Times New Roman"/>
                <w:color w:val="000000"/>
                <w:sz w:val="20"/>
                <w:szCs w:val="20"/>
              </w:rPr>
              <w:lastRenderedPageBreak/>
              <w:t>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статті 163¹, 164¹ Кодексу України про 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9E242D">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листів про відмову у реєстрації платника 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(пункт 299.5 ст. 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наказ Міністерства фінансів України від 19.08.2022 № </w:t>
            </w:r>
            <w:r w:rsidRPr="00004F8F">
              <w:rPr>
                <w:rFonts w:ascii="Times New Roman" w:hAnsi="Times New Roman" w:cs="Times New Roman"/>
                <w:sz w:val="20"/>
                <w:szCs w:val="20"/>
                <w:lang w:bidi="uk-UA"/>
              </w:rPr>
              <w:lastRenderedPageBreak/>
              <w:t>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296.8 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w:t>
            </w:r>
            <w:r w:rsidRPr="00AD49C3">
              <w:rPr>
                <w:rFonts w:ascii="Times New Roman" w:hAnsi="Times New Roman" w:cs="Times New Roman"/>
                <w:spacing w:val="-1"/>
                <w:sz w:val="20"/>
                <w:szCs w:val="20"/>
              </w:rPr>
              <w:lastRenderedPageBreak/>
              <w:t xml:space="preserve">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підписання повідомлень про відсутність відомостей про платника у Реєстрі неприбуткових установ та 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 xml:space="preserve">Повноваження скасовано у зв’язку з переведенням на іншу посаду </w:t>
            </w:r>
            <w:r w:rsidRPr="000450D1">
              <w:rPr>
                <w:rFonts w:ascii="Times New Roman" w:eastAsia="Times New Roman" w:hAnsi="Times New Roman" w:cs="Times New Roman"/>
                <w:color w:val="333333"/>
                <w:sz w:val="20"/>
                <w:szCs w:val="20"/>
                <w:lang w:eastAsia="uk-UA"/>
              </w:rPr>
              <w:lastRenderedPageBreak/>
              <w:t>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w:t>
            </w:r>
            <w:r w:rsidRPr="00AD49C3">
              <w:rPr>
                <w:rFonts w:ascii="Times New Roman" w:hAnsi="Times New Roman" w:cs="Times New Roman"/>
                <w:spacing w:val="-1"/>
                <w:sz w:val="20"/>
                <w:szCs w:val="20"/>
              </w:rPr>
              <w:lastRenderedPageBreak/>
              <w:t xml:space="preserve">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0450D1">
              <w:rPr>
                <w:rFonts w:ascii="Times New Roman" w:eastAsia="Times New Roman" w:hAnsi="Times New Roman" w:cs="Times New Roman"/>
                <w:color w:val="333333"/>
                <w:sz w:val="20"/>
                <w:szCs w:val="20"/>
                <w:lang w:eastAsia="uk-UA"/>
              </w:rPr>
              <w:lastRenderedPageBreak/>
              <w:t>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4E7CD3">
              <w:rPr>
                <w:rFonts w:ascii="Times New Roman" w:eastAsia="Times New Roman" w:hAnsi="Times New Roman" w:cs="Times New Roman"/>
                <w:color w:val="333333"/>
                <w:sz w:val="20"/>
                <w:szCs w:val="20"/>
                <w:lang w:eastAsia="uk-UA"/>
              </w:rPr>
              <w:lastRenderedPageBreak/>
              <w:t>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w:t>
            </w:r>
            <w:r w:rsidRPr="00305B6F">
              <w:rPr>
                <w:rFonts w:ascii="Times New Roman" w:hAnsi="Times New Roman" w:cs="Times New Roman"/>
                <w:sz w:val="20"/>
                <w:szCs w:val="20"/>
              </w:rPr>
              <w:lastRenderedPageBreak/>
              <w:t>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w:t>
            </w:r>
            <w:r w:rsidRPr="00305B6F">
              <w:rPr>
                <w:rFonts w:ascii="Times New Roman" w:hAnsi="Times New Roman" w:cs="Times New Roman"/>
                <w:sz w:val="20"/>
                <w:szCs w:val="20"/>
              </w:rPr>
              <w:lastRenderedPageBreak/>
              <w:t>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lastRenderedPageBreak/>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lastRenderedPageBreak/>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w:t>
            </w:r>
            <w:r w:rsidRPr="0044055D">
              <w:rPr>
                <w:rFonts w:ascii="Times New Roman" w:hAnsi="Times New Roman" w:cs="Times New Roman"/>
                <w:sz w:val="20"/>
                <w:szCs w:val="20"/>
              </w:rPr>
              <w:lastRenderedPageBreak/>
              <w:t xml:space="preserve">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10"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11"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181B8D54" w:rsidR="006D1331" w:rsidRPr="004736F1" w:rsidRDefault="0052525C" w:rsidP="006D1331">
            <w:pPr>
              <w:jc w:val="center"/>
              <w:rPr>
                <w:rFonts w:ascii="Times New Roman" w:hAnsi="Times New Roman" w:cs="Times New Roman"/>
                <w:b/>
                <w:sz w:val="20"/>
                <w:szCs w:val="20"/>
              </w:rPr>
            </w:pPr>
            <w:r>
              <w:rPr>
                <w:rFonts w:ascii="Times New Roman" w:hAnsi="Times New Roman" w:cs="Times New Roman"/>
                <w:color w:val="000000" w:themeColor="text1"/>
                <w:sz w:val="20"/>
                <w:szCs w:val="20"/>
              </w:rPr>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78</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w:t>
            </w:r>
            <w:r w:rsidRPr="00C06D9D">
              <w:rPr>
                <w:rFonts w:ascii="Times New Roman" w:hAnsi="Times New Roman" w:cs="Times New Roman"/>
                <w:color w:val="000000"/>
                <w:sz w:val="20"/>
                <w:szCs w:val="20"/>
              </w:rPr>
              <w:lastRenderedPageBreak/>
              <w:t>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w:t>
            </w:r>
            <w:r w:rsidRPr="00C06D9D">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письмових </w:t>
            </w:r>
            <w:r w:rsidRPr="00C06D9D">
              <w:rPr>
                <w:rFonts w:ascii="Times New Roman" w:hAnsi="Times New Roman" w:cs="Times New Roman"/>
                <w:color w:val="000000"/>
                <w:sz w:val="20"/>
                <w:szCs w:val="20"/>
              </w:rPr>
              <w:lastRenderedPageBreak/>
              <w:t>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вимог норм ПКУ та </w:t>
            </w:r>
            <w:r w:rsidRPr="00C06D9D">
              <w:rPr>
                <w:rFonts w:ascii="Times New Roman" w:hAnsi="Times New Roman" w:cs="Times New Roman"/>
                <w:color w:val="000000"/>
                <w:sz w:val="20"/>
                <w:szCs w:val="20"/>
              </w:rPr>
              <w:lastRenderedPageBreak/>
              <w:t>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w:t>
            </w:r>
            <w:r w:rsidRPr="00C06D9D">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у межах компетенції листів органам </w:t>
            </w:r>
            <w:r w:rsidRPr="00E9547F">
              <w:rPr>
                <w:rFonts w:ascii="Times New Roman" w:hAnsi="Times New Roman" w:cs="Times New Roman"/>
                <w:sz w:val="20"/>
                <w:szCs w:val="20"/>
              </w:rPr>
              <w:lastRenderedPageBreak/>
              <w:t>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89.8 ст. 89 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 xml:space="preserve">п. 87.11 ст. 87 ПКУ, ст. 3 Закону України від 02 червня 2016 року № 1404 «Про виконавче провадження», </w:t>
            </w:r>
            <w:r w:rsidRPr="00E9547F">
              <w:rPr>
                <w:rFonts w:ascii="Times New Roman" w:hAnsi="Times New Roman" w:cs="Times New Roman"/>
                <w:sz w:val="20"/>
                <w:szCs w:val="20"/>
              </w:rPr>
              <w:lastRenderedPageBreak/>
              <w:t>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63B69A58" w:rsidR="006D1331" w:rsidRPr="00E9547F" w:rsidRDefault="002A1321" w:rsidP="006D1331">
            <w:pPr>
              <w:jc w:val="center"/>
              <w:rPr>
                <w:rFonts w:ascii="Times New Roman" w:hAnsi="Times New Roman" w:cs="Times New Roman"/>
                <w:sz w:val="20"/>
                <w:szCs w:val="20"/>
              </w:rPr>
            </w:pPr>
            <w:r>
              <w:rPr>
                <w:rFonts w:ascii="Times New Roman" w:hAnsi="Times New Roman" w:cs="Times New Roman"/>
                <w:sz w:val="20"/>
                <w:szCs w:val="20"/>
              </w:rPr>
              <w:lastRenderedPageBreak/>
              <w:t>Припинення повноважень у зв’язку із звільненням Наказу № 59 від 06.02.2026р.</w:t>
            </w: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 xml:space="preserve">2464-VI "Про збір та облік єдиного внеску на загальнообов’язкове державне соціальне </w:t>
            </w:r>
            <w:r w:rsidRPr="00DE762C">
              <w:rPr>
                <w:rFonts w:ascii="Times New Roman" w:hAnsi="Times New Roman" w:cs="Times New Roman"/>
                <w:sz w:val="20"/>
                <w:szCs w:val="20"/>
              </w:rPr>
              <w:lastRenderedPageBreak/>
              <w:t>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lastRenderedPageBreak/>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Pr>
                <w:rFonts w:ascii="Times New Roman" w:hAnsi="Times New Roman" w:cs="Times New Roman"/>
                <w:sz w:val="20"/>
                <w:szCs w:val="20"/>
              </w:rPr>
              <w:lastRenderedPageBreak/>
              <w:t xml:space="preserve">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w:t>
            </w:r>
            <w:r w:rsidRPr="00DE762C">
              <w:rPr>
                <w:rFonts w:ascii="Times New Roman" w:hAnsi="Times New Roman" w:cs="Times New Roman"/>
                <w:sz w:val="20"/>
                <w:szCs w:val="20"/>
              </w:rPr>
              <w:lastRenderedPageBreak/>
              <w:t>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w:t>
            </w:r>
            <w:r>
              <w:rPr>
                <w:rFonts w:ascii="Times New Roman" w:hAnsi="Times New Roman" w:cs="Times New Roman"/>
                <w:sz w:val="20"/>
                <w:szCs w:val="20"/>
              </w:rPr>
              <w:lastRenderedPageBreak/>
              <w:t xml:space="preserve">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w:t>
            </w:r>
            <w:r>
              <w:rPr>
                <w:rFonts w:ascii="Times New Roman" w:eastAsia="Times New Roman" w:hAnsi="Times New Roman" w:cs="Times New Roman"/>
                <w:color w:val="333333"/>
                <w:sz w:val="20"/>
                <w:szCs w:val="20"/>
                <w:lang w:eastAsia="uk-UA"/>
              </w:rPr>
              <w:lastRenderedPageBreak/>
              <w:t>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w:t>
            </w:r>
            <w:r w:rsidRPr="001C4BD7">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w:t>
            </w:r>
            <w:r w:rsidRPr="001C4BD7">
              <w:rPr>
                <w:rFonts w:ascii="Times New Roman" w:eastAsia="Times New Roman" w:hAnsi="Times New Roman" w:cs="Times New Roman"/>
                <w:sz w:val="20"/>
                <w:szCs w:val="20"/>
                <w:lang w:eastAsia="ru-RU"/>
              </w:rPr>
              <w:lastRenderedPageBreak/>
              <w:t xml:space="preserve">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w:t>
            </w:r>
            <w:r w:rsidRPr="001C4BD7">
              <w:rPr>
                <w:rFonts w:ascii="Times New Roman" w:hAnsi="Times New Roman" w:cs="Times New Roman"/>
                <w:sz w:val="20"/>
                <w:szCs w:val="20"/>
              </w:rPr>
              <w:lastRenderedPageBreak/>
              <w:t>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w:t>
            </w:r>
            <w:r w:rsidRPr="00A10389">
              <w:rPr>
                <w:rFonts w:ascii="Times New Roman" w:hAnsi="Times New Roman" w:cs="Times New Roman"/>
                <w:color w:val="000000"/>
                <w:sz w:val="20"/>
                <w:szCs w:val="20"/>
              </w:rPr>
              <w:lastRenderedPageBreak/>
              <w:t>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w:t>
            </w:r>
            <w:r w:rsidRPr="00A10389">
              <w:rPr>
                <w:rFonts w:ascii="Times New Roman" w:hAnsi="Times New Roman" w:cs="Times New Roman"/>
                <w:color w:val="000000"/>
                <w:sz w:val="20"/>
                <w:szCs w:val="20"/>
              </w:rPr>
              <w:lastRenderedPageBreak/>
              <w:t>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lastRenderedPageBreak/>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w:t>
            </w:r>
            <w:r w:rsidRPr="00B665C4">
              <w:rPr>
                <w:rFonts w:ascii="Times New Roman" w:hAnsi="Times New Roman" w:cs="Times New Roman"/>
                <w:color w:val="000000"/>
                <w:sz w:val="20"/>
                <w:szCs w:val="20"/>
              </w:rPr>
              <w:lastRenderedPageBreak/>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витягу з Реєстру платників єдиного податку та листа щодо підтвердження статусу платника єдиного податку четвертої групи (пункт 299.9 </w:t>
            </w:r>
            <w:r w:rsidRPr="00B665C4">
              <w:rPr>
                <w:rFonts w:ascii="Times New Roman" w:hAnsi="Times New Roman" w:cs="Times New Roman"/>
                <w:color w:val="000000"/>
                <w:sz w:val="20"/>
                <w:szCs w:val="20"/>
              </w:rPr>
              <w:lastRenderedPageBreak/>
              <w:t>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w:t>
            </w:r>
            <w:r w:rsidRPr="00F727DB">
              <w:rPr>
                <w:rFonts w:ascii="Times New Roman" w:hAnsi="Times New Roman" w:cs="Times New Roman"/>
                <w:sz w:val="20"/>
                <w:szCs w:val="20"/>
              </w:rPr>
              <w:lastRenderedPageBreak/>
              <w:t>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w:t>
            </w:r>
            <w:r w:rsidRPr="00C75DE4">
              <w:rPr>
                <w:rFonts w:ascii="Times New Roman" w:eastAsia="Times New Roman" w:hAnsi="Times New Roman" w:cs="Times New Roman"/>
                <w:color w:val="333333"/>
                <w:sz w:val="20"/>
                <w:szCs w:val="20"/>
                <w:lang w:eastAsia="uk-UA"/>
              </w:rPr>
              <w:lastRenderedPageBreak/>
              <w:t>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w:t>
            </w:r>
            <w:r w:rsidRPr="00E830F0">
              <w:rPr>
                <w:rFonts w:ascii="Times New Roman" w:hAnsi="Times New Roman" w:cs="Times New Roman"/>
                <w:sz w:val="20"/>
                <w:szCs w:val="20"/>
              </w:rPr>
              <w:lastRenderedPageBreak/>
              <w:t>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r w:rsidRPr="00E830F0">
              <w:rPr>
                <w:rFonts w:ascii="Times New Roman" w:hAnsi="Times New Roman" w:cs="Times New Roman"/>
                <w:sz w:val="20"/>
                <w:szCs w:val="20"/>
              </w:rPr>
              <w:lastRenderedPageBreak/>
              <w:t>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Повноваження скасовано у зв’язку з переведенням на іншу посаду згідно наказу  від 04.12.2024 №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w:t>
            </w:r>
            <w:r w:rsidRPr="00321081">
              <w:rPr>
                <w:rFonts w:ascii="Times New Roman" w:hAnsi="Times New Roman" w:cs="Times New Roman"/>
                <w:sz w:val="20"/>
                <w:szCs w:val="20"/>
              </w:rPr>
              <w:lastRenderedPageBreak/>
              <w:t>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w:t>
            </w:r>
            <w:r w:rsidRPr="00A10389">
              <w:rPr>
                <w:rFonts w:ascii="Times New Roman" w:hAnsi="Times New Roman" w:cs="Times New Roman"/>
                <w:color w:val="000000"/>
                <w:sz w:val="20"/>
                <w:szCs w:val="20"/>
              </w:rPr>
              <w:lastRenderedPageBreak/>
              <w:t>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w:t>
            </w:r>
            <w:r w:rsidRPr="00A10389">
              <w:rPr>
                <w:rFonts w:ascii="Times New Roman" w:hAnsi="Times New Roman" w:cs="Times New Roman"/>
                <w:color w:val="000000"/>
                <w:sz w:val="20"/>
                <w:szCs w:val="20"/>
              </w:rPr>
              <w:lastRenderedPageBreak/>
              <w:t>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w:t>
            </w:r>
            <w:r w:rsidRPr="00A10389">
              <w:rPr>
                <w:rFonts w:ascii="Times New Roman" w:hAnsi="Times New Roman" w:cs="Times New Roman"/>
                <w:color w:val="000000"/>
                <w:sz w:val="20"/>
                <w:szCs w:val="20"/>
              </w:rPr>
              <w:lastRenderedPageBreak/>
              <w:t>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w:t>
            </w:r>
            <w:r w:rsidRPr="00A1038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w:t>
            </w:r>
            <w:r w:rsidRPr="00A10389">
              <w:rPr>
                <w:rFonts w:ascii="Times New Roman" w:hAnsi="Times New Roman" w:cs="Times New Roman"/>
                <w:color w:val="000000"/>
                <w:sz w:val="20"/>
                <w:szCs w:val="20"/>
              </w:rPr>
              <w:lastRenderedPageBreak/>
              <w:t>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w:t>
            </w:r>
            <w:r w:rsidRPr="00A10389">
              <w:rPr>
                <w:rFonts w:ascii="Times New Roman" w:hAnsi="Times New Roman" w:cs="Times New Roman"/>
                <w:sz w:val="20"/>
                <w:szCs w:val="20"/>
              </w:rPr>
              <w:lastRenderedPageBreak/>
              <w:t xml:space="preserve">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w:t>
            </w:r>
            <w:r w:rsidRPr="00A10389">
              <w:rPr>
                <w:rFonts w:ascii="Times New Roman" w:hAnsi="Times New Roman" w:cs="Times New Roman"/>
                <w:color w:val="000000"/>
                <w:sz w:val="20"/>
                <w:szCs w:val="20"/>
              </w:rPr>
              <w:lastRenderedPageBreak/>
              <w:t>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A10389">
              <w:rPr>
                <w:rFonts w:ascii="Times New Roman" w:hAnsi="Times New Roman" w:cs="Times New Roman"/>
                <w:color w:val="000000"/>
                <w:sz w:val="20"/>
                <w:szCs w:val="20"/>
              </w:rPr>
              <w:lastRenderedPageBreak/>
              <w:t>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w:t>
            </w:r>
            <w:r w:rsidRPr="00A10389">
              <w:rPr>
                <w:rFonts w:ascii="Times New Roman" w:hAnsi="Times New Roman" w:cs="Times New Roman"/>
                <w:color w:val="000000"/>
                <w:sz w:val="20"/>
                <w:szCs w:val="20"/>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w:t>
            </w:r>
            <w:r w:rsidRPr="00A10389">
              <w:rPr>
                <w:rFonts w:ascii="Times New Roman" w:hAnsi="Times New Roman" w:cs="Times New Roman"/>
                <w:color w:val="000000"/>
                <w:sz w:val="20"/>
                <w:szCs w:val="20"/>
              </w:rPr>
              <w:lastRenderedPageBreak/>
              <w:t>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w:t>
            </w:r>
            <w:r w:rsidRPr="00A10389">
              <w:rPr>
                <w:rFonts w:ascii="Times New Roman" w:hAnsi="Times New Roman" w:cs="Times New Roman"/>
                <w:color w:val="000000"/>
                <w:sz w:val="20"/>
                <w:szCs w:val="20"/>
              </w:rPr>
              <w:lastRenderedPageBreak/>
              <w:t>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A10389">
              <w:rPr>
                <w:rFonts w:ascii="Times New Roman" w:hAnsi="Times New Roman" w:cs="Times New Roman"/>
                <w:color w:val="000000"/>
                <w:sz w:val="20"/>
                <w:szCs w:val="20"/>
              </w:rPr>
              <w:lastRenderedPageBreak/>
              <w:t>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норм Закону </w:t>
            </w:r>
            <w:r w:rsidRPr="00A10389">
              <w:rPr>
                <w:rFonts w:ascii="Times New Roman" w:hAnsi="Times New Roman" w:cs="Times New Roman"/>
                <w:color w:val="000000"/>
                <w:sz w:val="20"/>
                <w:szCs w:val="20"/>
              </w:rPr>
              <w:lastRenderedPageBreak/>
              <w:t>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A10389">
              <w:rPr>
                <w:rFonts w:ascii="Times New Roman" w:hAnsi="Times New Roman" w:cs="Times New Roman"/>
                <w:color w:val="000000"/>
                <w:sz w:val="20"/>
                <w:szCs w:val="20"/>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w:t>
            </w:r>
            <w:r w:rsidRPr="00A10389">
              <w:rPr>
                <w:rFonts w:ascii="Times New Roman" w:hAnsi="Times New Roman" w:cs="Times New Roman"/>
                <w:color w:val="000000"/>
                <w:sz w:val="20"/>
                <w:szCs w:val="20"/>
              </w:rPr>
              <w:lastRenderedPageBreak/>
              <w:t>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виключення з реєстру </w:t>
            </w:r>
            <w:r w:rsidRPr="00A10389">
              <w:rPr>
                <w:rFonts w:ascii="Times New Roman" w:hAnsi="Times New Roman" w:cs="Times New Roman"/>
                <w:color w:val="000000"/>
                <w:sz w:val="20"/>
                <w:szCs w:val="20"/>
              </w:rPr>
              <w:lastRenderedPageBreak/>
              <w:t>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A10389">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w:t>
            </w:r>
            <w:r w:rsidRPr="00A10389">
              <w:rPr>
                <w:rFonts w:ascii="Times New Roman" w:hAnsi="Times New Roman" w:cs="Times New Roman"/>
                <w:sz w:val="20"/>
                <w:szCs w:val="20"/>
              </w:rPr>
              <w:lastRenderedPageBreak/>
              <w:t xml:space="preserve">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w:t>
            </w:r>
            <w:r w:rsidRPr="00A10389">
              <w:rPr>
                <w:rFonts w:ascii="Times New Roman" w:hAnsi="Times New Roman" w:cs="Times New Roman"/>
                <w:color w:val="000000"/>
                <w:sz w:val="20"/>
                <w:szCs w:val="20"/>
              </w:rPr>
              <w:lastRenderedPageBreak/>
              <w:t>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w:t>
            </w:r>
            <w:r w:rsidRPr="00A10389">
              <w:rPr>
                <w:rFonts w:ascii="Times New Roman" w:hAnsi="Times New Roman" w:cs="Times New Roman"/>
                <w:color w:val="000000"/>
                <w:sz w:val="20"/>
                <w:szCs w:val="20"/>
              </w:rPr>
              <w:lastRenderedPageBreak/>
              <w:t>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w:t>
            </w:r>
            <w:r w:rsidRPr="00A10389">
              <w:rPr>
                <w:rFonts w:ascii="Times New Roman" w:hAnsi="Times New Roman" w:cs="Times New Roman"/>
                <w:color w:val="000000"/>
                <w:sz w:val="20"/>
                <w:szCs w:val="20"/>
              </w:rPr>
              <w:lastRenderedPageBreak/>
              <w:t>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w:t>
            </w:r>
            <w:r w:rsidRPr="00A10389">
              <w:rPr>
                <w:rFonts w:ascii="Times New Roman" w:hAnsi="Times New Roman" w:cs="Times New Roman"/>
                <w:color w:val="000000"/>
                <w:sz w:val="20"/>
                <w:szCs w:val="20"/>
              </w:rPr>
              <w:lastRenderedPageBreak/>
              <w:t xml:space="preserve">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A10389">
              <w:rPr>
                <w:rFonts w:ascii="Times New Roman" w:hAnsi="Times New Roman" w:cs="Times New Roman"/>
                <w:color w:val="000000"/>
                <w:sz w:val="20"/>
                <w:szCs w:val="20"/>
              </w:rPr>
              <w:lastRenderedPageBreak/>
              <w:t>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w:t>
            </w:r>
            <w:r w:rsidRPr="00A10389">
              <w:rPr>
                <w:rFonts w:ascii="Times New Roman" w:hAnsi="Times New Roman" w:cs="Times New Roman"/>
                <w:color w:val="000000"/>
                <w:sz w:val="20"/>
                <w:szCs w:val="20"/>
              </w:rPr>
              <w:lastRenderedPageBreak/>
              <w:t>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 xml:space="preserve">одаткової </w:t>
            </w:r>
            <w:r w:rsidRPr="00A10389">
              <w:rPr>
                <w:rFonts w:ascii="Times New Roman" w:hAnsi="Times New Roman" w:cs="Times New Roman"/>
                <w:iCs/>
                <w:sz w:val="20"/>
                <w:szCs w:val="20"/>
              </w:rPr>
              <w:lastRenderedPageBreak/>
              <w:t>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w:t>
            </w:r>
            <w:r w:rsidRPr="00A10389">
              <w:rPr>
                <w:rFonts w:ascii="Times New Roman" w:hAnsi="Times New Roman" w:cs="Times New Roman"/>
                <w:sz w:val="20"/>
                <w:szCs w:val="20"/>
              </w:rPr>
              <w:lastRenderedPageBreak/>
              <w:t>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w:t>
            </w:r>
            <w:r w:rsidRPr="00A10389">
              <w:rPr>
                <w:rFonts w:ascii="Times New Roman" w:hAnsi="Times New Roman" w:cs="Times New Roman"/>
                <w:sz w:val="20"/>
                <w:szCs w:val="20"/>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w:t>
            </w:r>
            <w:r w:rsidRPr="00A10389">
              <w:rPr>
                <w:rFonts w:ascii="Times New Roman" w:hAnsi="Times New Roman" w:cs="Times New Roman"/>
                <w:sz w:val="20"/>
                <w:szCs w:val="20"/>
              </w:rPr>
              <w:lastRenderedPageBreak/>
              <w:t>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w:t>
            </w:r>
            <w:r w:rsidRPr="00A10389">
              <w:rPr>
                <w:rFonts w:ascii="Times New Roman" w:hAnsi="Times New Roman" w:cs="Times New Roman"/>
                <w:sz w:val="20"/>
                <w:szCs w:val="20"/>
              </w:rPr>
              <w:lastRenderedPageBreak/>
              <w:t>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Євки 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w:t>
            </w:r>
            <w:r w:rsidRPr="00A10389">
              <w:rPr>
                <w:rFonts w:ascii="Times New Roman" w:hAnsi="Times New Roman" w:cs="Times New Roman"/>
                <w:sz w:val="20"/>
                <w:szCs w:val="20"/>
              </w:rPr>
              <w:lastRenderedPageBreak/>
              <w:t>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w:t>
            </w:r>
            <w:r>
              <w:rPr>
                <w:rFonts w:ascii="Times New Roman" w:hAnsi="Times New Roman" w:cs="Times New Roman"/>
                <w:sz w:val="20"/>
                <w:szCs w:val="20"/>
              </w:rPr>
              <w:lastRenderedPageBreak/>
              <w:t>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Вижницької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Глибоцької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w:t>
            </w:r>
            <w:r w:rsidRPr="00A10389">
              <w:rPr>
                <w:rFonts w:ascii="Times New Roman" w:hAnsi="Times New Roman" w:cs="Times New Roman"/>
                <w:sz w:val="20"/>
                <w:szCs w:val="20"/>
              </w:rPr>
              <w:lastRenderedPageBreak/>
              <w:t>(пункт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w:t>
            </w:r>
            <w:r w:rsidRPr="00A10389">
              <w:rPr>
                <w:color w:val="auto"/>
                <w:sz w:val="20"/>
                <w:szCs w:val="20"/>
              </w:rPr>
              <w:lastRenderedPageBreak/>
              <w:t>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відокремленого </w:t>
            </w:r>
            <w:r w:rsidRPr="00036C16">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45506C0D" w:rsidR="006D1331" w:rsidRPr="00A10389" w:rsidRDefault="002A132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у зв’язку з переведенням на іншу посаду згідно Наказу № 58 від 06.02.2026р.</w:t>
            </w: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 xml:space="preserve">Організація та проведення закупівель Головного управління ДПС у </w:t>
            </w:r>
            <w:r>
              <w:rPr>
                <w:sz w:val="20"/>
                <w:szCs w:val="20"/>
              </w:rPr>
              <w:lastRenderedPageBreak/>
              <w:t>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 xml:space="preserve">ч.1 ст.11 Закон України від </w:t>
            </w:r>
            <w:r>
              <w:rPr>
                <w:rFonts w:ascii="Times New Roman" w:hAnsi="Times New Roman" w:cs="Times New Roman"/>
                <w:color w:val="000000"/>
                <w:sz w:val="20"/>
                <w:szCs w:val="20"/>
              </w:rPr>
              <w:lastRenderedPageBreak/>
              <w:t>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Втратив чинність </w:t>
            </w:r>
            <w:r>
              <w:rPr>
                <w:rFonts w:ascii="Times New Roman" w:hAnsi="Times New Roman" w:cs="Times New Roman"/>
                <w:sz w:val="20"/>
                <w:szCs w:val="20"/>
              </w:rPr>
              <w:lastRenderedPageBreak/>
              <w:t>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w:t>
            </w:r>
            <w:r>
              <w:rPr>
                <w:rFonts w:ascii="Times New Roman" w:hAnsi="Times New Roman" w:cs="Times New Roman"/>
                <w:sz w:val="20"/>
                <w:szCs w:val="20"/>
              </w:rPr>
              <w:lastRenderedPageBreak/>
              <w:t>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управління – начальник відділу організації стягнення боргу та роботи з безхазяйним майном управління по роботі  податковим 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lastRenderedPageBreak/>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 xml:space="preserve">п. 87.11 ст. 87 ПКУ, ст. 3 ЗУ </w:t>
            </w:r>
            <w:r w:rsidRPr="00036C16">
              <w:rPr>
                <w:rFonts w:ascii="Times New Roman" w:eastAsia="Times New Roman" w:hAnsi="Times New Roman" w:cs="Times New Roman"/>
                <w:sz w:val="20"/>
                <w:szCs w:val="20"/>
                <w:lang w:eastAsia="ru-RU"/>
              </w:rPr>
              <w:lastRenderedPageBreak/>
              <w:t>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3D40F3F" w:rsidR="006D1331" w:rsidRPr="00A10389" w:rsidRDefault="0052525C" w:rsidP="006D1331">
            <w:pP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w:t>
            </w:r>
            <w:r>
              <w:rPr>
                <w:rFonts w:ascii="Times New Roman" w:hAnsi="Times New Roman" w:cs="Times New Roman"/>
                <w:color w:val="000000" w:themeColor="text1"/>
                <w:sz w:val="20"/>
                <w:szCs w:val="20"/>
              </w:rPr>
              <w:t>9</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 xml:space="preserve">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A10389">
              <w:rPr>
                <w:rFonts w:ascii="Times New Roman" w:hAnsi="Times New Roman" w:cs="Times New Roman"/>
                <w:color w:val="000000"/>
                <w:sz w:val="20"/>
                <w:szCs w:val="20"/>
              </w:rPr>
              <w:lastRenderedPageBreak/>
              <w:t>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w:t>
            </w:r>
            <w:r w:rsidRPr="00A10389">
              <w:rPr>
                <w:rFonts w:ascii="Times New Roman" w:hAnsi="Times New Roman" w:cs="Times New Roman"/>
                <w:color w:val="000000"/>
                <w:sz w:val="20"/>
                <w:szCs w:val="20"/>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w:t>
            </w:r>
            <w:r w:rsidRPr="00A10389">
              <w:rPr>
                <w:rFonts w:ascii="Times New Roman" w:hAnsi="Times New Roman" w:cs="Times New Roman"/>
                <w:color w:val="000000"/>
                <w:sz w:val="20"/>
                <w:szCs w:val="20"/>
              </w:rPr>
              <w:lastRenderedPageBreak/>
              <w:t>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w:t>
            </w:r>
            <w:r w:rsidRPr="00A10389">
              <w:rPr>
                <w:rFonts w:ascii="Times New Roman" w:hAnsi="Times New Roman" w:cs="Times New Roman"/>
                <w:color w:val="000000"/>
                <w:sz w:val="20"/>
                <w:szCs w:val="20"/>
              </w:rPr>
              <w:lastRenderedPageBreak/>
              <w:t>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w:t>
            </w:r>
            <w:r w:rsidRPr="00A10389">
              <w:rPr>
                <w:rFonts w:ascii="Times New Roman" w:hAnsi="Times New Roman" w:cs="Times New Roman"/>
                <w:color w:val="000000"/>
                <w:sz w:val="20"/>
                <w:szCs w:val="20"/>
              </w:rPr>
              <w:lastRenderedPageBreak/>
              <w:t>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A10389">
              <w:rPr>
                <w:rFonts w:ascii="Times New Roman" w:hAnsi="Times New Roman" w:cs="Times New Roman"/>
                <w:color w:val="000000"/>
                <w:sz w:val="20"/>
                <w:szCs w:val="20"/>
              </w:rPr>
              <w:lastRenderedPageBreak/>
              <w:t>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A10389">
              <w:rPr>
                <w:rFonts w:ascii="Times New Roman" w:hAnsi="Times New Roman" w:cs="Times New Roman"/>
                <w:color w:val="000000"/>
                <w:sz w:val="20"/>
                <w:szCs w:val="20"/>
              </w:rPr>
              <w:lastRenderedPageBreak/>
              <w:t>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A10389">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w:t>
            </w:r>
            <w:r w:rsidRPr="00A10389">
              <w:rPr>
                <w:rFonts w:ascii="Times New Roman" w:hAnsi="Times New Roman" w:cs="Times New Roman"/>
                <w:color w:val="000000"/>
                <w:sz w:val="20"/>
                <w:szCs w:val="20"/>
              </w:rPr>
              <w:lastRenderedPageBreak/>
              <w:t>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.5 Наказу  № 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w:t>
            </w:r>
            <w:r w:rsidRPr="00A10389">
              <w:rPr>
                <w:rFonts w:ascii="Times New Roman" w:hAnsi="Times New Roman" w:cs="Times New Roman"/>
                <w:color w:val="000000"/>
                <w:sz w:val="20"/>
                <w:szCs w:val="20"/>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w:t>
            </w:r>
            <w:r w:rsidRPr="00A10389">
              <w:rPr>
                <w:rFonts w:ascii="Times New Roman" w:hAnsi="Times New Roman" w:cs="Times New Roman"/>
                <w:color w:val="000000"/>
                <w:sz w:val="20"/>
                <w:szCs w:val="20"/>
              </w:rPr>
              <w:lastRenderedPageBreak/>
              <w:t xml:space="preserve">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пункт </w:t>
            </w:r>
            <w:r w:rsidRPr="00A10389">
              <w:rPr>
                <w:rFonts w:ascii="Times New Roman" w:hAnsi="Times New Roman" w:cs="Times New Roman"/>
                <w:color w:val="000000"/>
                <w:sz w:val="20"/>
                <w:szCs w:val="20"/>
              </w:rPr>
              <w:lastRenderedPageBreak/>
              <w:t>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A10389">
              <w:rPr>
                <w:rFonts w:ascii="Times New Roman" w:hAnsi="Times New Roman" w:cs="Times New Roman"/>
                <w:color w:val="000000"/>
                <w:sz w:val="20"/>
                <w:szCs w:val="20"/>
              </w:rPr>
              <w:lastRenderedPageBreak/>
              <w:t>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повторне включення, відмову у включенні (повторному включенні) неприбуткової </w:t>
            </w:r>
            <w:r w:rsidRPr="00A10389">
              <w:rPr>
                <w:rFonts w:ascii="Times New Roman" w:hAnsi="Times New Roman" w:cs="Times New Roman"/>
                <w:color w:val="000000"/>
                <w:sz w:val="20"/>
                <w:szCs w:val="20"/>
              </w:rPr>
              <w:lastRenderedPageBreak/>
              <w:t>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w:t>
            </w:r>
            <w:r w:rsidRPr="00A10389">
              <w:rPr>
                <w:rFonts w:ascii="Times New Roman" w:hAnsi="Times New Roman" w:cs="Times New Roman"/>
                <w:color w:val="000000"/>
                <w:sz w:val="20"/>
                <w:szCs w:val="20"/>
              </w:rPr>
              <w:lastRenderedPageBreak/>
              <w:t>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 xml:space="preserve">сектору з питань запобігання та </w:t>
            </w:r>
            <w:r w:rsidRPr="005B054B">
              <w:rPr>
                <w:rStyle w:val="a7"/>
                <w:color w:val="000000"/>
                <w:sz w:val="20"/>
                <w:szCs w:val="20"/>
              </w:rPr>
              <w:lastRenderedPageBreak/>
              <w:t>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 xml:space="preserve">Булавки Тетяни Миколаївни,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w:t>
            </w:r>
            <w:r w:rsidRPr="00A10389">
              <w:rPr>
                <w:rFonts w:ascii="Times New Roman" w:hAnsi="Times New Roman" w:cs="Times New Roman"/>
                <w:color w:val="000000"/>
                <w:sz w:val="20"/>
                <w:szCs w:val="20"/>
              </w:rPr>
              <w:lastRenderedPageBreak/>
              <w:t>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w:t>
            </w:r>
            <w:r w:rsidRPr="00A10389">
              <w:rPr>
                <w:rFonts w:ascii="Times New Roman" w:hAnsi="Times New Roman" w:cs="Times New Roman"/>
                <w:sz w:val="20"/>
                <w:szCs w:val="20"/>
              </w:rPr>
              <w:lastRenderedPageBreak/>
              <w:t xml:space="preserve">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w:t>
            </w:r>
            <w:r w:rsidRPr="00A10389">
              <w:rPr>
                <w:rFonts w:ascii="Times New Roman" w:hAnsi="Times New Roman" w:cs="Times New Roman"/>
                <w:color w:val="000000"/>
                <w:sz w:val="20"/>
                <w:szCs w:val="20"/>
              </w:rPr>
              <w:lastRenderedPageBreak/>
              <w:t>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w:t>
            </w:r>
            <w:r w:rsidRPr="00C06D9D">
              <w:rPr>
                <w:rFonts w:ascii="Times New Roman" w:hAnsi="Times New Roman" w:cs="Times New Roman"/>
                <w:color w:val="000000"/>
                <w:sz w:val="20"/>
                <w:szCs w:val="20"/>
              </w:rPr>
              <w:lastRenderedPageBreak/>
              <w:t>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платнику податків про місце і </w:t>
            </w:r>
            <w:r w:rsidRPr="00C06D9D">
              <w:rPr>
                <w:rFonts w:ascii="Times New Roman" w:hAnsi="Times New Roman" w:cs="Times New Roman"/>
                <w:color w:val="000000"/>
                <w:sz w:val="20"/>
                <w:szCs w:val="20"/>
              </w:rPr>
              <w:lastRenderedPageBreak/>
              <w:t>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Прийняття рішення про </w:t>
            </w:r>
            <w:r w:rsidRPr="00C06D9D">
              <w:rPr>
                <w:rFonts w:ascii="Times New Roman" w:hAnsi="Times New Roman" w:cs="Times New Roman"/>
                <w:color w:val="000000"/>
                <w:sz w:val="20"/>
                <w:szCs w:val="20"/>
              </w:rPr>
              <w:lastRenderedPageBreak/>
              <w:t>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Федорюк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r>
              <w:rPr>
                <w:rFonts w:ascii="Times New Roman" w:hAnsi="Times New Roman" w:cs="Times New Roman"/>
                <w:sz w:val="20"/>
                <w:szCs w:val="20"/>
              </w:rPr>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w:t>
            </w:r>
            <w:r w:rsidRPr="00C06D9D">
              <w:rPr>
                <w:rFonts w:ascii="Times New Roman" w:hAnsi="Times New Roman" w:cs="Times New Roman"/>
                <w:color w:val="000000"/>
                <w:sz w:val="20"/>
                <w:szCs w:val="20"/>
              </w:rPr>
              <w:lastRenderedPageBreak/>
              <w:t>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w:t>
            </w:r>
            <w:r w:rsidRPr="00C06D9D">
              <w:rPr>
                <w:rFonts w:ascii="Times New Roman" w:hAnsi="Times New Roman" w:cs="Times New Roman"/>
                <w:color w:val="000000"/>
                <w:sz w:val="20"/>
                <w:szCs w:val="20"/>
              </w:rPr>
              <w:lastRenderedPageBreak/>
              <w:t>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w:t>
            </w:r>
            <w:r w:rsidRPr="00C06D9D">
              <w:rPr>
                <w:rFonts w:ascii="Times New Roman" w:hAnsi="Times New Roman" w:cs="Times New Roman"/>
                <w:color w:val="000000"/>
                <w:sz w:val="20"/>
                <w:szCs w:val="20"/>
              </w:rPr>
              <w:lastRenderedPageBreak/>
              <w:t>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299.6, </w:t>
            </w:r>
            <w:r w:rsidRPr="00C06D9D">
              <w:rPr>
                <w:rFonts w:ascii="Times New Roman" w:hAnsi="Times New Roman" w:cs="Times New Roman"/>
                <w:color w:val="000000"/>
                <w:sz w:val="20"/>
                <w:szCs w:val="20"/>
              </w:rPr>
              <w:lastRenderedPageBreak/>
              <w:t>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C06D9D">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w:t>
            </w:r>
            <w:r w:rsidRPr="00C06D9D">
              <w:rPr>
                <w:rFonts w:ascii="Times New Roman" w:hAnsi="Times New Roman" w:cs="Times New Roman"/>
                <w:spacing w:val="-1"/>
                <w:sz w:val="20"/>
                <w:szCs w:val="20"/>
              </w:rPr>
              <w:lastRenderedPageBreak/>
              <w:t xml:space="preserve">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w:t>
            </w:r>
            <w:r w:rsidRPr="00C06D9D">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«Податок на нерухоме майно, відмінне від земельної </w:t>
            </w:r>
            <w:r w:rsidRPr="00C06D9D">
              <w:rPr>
                <w:rFonts w:ascii="Times New Roman" w:hAnsi="Times New Roman" w:cs="Times New Roman"/>
                <w:color w:val="000000"/>
                <w:sz w:val="20"/>
                <w:szCs w:val="20"/>
              </w:rPr>
              <w:lastRenderedPageBreak/>
              <w:t>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w:t>
            </w:r>
            <w:r w:rsidRPr="00C06D9D">
              <w:rPr>
                <w:rFonts w:ascii="Times New Roman" w:hAnsi="Times New Roman" w:cs="Times New Roman"/>
                <w:color w:val="000000"/>
                <w:sz w:val="20"/>
                <w:szCs w:val="20"/>
              </w:rPr>
              <w:lastRenderedPageBreak/>
              <w:t>№568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C06D9D">
              <w:rPr>
                <w:rFonts w:ascii="Times New Roman" w:hAnsi="Times New Roman" w:cs="Times New Roman"/>
                <w:color w:val="000000"/>
                <w:sz w:val="20"/>
                <w:szCs w:val="20"/>
              </w:rPr>
              <w:lastRenderedPageBreak/>
              <w:t>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C06D9D">
              <w:rPr>
                <w:rFonts w:ascii="Times New Roman" w:hAnsi="Times New Roman" w:cs="Times New Roman"/>
                <w:color w:val="000000"/>
                <w:sz w:val="20"/>
                <w:szCs w:val="20"/>
              </w:rPr>
              <w:lastRenderedPageBreak/>
              <w:t>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C06D9D">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C06D9D">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lastRenderedPageBreak/>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C06D9D">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порядку подання інформації </w:t>
            </w:r>
            <w:r w:rsidRPr="00C06D9D">
              <w:rPr>
                <w:rFonts w:ascii="Times New Roman" w:hAnsi="Times New Roman" w:cs="Times New Roman"/>
                <w:color w:val="000000"/>
                <w:sz w:val="20"/>
                <w:szCs w:val="20"/>
              </w:rPr>
              <w:lastRenderedPageBreak/>
              <w:t>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 xml:space="preserve">Кодексу України про </w:t>
            </w:r>
            <w:r w:rsidRPr="00C06D9D">
              <w:rPr>
                <w:rFonts w:ascii="Times New Roman" w:hAnsi="Times New Roman" w:cs="Times New Roman"/>
                <w:color w:val="000000"/>
                <w:sz w:val="20"/>
                <w:szCs w:val="20"/>
              </w:rPr>
              <w:lastRenderedPageBreak/>
              <w:t>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w:t>
            </w:r>
            <w:r w:rsidRPr="00C06D9D">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lastRenderedPageBreak/>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w:t>
            </w:r>
            <w:r w:rsidRPr="00C06D9D">
              <w:rPr>
                <w:rFonts w:ascii="Times New Roman" w:hAnsi="Times New Roman" w:cs="Times New Roman"/>
                <w:spacing w:val="-1"/>
                <w:sz w:val="20"/>
                <w:szCs w:val="20"/>
              </w:rPr>
              <w:lastRenderedPageBreak/>
              <w:t xml:space="preserve">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(прийняття) податкових повідомлень-рішень за результатами </w:t>
            </w:r>
            <w:r w:rsidRPr="00C06D9D">
              <w:rPr>
                <w:rFonts w:ascii="Times New Roman" w:hAnsi="Times New Roman" w:cs="Times New Roman"/>
                <w:color w:val="000000"/>
                <w:sz w:val="20"/>
                <w:szCs w:val="20"/>
              </w:rPr>
              <w:lastRenderedPageBreak/>
              <w:t>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w:t>
            </w:r>
            <w:r w:rsidRPr="00C06D9D">
              <w:rPr>
                <w:rFonts w:ascii="Times New Roman" w:hAnsi="Times New Roman" w:cs="Times New Roman"/>
                <w:color w:val="000000"/>
                <w:sz w:val="20"/>
                <w:szCs w:val="20"/>
              </w:rPr>
              <w:lastRenderedPageBreak/>
              <w:t xml:space="preserve">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w:t>
            </w:r>
            <w:r w:rsidRPr="00C06D9D">
              <w:rPr>
                <w:rFonts w:ascii="Times New Roman" w:hAnsi="Times New Roman" w:cs="Times New Roman"/>
                <w:color w:val="000000"/>
                <w:sz w:val="20"/>
                <w:szCs w:val="20"/>
              </w:rPr>
              <w:lastRenderedPageBreak/>
              <w:t>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w:t>
            </w:r>
            <w:r w:rsidRPr="00C06D9D">
              <w:rPr>
                <w:rFonts w:ascii="Times New Roman" w:hAnsi="Times New Roman" w:cs="Times New Roman"/>
                <w:color w:val="000000"/>
                <w:sz w:val="20"/>
                <w:szCs w:val="20"/>
              </w:rPr>
              <w:lastRenderedPageBreak/>
              <w:t>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296.8 стаття 296 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Чернівецької податкової інспекції Головного управління ДПС у Чернівецькій області, як відокремленого підрозділу 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управління по роботі з </w:t>
            </w:r>
            <w:r w:rsidRPr="00A10389">
              <w:rPr>
                <w:rFonts w:ascii="Times New Roman" w:eastAsia="Times New Roman" w:hAnsi="Times New Roman" w:cs="Times New Roman"/>
                <w:color w:val="333333"/>
                <w:sz w:val="20"/>
                <w:szCs w:val="20"/>
                <w:lang w:eastAsia="uk-UA"/>
              </w:rPr>
              <w:lastRenderedPageBreak/>
              <w:t>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1.Підписання довідок про відсутність заборгованості з податків, зборів, платежів, що </w:t>
            </w:r>
            <w:r w:rsidRPr="00A10389">
              <w:rPr>
                <w:rFonts w:ascii="Times New Roman" w:eastAsia="Times New Roman" w:hAnsi="Times New Roman" w:cs="Times New Roman"/>
                <w:color w:val="333333"/>
                <w:sz w:val="20"/>
                <w:szCs w:val="20"/>
                <w:lang w:eastAsia="uk-UA"/>
              </w:rPr>
              <w:lastRenderedPageBreak/>
              <w:t>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 ПКУ, наказ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п.87.11 ст.87 ПКУ, ст.3 Закону України від 02.06.2016 року №1404 «Про виконавче провадження», </w:t>
            </w:r>
            <w:r w:rsidRPr="00A10389">
              <w:rPr>
                <w:rFonts w:ascii="Times New Roman" w:eastAsia="Times New Roman" w:hAnsi="Times New Roman" w:cs="Times New Roman"/>
                <w:color w:val="333333"/>
                <w:sz w:val="20"/>
                <w:szCs w:val="20"/>
                <w:lang w:eastAsia="uk-UA"/>
              </w:rPr>
              <w:lastRenderedPageBreak/>
              <w:t>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пп.21.1.7 п. 21.1 ст. 21 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w:t>
            </w:r>
            <w:r w:rsidRPr="00A10389">
              <w:rPr>
                <w:rFonts w:ascii="Times New Roman" w:eastAsia="Times New Roman" w:hAnsi="Times New Roman" w:cs="Times New Roman"/>
                <w:color w:val="333333"/>
                <w:sz w:val="20"/>
                <w:szCs w:val="20"/>
                <w:lang w:eastAsia="uk-UA"/>
              </w:rPr>
              <w:lastRenderedPageBreak/>
              <w:t>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eastAsia="Times New Roman" w:hAnsi="Times New Roman" w:cs="Times New Roman"/>
                <w:color w:val="333333"/>
                <w:sz w:val="20"/>
                <w:szCs w:val="20"/>
                <w:lang w:eastAsia="uk-UA"/>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пунктом 54.3 статті 54 «Визначення сум податкових та грошових зобов’язань» ПКУ;пунктом 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w:t>
            </w:r>
            <w:r w:rsidRPr="00A10389">
              <w:rPr>
                <w:rFonts w:ascii="Times New Roman" w:eastAsia="Times New Roman" w:hAnsi="Times New Roman" w:cs="Times New Roman"/>
                <w:color w:val="333333"/>
                <w:sz w:val="20"/>
                <w:szCs w:val="20"/>
                <w:lang w:eastAsia="uk-UA"/>
              </w:rPr>
              <w:lastRenderedPageBreak/>
              <w:t>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«Податкове повідомлення-рішення» в частині зменшення від’ємного значення сум ПДВ та від’ємного значення об’єкта </w:t>
            </w:r>
            <w:r w:rsidRPr="00A10389">
              <w:rPr>
                <w:rFonts w:ascii="Times New Roman" w:eastAsia="Times New Roman" w:hAnsi="Times New Roman" w:cs="Times New Roman"/>
                <w:color w:val="333333"/>
                <w:sz w:val="20"/>
                <w:szCs w:val="20"/>
                <w:lang w:eastAsia="uk-UA"/>
              </w:rPr>
              <w:lastRenderedPageBreak/>
              <w:t>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 період тимчасової відсутності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Накладення кваліфікованого електронного підпису для внесення  даних у частині формування Реєстру заяв про повернення суми бюджетного </w:t>
            </w:r>
            <w:r w:rsidRPr="00A10389">
              <w:rPr>
                <w:rFonts w:ascii="Times New Roman" w:eastAsia="Times New Roman" w:hAnsi="Times New Roman" w:cs="Times New Roman"/>
                <w:color w:val="333333"/>
                <w:sz w:val="20"/>
                <w:szCs w:val="20"/>
                <w:lang w:eastAsia="uk-UA"/>
              </w:rPr>
              <w:lastRenderedPageBreak/>
              <w:t>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 xml:space="preserve">змін </w:t>
            </w:r>
            <w:r w:rsidRPr="00CD62EC">
              <w:rPr>
                <w:rFonts w:ascii="Times New Roman" w:eastAsia="Times New Roman" w:hAnsi="Times New Roman" w:cs="Times New Roman"/>
                <w:color w:val="333333"/>
                <w:sz w:val="20"/>
                <w:szCs w:val="20"/>
                <w:lang w:eastAsia="uk-UA"/>
              </w:rPr>
              <w:lastRenderedPageBreak/>
              <w:t>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запитів на отримання відомостей від органів державної влади, органів місцевого самоврядування, підприємств, </w:t>
            </w:r>
            <w:r w:rsidRPr="00A10389">
              <w:rPr>
                <w:rFonts w:ascii="Times New Roman" w:eastAsia="Times New Roman" w:hAnsi="Times New Roman" w:cs="Times New Roman"/>
                <w:color w:val="333333"/>
                <w:sz w:val="20"/>
                <w:szCs w:val="20"/>
                <w:lang w:eastAsia="uk-UA"/>
              </w:rPr>
              <w:lastRenderedPageBreak/>
              <w:t>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подану 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 стаття 179 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 xml:space="preserve">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державної податкової інспекції Головного управління ДПС у Чернівецькі</w:t>
            </w:r>
            <w:r w:rsidRPr="00A10389">
              <w:rPr>
                <w:rFonts w:ascii="Times New Roman" w:eastAsia="Times New Roman" w:hAnsi="Times New Roman" w:cs="Times New Roman"/>
                <w:color w:val="333333"/>
                <w:sz w:val="20"/>
                <w:szCs w:val="20"/>
                <w:lang w:eastAsia="uk-UA"/>
              </w:rPr>
              <w:lastRenderedPageBreak/>
              <w:t xml:space="preserve">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Кіцманської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Заставнівської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державної податкової інспекції Головного управління ДПС у Чернівецькій області, як відокремленого підрозділу ДПС України Євки Валентини Миколаївни, повноваження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 xml:space="preserve">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 xml:space="preserve">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Глибоцької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Чернівецької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w:t>
            </w:r>
            <w:r w:rsidRPr="00DF281F">
              <w:rPr>
                <w:rFonts w:ascii="Times New Roman" w:eastAsia="Times New Roman" w:hAnsi="Times New Roman" w:cs="Times New Roman"/>
                <w:sz w:val="20"/>
                <w:szCs w:val="20"/>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(п.4 ст.25 Закону України від 08 липня 2010 року №2464-VI «Про збір та облік єдиного внеску на 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87.5 ст. 87, п. 95.22 ст. 95 Податкового кодексу України, наказ Міністерства 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ст.95 Податкового </w:t>
            </w:r>
            <w:r w:rsidRPr="00DF281F">
              <w:rPr>
                <w:rFonts w:ascii="Times New Roman" w:eastAsia="Times New Roman" w:hAnsi="Times New Roman" w:cs="Times New Roman"/>
                <w:sz w:val="20"/>
                <w:szCs w:val="20"/>
                <w:lang w:eastAsia="uk-UA"/>
              </w:rPr>
              <w:lastRenderedPageBreak/>
              <w:t>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Новоселицького відділу по роботі з податковим </w:t>
            </w:r>
            <w:r w:rsidRPr="00E8788E">
              <w:rPr>
                <w:rFonts w:ascii="Times New Roman" w:eastAsia="Times New Roman" w:hAnsi="Times New Roman" w:cs="Times New Roman"/>
                <w:sz w:val="20"/>
                <w:szCs w:val="20"/>
                <w:lang w:eastAsia="uk-UA"/>
              </w:rPr>
              <w:lastRenderedPageBreak/>
              <w:t>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w:t>
            </w:r>
            <w:r w:rsidRPr="00DF281F">
              <w:rPr>
                <w:rFonts w:ascii="Times New Roman" w:eastAsia="Times New Roman" w:hAnsi="Times New Roman" w:cs="Times New Roman"/>
                <w:sz w:val="20"/>
                <w:szCs w:val="20"/>
                <w:lang w:eastAsia="uk-UA"/>
              </w:rPr>
              <w:lastRenderedPageBreak/>
              <w:t xml:space="preserve">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w:t>
            </w:r>
            <w:r w:rsidRPr="00A10389">
              <w:rPr>
                <w:rFonts w:ascii="Times New Roman" w:eastAsia="Times New Roman" w:hAnsi="Times New Roman" w:cs="Times New Roman"/>
                <w:color w:val="333333"/>
                <w:sz w:val="20"/>
                <w:szCs w:val="20"/>
                <w:lang w:eastAsia="uk-UA"/>
              </w:rPr>
              <w:lastRenderedPageBreak/>
              <w:t>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7 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w:t>
            </w:r>
            <w:r w:rsidRPr="00A10389">
              <w:rPr>
                <w:rFonts w:ascii="Times New Roman" w:eastAsia="Times New Roman" w:hAnsi="Times New Roman" w:cs="Times New Roman"/>
                <w:color w:val="333333"/>
                <w:sz w:val="20"/>
                <w:szCs w:val="20"/>
                <w:lang w:eastAsia="uk-UA"/>
              </w:rPr>
              <w:lastRenderedPageBreak/>
              <w:t>(далі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A10389">
              <w:rPr>
                <w:rFonts w:ascii="Times New Roman" w:eastAsia="Times New Roman" w:hAnsi="Times New Roman" w:cs="Times New Roman"/>
                <w:color w:val="333333"/>
                <w:sz w:val="20"/>
                <w:szCs w:val="20"/>
                <w:lang w:eastAsia="uk-UA"/>
              </w:rPr>
              <w:lastRenderedPageBreak/>
              <w:t>№651,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A10389">
              <w:rPr>
                <w:rFonts w:ascii="Times New Roman" w:eastAsia="Times New Roman" w:hAnsi="Times New Roman" w:cs="Times New Roman"/>
                <w:color w:val="333333"/>
                <w:sz w:val="20"/>
                <w:szCs w:val="20"/>
                <w:lang w:eastAsia="uk-UA"/>
              </w:rPr>
              <w:lastRenderedPageBreak/>
              <w:t>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w:t>
            </w:r>
            <w:r w:rsidRPr="00A10389">
              <w:rPr>
                <w:rFonts w:ascii="Times New Roman" w:eastAsia="Times New Roman" w:hAnsi="Times New Roman" w:cs="Times New Roman"/>
                <w:color w:val="333333"/>
                <w:sz w:val="20"/>
                <w:szCs w:val="20"/>
                <w:lang w:eastAsia="uk-UA"/>
              </w:rPr>
              <w:lastRenderedPageBreak/>
              <w:t>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10389">
              <w:rPr>
                <w:rFonts w:ascii="Times New Roman" w:eastAsia="Times New Roman" w:hAnsi="Times New Roman" w:cs="Times New Roman"/>
                <w:color w:val="333333"/>
                <w:sz w:val="20"/>
                <w:szCs w:val="20"/>
                <w:lang w:eastAsia="uk-UA"/>
              </w:rPr>
              <w:lastRenderedPageBreak/>
              <w:t>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w:t>
            </w:r>
            <w:r w:rsidRPr="00A10389">
              <w:rPr>
                <w:rFonts w:ascii="Times New Roman" w:eastAsia="Times New Roman" w:hAnsi="Times New Roman" w:cs="Times New Roman"/>
                <w:color w:val="333333"/>
                <w:sz w:val="20"/>
                <w:szCs w:val="20"/>
                <w:lang w:eastAsia="uk-UA"/>
              </w:rPr>
              <w:lastRenderedPageBreak/>
              <w:t>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w:t>
            </w:r>
            <w:r w:rsidRPr="00A10389">
              <w:rPr>
                <w:rFonts w:ascii="Times New Roman" w:eastAsia="Times New Roman" w:hAnsi="Times New Roman" w:cs="Times New Roman"/>
                <w:color w:val="333333"/>
                <w:sz w:val="20"/>
                <w:szCs w:val="20"/>
                <w:lang w:eastAsia="uk-UA"/>
              </w:rPr>
              <w:lastRenderedPageBreak/>
              <w:t>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w:t>
            </w:r>
            <w:r w:rsidRPr="00A10389">
              <w:rPr>
                <w:rFonts w:ascii="Times New Roman" w:eastAsia="Times New Roman" w:hAnsi="Times New Roman" w:cs="Times New Roman"/>
                <w:color w:val="333333"/>
                <w:sz w:val="20"/>
                <w:szCs w:val="20"/>
                <w:lang w:eastAsia="uk-UA"/>
              </w:rPr>
              <w:lastRenderedPageBreak/>
              <w:t>№2464-VI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w:t>
            </w:r>
            <w:r w:rsidRPr="00A10389">
              <w:rPr>
                <w:rFonts w:ascii="Times New Roman" w:eastAsia="Times New Roman" w:hAnsi="Times New Roman" w:cs="Times New Roman"/>
                <w:color w:val="333333"/>
                <w:sz w:val="20"/>
                <w:szCs w:val="20"/>
                <w:lang w:eastAsia="uk-UA"/>
              </w:rPr>
              <w:lastRenderedPageBreak/>
              <w:t>№1017/30885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w:t>
            </w:r>
            <w:r w:rsidRPr="00A10389">
              <w:rPr>
                <w:rFonts w:ascii="Times New Roman" w:eastAsia="Times New Roman" w:hAnsi="Times New Roman" w:cs="Times New Roman"/>
                <w:color w:val="333333"/>
                <w:sz w:val="20"/>
                <w:szCs w:val="20"/>
                <w:lang w:eastAsia="uk-UA"/>
              </w:rPr>
              <w:lastRenderedPageBreak/>
              <w:t>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w:t>
            </w:r>
            <w:r w:rsidRPr="00A10389">
              <w:rPr>
                <w:rFonts w:ascii="Times New Roman" w:eastAsia="Times New Roman" w:hAnsi="Times New Roman" w:cs="Times New Roman"/>
                <w:color w:val="333333"/>
                <w:sz w:val="20"/>
                <w:szCs w:val="20"/>
                <w:lang w:eastAsia="uk-UA"/>
              </w:rPr>
              <w:lastRenderedPageBreak/>
              <w:t>(далі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w:t>
            </w:r>
            <w:r w:rsidRPr="00A10389">
              <w:rPr>
                <w:rFonts w:ascii="Times New Roman" w:eastAsia="Times New Roman" w:hAnsi="Times New Roman" w:cs="Times New Roman"/>
                <w:color w:val="333333"/>
                <w:sz w:val="20"/>
                <w:szCs w:val="20"/>
                <w:lang w:eastAsia="uk-UA"/>
              </w:rPr>
              <w:lastRenderedPageBreak/>
              <w:t>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w:t>
            </w:r>
            <w:r w:rsidRPr="00A10389">
              <w:rPr>
                <w:rFonts w:ascii="Times New Roman" w:eastAsia="Times New Roman" w:hAnsi="Times New Roman" w:cs="Times New Roman"/>
                <w:color w:val="333333"/>
                <w:sz w:val="20"/>
                <w:szCs w:val="20"/>
                <w:lang w:eastAsia="uk-UA"/>
              </w:rPr>
              <w:lastRenderedPageBreak/>
              <w:t>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листів про відмову у наданні адміністративних та інших послуг, у рамках надання яких </w:t>
            </w:r>
            <w:r w:rsidRPr="00A10389">
              <w:rPr>
                <w:rFonts w:ascii="Times New Roman" w:eastAsia="Times New Roman" w:hAnsi="Times New Roman" w:cs="Times New Roman"/>
                <w:color w:val="333333"/>
                <w:sz w:val="20"/>
                <w:szCs w:val="20"/>
                <w:lang w:eastAsia="uk-UA"/>
              </w:rPr>
              <w:lastRenderedPageBreak/>
              <w:t>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w:t>
            </w:r>
            <w:r w:rsidRPr="00A10389">
              <w:rPr>
                <w:rFonts w:ascii="Times New Roman" w:eastAsia="Times New Roman" w:hAnsi="Times New Roman" w:cs="Times New Roman"/>
                <w:color w:val="333333"/>
                <w:sz w:val="20"/>
                <w:szCs w:val="20"/>
                <w:lang w:eastAsia="uk-UA"/>
              </w:rPr>
              <w:lastRenderedPageBreak/>
              <w:t>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державної податкової інспекції Головного управління ДПС </w:t>
            </w:r>
            <w:r w:rsidRPr="00A10389">
              <w:rPr>
                <w:rFonts w:ascii="Times New Roman" w:eastAsia="Times New Roman" w:hAnsi="Times New Roman" w:cs="Times New Roman"/>
                <w:color w:val="333333"/>
                <w:sz w:val="20"/>
                <w:szCs w:val="20"/>
                <w:lang w:eastAsia="uk-UA"/>
              </w:rPr>
              <w:lastRenderedPageBreak/>
              <w:t>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A10389">
              <w:rPr>
                <w:rFonts w:ascii="Times New Roman" w:eastAsia="Times New Roman" w:hAnsi="Times New Roman" w:cs="Times New Roman"/>
                <w:color w:val="333333"/>
                <w:sz w:val="20"/>
                <w:szCs w:val="20"/>
                <w:lang w:eastAsia="uk-UA"/>
              </w:rPr>
              <w:lastRenderedPageBreak/>
              <w:t>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w:t>
            </w:r>
            <w:r w:rsidRPr="00A10389">
              <w:rPr>
                <w:rFonts w:ascii="Times New Roman" w:eastAsia="Times New Roman" w:hAnsi="Times New Roman" w:cs="Times New Roman"/>
                <w:color w:val="333333"/>
                <w:sz w:val="20"/>
                <w:szCs w:val="20"/>
                <w:lang w:eastAsia="uk-UA"/>
              </w:rPr>
              <w:lastRenderedPageBreak/>
              <w:t>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w:t>
            </w:r>
            <w:r w:rsidRPr="00A10389">
              <w:rPr>
                <w:rFonts w:ascii="Times New Roman" w:eastAsia="Times New Roman" w:hAnsi="Times New Roman" w:cs="Times New Roman"/>
                <w:color w:val="333333"/>
                <w:sz w:val="20"/>
                <w:szCs w:val="20"/>
                <w:lang w:eastAsia="uk-UA"/>
              </w:rPr>
              <w:lastRenderedPageBreak/>
              <w:t>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у зв’язку з </w:t>
            </w:r>
            <w:r>
              <w:rPr>
                <w:rFonts w:ascii="Times New Roman" w:eastAsia="Times New Roman" w:hAnsi="Times New Roman" w:cs="Times New Roman"/>
                <w:color w:val="333333"/>
                <w:sz w:val="20"/>
                <w:szCs w:val="20"/>
                <w:lang w:eastAsia="uk-UA"/>
              </w:rPr>
              <w:lastRenderedPageBreak/>
              <w:t>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w:t>
            </w:r>
            <w:r w:rsidRPr="00A10389">
              <w:rPr>
                <w:rFonts w:ascii="Times New Roman" w:eastAsia="Times New Roman" w:hAnsi="Times New Roman" w:cs="Times New Roman"/>
                <w:color w:val="333333"/>
                <w:sz w:val="20"/>
                <w:szCs w:val="20"/>
                <w:lang w:eastAsia="uk-UA"/>
              </w:rPr>
              <w:lastRenderedPageBreak/>
              <w:t>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w:t>
            </w:r>
            <w:r w:rsidRPr="00A10389">
              <w:rPr>
                <w:rFonts w:ascii="Times New Roman" w:eastAsia="Times New Roman" w:hAnsi="Times New Roman" w:cs="Times New Roman"/>
                <w:color w:val="333333"/>
                <w:sz w:val="20"/>
                <w:szCs w:val="20"/>
                <w:lang w:eastAsia="uk-UA"/>
              </w:rPr>
              <w:lastRenderedPageBreak/>
              <w:t>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Наказом від20.12.2024р. № 456 припинено </w:t>
            </w:r>
            <w:r>
              <w:rPr>
                <w:rFonts w:ascii="Times New Roman" w:eastAsia="Times New Roman" w:hAnsi="Times New Roman" w:cs="Times New Roman"/>
                <w:color w:val="333333"/>
                <w:sz w:val="20"/>
                <w:szCs w:val="20"/>
                <w:lang w:eastAsia="uk-UA"/>
              </w:rPr>
              <w:lastRenderedPageBreak/>
              <w:t>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w:t>
            </w:r>
            <w:r w:rsidRPr="00A10389">
              <w:rPr>
                <w:rFonts w:ascii="Times New Roman" w:eastAsia="Times New Roman" w:hAnsi="Times New Roman" w:cs="Times New Roman"/>
                <w:color w:val="333333"/>
                <w:sz w:val="20"/>
                <w:szCs w:val="20"/>
                <w:lang w:eastAsia="uk-UA"/>
              </w:rPr>
              <w:lastRenderedPageBreak/>
              <w:t>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w:t>
            </w:r>
            <w:r w:rsidRPr="00A10389">
              <w:rPr>
                <w:rFonts w:ascii="Times New Roman" w:eastAsia="Times New Roman" w:hAnsi="Times New Roman" w:cs="Times New Roman"/>
                <w:color w:val="333333"/>
                <w:sz w:val="20"/>
                <w:szCs w:val="20"/>
                <w:lang w:eastAsia="uk-UA"/>
              </w:rPr>
              <w:lastRenderedPageBreak/>
              <w:t>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w:t>
            </w:r>
            <w:r w:rsidRPr="00A10389">
              <w:rPr>
                <w:rFonts w:ascii="Times New Roman" w:eastAsia="Times New Roman" w:hAnsi="Times New Roman" w:cs="Times New Roman"/>
                <w:color w:val="333333"/>
                <w:sz w:val="20"/>
                <w:szCs w:val="20"/>
                <w:lang w:eastAsia="uk-UA"/>
              </w:rPr>
              <w:lastRenderedPageBreak/>
              <w:t>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w:t>
            </w:r>
            <w:r w:rsidRPr="00A10389">
              <w:rPr>
                <w:rFonts w:ascii="Times New Roman" w:eastAsia="Times New Roman" w:hAnsi="Times New Roman" w:cs="Times New Roman"/>
                <w:color w:val="333333"/>
                <w:sz w:val="20"/>
                <w:szCs w:val="20"/>
                <w:lang w:eastAsia="uk-UA"/>
              </w:rPr>
              <w:lastRenderedPageBreak/>
              <w:t>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A10389">
              <w:rPr>
                <w:rFonts w:ascii="Times New Roman" w:eastAsia="Times New Roman" w:hAnsi="Times New Roman" w:cs="Times New Roman"/>
                <w:color w:val="333333"/>
                <w:sz w:val="20"/>
                <w:szCs w:val="20"/>
                <w:lang w:eastAsia="uk-UA"/>
              </w:rPr>
              <w:lastRenderedPageBreak/>
              <w:t>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20.1.41 пункт 20.1 стаття 20 ПКУ, стаття 26 Закону України від 08 </w:t>
            </w:r>
            <w:r w:rsidRPr="00A10389">
              <w:rPr>
                <w:rFonts w:ascii="Times New Roman" w:eastAsia="Times New Roman" w:hAnsi="Times New Roman" w:cs="Times New Roman"/>
                <w:color w:val="333333"/>
                <w:sz w:val="20"/>
                <w:szCs w:val="20"/>
                <w:lang w:eastAsia="uk-UA"/>
              </w:rPr>
              <w:lastRenderedPageBreak/>
              <w:t>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Новоселицького відділу податків і </w:t>
            </w:r>
            <w:r w:rsidRPr="00A10389">
              <w:rPr>
                <w:rFonts w:ascii="Times New Roman" w:eastAsia="Times New Roman" w:hAnsi="Times New Roman" w:cs="Times New Roman"/>
                <w:color w:val="333333"/>
                <w:sz w:val="20"/>
                <w:szCs w:val="20"/>
                <w:lang w:eastAsia="uk-UA"/>
              </w:rPr>
              <w:lastRenderedPageBreak/>
              <w:t>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A10389">
              <w:rPr>
                <w:rFonts w:ascii="Times New Roman" w:eastAsia="Times New Roman" w:hAnsi="Times New Roman" w:cs="Times New Roman"/>
                <w:color w:val="333333"/>
                <w:sz w:val="20"/>
                <w:szCs w:val="20"/>
                <w:lang w:eastAsia="uk-UA"/>
              </w:rPr>
              <w:lastRenderedPageBreak/>
              <w:t>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податкової 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Кіцманської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w:t>
            </w:r>
            <w:r w:rsidRPr="00A10389">
              <w:rPr>
                <w:rFonts w:ascii="Times New Roman" w:eastAsia="Times New Roman" w:hAnsi="Times New Roman" w:cs="Times New Roman"/>
                <w:color w:val="333333"/>
                <w:sz w:val="20"/>
                <w:szCs w:val="20"/>
                <w:lang w:eastAsia="uk-UA"/>
              </w:rPr>
              <w:lastRenderedPageBreak/>
              <w:t xml:space="preserve">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w:t>
            </w:r>
            <w:r w:rsidRPr="00A10389">
              <w:rPr>
                <w:rFonts w:ascii="Times New Roman" w:eastAsia="Times New Roman" w:hAnsi="Times New Roman" w:cs="Times New Roman"/>
                <w:color w:val="333333"/>
                <w:sz w:val="20"/>
                <w:szCs w:val="20"/>
                <w:lang w:eastAsia="uk-UA"/>
              </w:rPr>
              <w:lastRenderedPageBreak/>
              <w:t>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838424208">
    <w:abstractNumId w:val="3"/>
  </w:num>
  <w:num w:numId="2" w16cid:durableId="1261261426">
    <w:abstractNumId w:val="2"/>
  </w:num>
  <w:num w:numId="3" w16cid:durableId="936913066">
    <w:abstractNumId w:val="5"/>
  </w:num>
  <w:num w:numId="4" w16cid:durableId="298072408">
    <w:abstractNumId w:val="1"/>
  </w:num>
  <w:num w:numId="5" w16cid:durableId="614941688">
    <w:abstractNumId w:val="0"/>
  </w:num>
  <w:num w:numId="6" w16cid:durableId="195096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A1321"/>
    <w:rsid w:val="002D35BB"/>
    <w:rsid w:val="002E22F9"/>
    <w:rsid w:val="002E7CE4"/>
    <w:rsid w:val="002F0841"/>
    <w:rsid w:val="002F58A1"/>
    <w:rsid w:val="003100CD"/>
    <w:rsid w:val="0035206E"/>
    <w:rsid w:val="0035640F"/>
    <w:rsid w:val="003720DC"/>
    <w:rsid w:val="003969DF"/>
    <w:rsid w:val="003D4926"/>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2525C"/>
    <w:rsid w:val="00533BBC"/>
    <w:rsid w:val="00540E24"/>
    <w:rsid w:val="00560C9A"/>
    <w:rsid w:val="0056244B"/>
    <w:rsid w:val="00592D3A"/>
    <w:rsid w:val="005942A4"/>
    <w:rsid w:val="005A3C30"/>
    <w:rsid w:val="005B054B"/>
    <w:rsid w:val="005B11B8"/>
    <w:rsid w:val="005D1738"/>
    <w:rsid w:val="005F2A84"/>
    <w:rsid w:val="005F621B"/>
    <w:rsid w:val="005F7284"/>
    <w:rsid w:val="00601B2D"/>
    <w:rsid w:val="00612781"/>
    <w:rsid w:val="0061424E"/>
    <w:rsid w:val="00624BE4"/>
    <w:rsid w:val="006406E1"/>
    <w:rsid w:val="00641277"/>
    <w:rsid w:val="00676234"/>
    <w:rsid w:val="00683DFB"/>
    <w:rsid w:val="006856E8"/>
    <w:rsid w:val="00685846"/>
    <w:rsid w:val="0069260D"/>
    <w:rsid w:val="006B76F1"/>
    <w:rsid w:val="006D1331"/>
    <w:rsid w:val="006D194E"/>
    <w:rsid w:val="006D2685"/>
    <w:rsid w:val="006E2019"/>
    <w:rsid w:val="006F23EA"/>
    <w:rsid w:val="006F43FE"/>
    <w:rsid w:val="00702B25"/>
    <w:rsid w:val="00711D86"/>
    <w:rsid w:val="00717C3A"/>
    <w:rsid w:val="007226C4"/>
    <w:rsid w:val="0072750A"/>
    <w:rsid w:val="00731F7B"/>
    <w:rsid w:val="007336BA"/>
    <w:rsid w:val="00740217"/>
    <w:rsid w:val="00744494"/>
    <w:rsid w:val="0074544C"/>
    <w:rsid w:val="00756EA2"/>
    <w:rsid w:val="007651C5"/>
    <w:rsid w:val="00782072"/>
    <w:rsid w:val="007979BF"/>
    <w:rsid w:val="007A3C9B"/>
    <w:rsid w:val="007D4EFC"/>
    <w:rsid w:val="007E5094"/>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D38A5"/>
    <w:rsid w:val="009E242D"/>
    <w:rsid w:val="009E5A79"/>
    <w:rsid w:val="009F205E"/>
    <w:rsid w:val="00A0020E"/>
    <w:rsid w:val="00A07887"/>
    <w:rsid w:val="00A10389"/>
    <w:rsid w:val="00A35D0A"/>
    <w:rsid w:val="00A555D6"/>
    <w:rsid w:val="00A77748"/>
    <w:rsid w:val="00A81985"/>
    <w:rsid w:val="00A85016"/>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27D76"/>
    <w:rsid w:val="00C41D7C"/>
    <w:rsid w:val="00C4361D"/>
    <w:rsid w:val="00C47664"/>
    <w:rsid w:val="00C47C3F"/>
    <w:rsid w:val="00C6672B"/>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020AC"/>
    <w:rsid w:val="00F15692"/>
    <w:rsid w:val="00F368A3"/>
    <w:rsid w:val="00F428C6"/>
    <w:rsid w:val="00F432AA"/>
    <w:rsid w:val="00F53A07"/>
    <w:rsid w:val="00F555BC"/>
    <w:rsid w:val="00F57010"/>
    <w:rsid w:val="00F6303C"/>
    <w:rsid w:val="00FA2482"/>
    <w:rsid w:val="00FA25C9"/>
    <w:rsid w:val="00FB185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1FC25C92-C3F9-439E-A26B-A112E8EB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 w:type="paragraph" w:customStyle="1" w:styleId="3">
    <w:name w:val="Основной текст3"/>
    <w:basedOn w:val="a"/>
    <w:rsid w:val="00A85016"/>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02-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z1102-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11" Type="http://schemas.openxmlformats.org/officeDocument/2006/relationships/hyperlink" Target="https://zakon.rada.gov.ua/laws/show/z1102-18" TargetMode="External"/><Relationship Id="rId5" Type="http://schemas.openxmlformats.org/officeDocument/2006/relationships/webSettings" Target="webSettings.xml"/><Relationship Id="rId10" Type="http://schemas.openxmlformats.org/officeDocument/2006/relationships/hyperlink" Target="https://zakon.rada.gov.ua/laws/show/z1102-18" TargetMode="External"/><Relationship Id="rId4" Type="http://schemas.openxmlformats.org/officeDocument/2006/relationships/settings" Target="settings.xml"/><Relationship Id="rId9" Type="http://schemas.openxmlformats.org/officeDocument/2006/relationships/hyperlink" Target="https://zakon.rada.gov.ua/laws/show/z11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AB55-990B-455F-BCDD-4D637B3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431</Pages>
  <Words>342994</Words>
  <Characters>195507</Characters>
  <Application>Microsoft Office Word</Application>
  <DocSecurity>0</DocSecurity>
  <Lines>1629</Lines>
  <Paragraphs>1074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USert</dc:creator>
  <cp:lastModifiedBy>User</cp:lastModifiedBy>
  <cp:revision>2</cp:revision>
  <dcterms:created xsi:type="dcterms:W3CDTF">2026-03-26T12:27:00Z</dcterms:created>
  <dcterms:modified xsi:type="dcterms:W3CDTF">2026-03-26T12:27:00Z</dcterms:modified>
</cp:coreProperties>
</file>