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Times New Roman" w:hAnsi="Times New Roman" w:cs="Times New Roman"/>
          <w:lang w:val="uk-UA"/>
        </w:rPr>
      </w:pPr>
      <w:r>
        <w:rPr>
          <w:rFonts w:cs="Times New Roman" w:ascii="Times New Roman" w:hAnsi="Times New Roman"/>
          <w:lang w:val="uk-UA"/>
        </w:rPr>
        <w:t>Додаток</w:t>
      </w:r>
    </w:p>
    <w:p>
      <w:pPr>
        <w:pStyle w:val="Normal"/>
        <w:jc w:val="right"/>
        <w:rPr>
          <w:rFonts w:ascii="Times New Roman" w:hAnsi="Times New Roman" w:cs="Times New Roman"/>
          <w:lang w:val="uk-UA"/>
        </w:rPr>
      </w:pPr>
      <w:r>
        <w:rPr>
          <w:rFonts w:cs="Times New Roman" w:ascii="Times New Roman" w:hAnsi="Times New Roman"/>
          <w:lang w:val="uk-UA"/>
        </w:rPr>
      </w:r>
    </w:p>
    <w:p>
      <w:pPr>
        <w:pStyle w:val="Normal"/>
        <w:jc w:val="center"/>
        <w:rPr>
          <w:rFonts w:ascii="Times New Roman" w:hAnsi="Times New Roman" w:cs="Times New Roman"/>
          <w:b/>
          <w:lang w:val="uk-UA"/>
        </w:rPr>
      </w:pPr>
      <w:r>
        <w:rPr>
          <w:rFonts w:cs="Times New Roman" w:ascii="Times New Roman" w:hAnsi="Times New Roman"/>
          <w:b/>
          <w:lang w:val="uk-UA"/>
        </w:rPr>
        <w:t>Інформація</w:t>
      </w:r>
    </w:p>
    <w:p>
      <w:pPr>
        <w:pStyle w:val="Normal"/>
        <w:jc w:val="center"/>
        <w:rPr>
          <w:rFonts w:ascii="Times New Roman" w:hAnsi="Times New Roman" w:cs="Times New Roman"/>
          <w:b/>
          <w:lang w:val="uk-UA"/>
        </w:rPr>
      </w:pPr>
      <w:r>
        <w:rPr>
          <w:rFonts w:cs="Times New Roman" w:ascii="Times New Roman" w:hAnsi="Times New Roman"/>
          <w:b/>
          <w:lang w:val="uk-UA"/>
        </w:rPr>
        <w:t>щодо переліку посадових (службових) осіб, уповноважених керівником Головного управління ДПС у Херсонській області, Автономній Республіці Крим та м. Севастополі на виконання делегованих повноважень</w:t>
      </w:r>
    </w:p>
    <w:p>
      <w:pPr>
        <w:pStyle w:val="Normal"/>
        <w:jc w:val="center"/>
        <w:rPr>
          <w:rFonts w:ascii="Times New Roman" w:hAnsi="Times New Roman" w:cs="Times New Roman"/>
          <w:lang w:val="uk-UA"/>
        </w:rPr>
      </w:pPr>
      <w:r>
        <w:rPr>
          <w:rFonts w:cs="Times New Roman" w:ascii="Times New Roman" w:hAnsi="Times New Roman"/>
          <w:b/>
          <w:lang w:val="uk-UA"/>
        </w:rPr>
        <w:t>з 18.04.2023</w:t>
      </w:r>
    </w:p>
    <w:tbl>
      <w:tblPr>
        <w:tblW w:w="1527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17"/>
        <w:gridCol w:w="1842"/>
        <w:gridCol w:w="1984"/>
        <w:gridCol w:w="2553"/>
        <w:gridCol w:w="3827"/>
        <w:gridCol w:w="2693"/>
        <w:gridCol w:w="1559"/>
      </w:tblGrid>
      <w:tr>
        <w:trPr/>
        <w:tc>
          <w:tcPr>
            <w:tcW w:w="81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lang w:val="uk-UA"/>
              </w:rPr>
            </w:pPr>
            <w:r>
              <w:rPr>
                <w:rFonts w:cs="Times New Roman" w:ascii="Times New Roman" w:hAnsi="Times New Roman"/>
                <w:lang w:val="uk-UA"/>
              </w:rPr>
              <w:t>№</w:t>
            </w:r>
          </w:p>
          <w:p>
            <w:pPr>
              <w:pStyle w:val="Normal"/>
              <w:jc w:val="center"/>
              <w:rPr>
                <w:rFonts w:ascii="Times New Roman" w:hAnsi="Times New Roman" w:cs="Times New Roman"/>
                <w:lang w:val="uk-UA"/>
              </w:rPr>
            </w:pPr>
            <w:r>
              <w:rPr>
                <w:rFonts w:cs="Times New Roman" w:ascii="Times New Roman" w:hAnsi="Times New Roman"/>
                <w:lang w:val="uk-UA"/>
              </w:rPr>
              <w:t>з/п</w:t>
            </w:r>
          </w:p>
        </w:tc>
        <w:tc>
          <w:tcPr>
            <w:tcW w:w="184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lang w:val="uk-UA"/>
              </w:rPr>
            </w:pPr>
            <w:r>
              <w:rPr>
                <w:rFonts w:cs="Times New Roman" w:ascii="Times New Roman" w:hAnsi="Times New Roman"/>
                <w:lang w:val="uk-UA"/>
              </w:rPr>
              <w:t>Дата,</w:t>
            </w:r>
          </w:p>
          <w:p>
            <w:pPr>
              <w:pStyle w:val="Normal"/>
              <w:jc w:val="center"/>
              <w:rPr>
                <w:rFonts w:ascii="Times New Roman" w:hAnsi="Times New Roman" w:cs="Times New Roman"/>
                <w:lang w:val="uk-UA"/>
              </w:rPr>
            </w:pPr>
            <w:r>
              <w:rPr>
                <w:rFonts w:cs="Times New Roman" w:ascii="Times New Roman" w:hAnsi="Times New Roman"/>
                <w:lang w:val="uk-UA"/>
              </w:rPr>
              <w:t xml:space="preserve">№ </w:t>
            </w:r>
            <w:r>
              <w:rPr>
                <w:rFonts w:cs="Times New Roman" w:ascii="Times New Roman" w:hAnsi="Times New Roman"/>
                <w:lang w:val="uk-UA"/>
              </w:rPr>
              <w:t>наказу</w:t>
            </w:r>
          </w:p>
        </w:tc>
        <w:tc>
          <w:tcPr>
            <w:tcW w:w="198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lang w:val="uk-UA"/>
              </w:rPr>
            </w:pPr>
            <w:r>
              <w:rPr>
                <w:rFonts w:cs="Times New Roman" w:ascii="Times New Roman" w:hAnsi="Times New Roman"/>
                <w:lang w:val="uk-UA"/>
              </w:rPr>
              <w:t>Прізвище, Ім’я посадової (службової особи, уповноваженої керівником ДПС на виконання делегованих повноважень</w:t>
            </w:r>
          </w:p>
        </w:tc>
        <w:tc>
          <w:tcPr>
            <w:tcW w:w="255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lang w:val="uk-UA"/>
              </w:rPr>
            </w:pPr>
            <w:r>
              <w:rPr>
                <w:rFonts w:cs="Times New Roman" w:ascii="Times New Roman" w:hAnsi="Times New Roman"/>
                <w:lang w:val="uk-UA"/>
              </w:rPr>
              <w:t>Посада</w:t>
            </w:r>
          </w:p>
        </w:tc>
        <w:tc>
          <w:tcPr>
            <w:tcW w:w="382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lang w:val="uk-UA"/>
              </w:rPr>
            </w:pPr>
            <w:r>
              <w:rPr>
                <w:rFonts w:cs="Times New Roman" w:ascii="Times New Roman" w:hAnsi="Times New Roman"/>
                <w:lang w:val="uk-UA"/>
              </w:rPr>
              <w:t>Перелік делегованих</w:t>
            </w:r>
          </w:p>
          <w:p>
            <w:pPr>
              <w:pStyle w:val="Normal"/>
              <w:jc w:val="center"/>
              <w:rPr>
                <w:rFonts w:ascii="Times New Roman" w:hAnsi="Times New Roman" w:cs="Times New Roman"/>
                <w:lang w:val="uk-UA"/>
              </w:rPr>
            </w:pPr>
            <w:r>
              <w:rPr>
                <w:rFonts w:cs="Times New Roman" w:ascii="Times New Roman" w:hAnsi="Times New Roman"/>
                <w:lang w:val="uk-UA"/>
              </w:rPr>
              <w:t>повноважень</w:t>
            </w:r>
          </w:p>
        </w:tc>
        <w:tc>
          <w:tcPr>
            <w:tcW w:w="269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lang w:val="uk-UA"/>
              </w:rPr>
            </w:pPr>
            <w:r>
              <w:rPr>
                <w:rFonts w:cs="Times New Roman" w:ascii="Times New Roman" w:hAnsi="Times New Roman"/>
                <w:lang w:val="uk-UA"/>
              </w:rPr>
              <w:t>Нормативно-правовий акт (стаття, пункт, підпункт)</w:t>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lang w:val="uk-UA"/>
              </w:rPr>
            </w:pPr>
            <w:r>
              <w:rPr>
                <w:rFonts w:cs="Times New Roman" w:ascii="Times New Roman" w:hAnsi="Times New Roman"/>
                <w:lang w:val="uk-UA"/>
              </w:rPr>
              <w:t>Примітка</w:t>
            </w:r>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lang w:val="uk-UA"/>
              </w:rPr>
            </w:pPr>
            <w:r>
              <w:rPr>
                <w:rFonts w:cs="Times New Roman" w:ascii="Times New Roman" w:hAnsi="Times New Roman"/>
                <w:lang w:val="uk-UA"/>
              </w:rPr>
              <w:t>1</w:t>
            </w:r>
          </w:p>
        </w:tc>
        <w:tc>
          <w:tcPr>
            <w:tcW w:w="1842"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lang w:val="uk-UA"/>
              </w:rPr>
            </w:pPr>
            <w:r>
              <w:rPr>
                <w:rFonts w:cs="Times New Roman" w:ascii="Times New Roman" w:hAnsi="Times New Roman"/>
                <w:lang w:val="uk-UA"/>
              </w:rPr>
              <w:t>Наказ від 18.04.2023  № 12</w:t>
            </w:r>
          </w:p>
        </w:tc>
        <w:tc>
          <w:tcPr>
            <w:tcW w:w="198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lang w:val="uk-UA"/>
              </w:rPr>
            </w:pPr>
            <w:r>
              <w:rPr>
                <w:rFonts w:cs="Times New Roman" w:ascii="Times New Roman" w:hAnsi="Times New Roman"/>
                <w:lang w:val="uk-UA"/>
              </w:rPr>
              <w:t>Танань Галина Валентинівна</w:t>
            </w:r>
          </w:p>
        </w:tc>
        <w:tc>
          <w:tcPr>
            <w:tcW w:w="2553" w:type="dxa"/>
            <w:tcBorders>
              <w:top w:val="single" w:sz="4" w:space="0" w:color="000000"/>
              <w:left w:val="single" w:sz="4" w:space="0" w:color="000000"/>
              <w:bottom w:val="single" w:sz="4" w:space="0" w:color="000000"/>
              <w:right w:val="single" w:sz="4" w:space="0" w:color="000000"/>
            </w:tcBorders>
          </w:tcPr>
          <w:p>
            <w:pPr>
              <w:pStyle w:val="Normal"/>
              <w:ind w:left="34"/>
              <w:jc w:val="center"/>
              <w:rPr>
                <w:rFonts w:ascii="Times New Roman" w:hAnsi="Times New Roman" w:cs="Times New Roman"/>
                <w:lang w:val="uk-UA"/>
              </w:rPr>
            </w:pPr>
            <w:r>
              <w:rPr>
                <w:rFonts w:cs="Times New Roman" w:ascii="Times New Roman" w:hAnsi="Times New Roman"/>
                <w:lang w:val="uk-UA"/>
              </w:rPr>
              <w:t>Начальник управління контролю за підакцизними товарами ГУ ДПС у Херсонській області, Автономній Республіці Крим та м. Севастополі</w:t>
            </w:r>
          </w:p>
        </w:tc>
        <w:tc>
          <w:tcPr>
            <w:tcW w:w="3827"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lang w:val="uk-UA"/>
              </w:rPr>
            </w:pPr>
            <w:r>
              <w:rPr>
                <w:rFonts w:cs="Times New Roman" w:ascii="Times New Roman" w:hAnsi="Times New Roman"/>
                <w:lang w:val="uk-UA"/>
              </w:rPr>
              <w:t>Уповноважити на право:</w:t>
            </w:r>
          </w:p>
          <w:p>
            <w:pPr>
              <w:pStyle w:val="Normal"/>
              <w:jc w:val="both"/>
              <w:rPr>
                <w:rFonts w:ascii="Times New Roman" w:hAnsi="Times New Roman" w:cs="Times New Roman"/>
                <w:lang w:val="uk-UA"/>
              </w:rPr>
            </w:pPr>
            <w:r>
              <w:rPr>
                <w:rFonts w:cs="Times New Roman" w:ascii="Times New Roman" w:hAnsi="Times New Roman"/>
                <w:lang w:val="uk-UA"/>
              </w:rPr>
              <w:t>1) підписання ліцензій (дублікатів ліцензій) на право оптової торгівлі спиртом етиловим, спиртом етиловим ректифікованим виноградним, спиртом етиловим ректифікованим плодовим;</w:t>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t>2) підписання ліцензій (дублікатів ліцензій) та додатків до них (дублікатів додатків) на право оптової торгівлі алкогольними напоями, крім сидру та перрі (без додання спирту);</w:t>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t>3) підписання ліцензій (дублікатів ліцензій) та додатків до них (дублікатів додатків) на право оптової торгівлі алкогольними напоями - сидром та перрі ;</w:t>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t>4) підписання ліцензій (дублікатів ліцензій) та додатків до них (дублікатів додатків) на право оптової торгівлі алкогольними напоями, виключно пивом для виробників пива з обсягом виробництва до 3000 гектолітрів на рік;</w:t>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t>5) підписання ліцензій (дублікатів ліцензій) та додатків до них (дублікатів додатків) на право оптової торгівлі тютюновими виробами ліцензій (дублікатів ліцензій) та додатків до них (дублікатів додатків) на право оптової торгівлі рідинами, що використовуються в електронних сигаретах;</w:t>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t>6) підписання ліцензій (дублікатів ліцензій) на право оптової торгівлі пальним;</w:t>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t>7) підписання ліцензій (дублікатів ліцензій) та додатків до них (дублікатів додатків) на право роздрібної торгівлі алкогольними напоями, тютюновими виробами, рідинами, що використовуються в електронних сигаретах та пальним;</w:t>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t>8) підписання довідок про внесення місць зберігання роздрібних партій алкогольних напоїв та тютюнових виробів, розташованих за іншою адресою, ніж місце здійснення торгівлі, до Єдиного державного реєстру місць зберігання</w:t>
            </w:r>
          </w:p>
        </w:tc>
        <w:tc>
          <w:tcPr>
            <w:tcW w:w="269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t>ст.14 Закону №481, п.6 Переліку органів ліцензування, затвердженого Постановою №609;</w:t>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t>ст.15 Закону №481, п.6 Переліку органів ліцензування, затвердженого Постановою №609;</w:t>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t>ст.15 Закону №481, п.6 Переліку органів ліцензування, затвердженого Постановою №609;</w:t>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t>ст.15 Закону №481, п.6 Переліку органів ліцензування, затвердженого Постановою №609;</w:t>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t>ст.15 Закону №481, п.6 Переліку органів ліцензування, затвердженого Постановою №609;</w:t>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t>ст.15 Закону №481, п.6 Переліку органів ліцензування, затвердженого Постановою №609;</w:t>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t>ст.15 Закону №481, п.6 Переліку органів ліцензування, затвердженого Постановою №609;</w:t>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t>ст.15 Закону №481</w:t>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lang w:val="uk-UA"/>
              </w:rPr>
            </w:pPr>
            <w:r>
              <w:rPr>
                <w:rFonts w:cs="Times New Roman" w:ascii="Times New Roman" w:hAnsi="Times New Roman"/>
                <w:lang w:val="uk-UA"/>
              </w:rPr>
            </w:r>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lang w:val="uk-UA"/>
              </w:rPr>
            </w:pPr>
            <w:r>
              <w:rPr>
                <w:rFonts w:cs="Times New Roman" w:ascii="Times New Roman" w:hAnsi="Times New Roman"/>
                <w:lang w:val="uk-UA"/>
              </w:rPr>
              <w:t>2</w:t>
            </w:r>
          </w:p>
        </w:tc>
        <w:tc>
          <w:tcPr>
            <w:tcW w:w="1842"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lang w:val="uk-UA"/>
              </w:rPr>
            </w:pPr>
            <w:r>
              <w:rPr>
                <w:rFonts w:cs="Times New Roman" w:ascii="Times New Roman" w:hAnsi="Times New Roman"/>
                <w:lang w:val="uk-UA"/>
              </w:rPr>
              <w:t xml:space="preserve">Наказ від </w:t>
            </w:r>
            <w:r>
              <w:rPr>
                <w:rFonts w:cs="Times New Roman" w:ascii="Times New Roman" w:hAnsi="Times New Roman"/>
                <w:lang w:val="uk-UA"/>
              </w:rPr>
              <w:t>2</w:t>
            </w:r>
            <w:r>
              <w:rPr>
                <w:rFonts w:cs="Times New Roman" w:ascii="Times New Roman" w:hAnsi="Times New Roman"/>
                <w:lang w:val="uk-UA"/>
              </w:rPr>
              <w:t>6.0</w:t>
            </w:r>
            <w:r>
              <w:rPr>
                <w:rFonts w:cs="Times New Roman" w:ascii="Times New Roman" w:hAnsi="Times New Roman"/>
                <w:lang w:val="uk-UA"/>
              </w:rPr>
              <w:t>1</w:t>
            </w:r>
            <w:r>
              <w:rPr>
                <w:rFonts w:cs="Times New Roman" w:ascii="Times New Roman" w:hAnsi="Times New Roman"/>
                <w:lang w:val="uk-UA"/>
              </w:rPr>
              <w:t>.202</w:t>
            </w:r>
            <w:r>
              <w:rPr>
                <w:rFonts w:cs="Times New Roman" w:ascii="Times New Roman" w:hAnsi="Times New Roman"/>
                <w:lang w:val="uk-UA"/>
              </w:rPr>
              <w:t>6</w:t>
            </w:r>
            <w:r>
              <w:rPr>
                <w:rFonts w:cs="Times New Roman" w:ascii="Times New Roman" w:hAnsi="Times New Roman"/>
                <w:lang w:val="uk-UA"/>
              </w:rPr>
              <w:t xml:space="preserve"> № </w:t>
            </w:r>
            <w:r>
              <w:rPr>
                <w:rFonts w:cs="Times New Roman" w:ascii="Times New Roman" w:hAnsi="Times New Roman"/>
                <w:lang w:val="uk-UA"/>
              </w:rPr>
              <w:t>46</w:t>
            </w:r>
          </w:p>
        </w:tc>
        <w:tc>
          <w:tcPr>
            <w:tcW w:w="198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lang w:val="uk-UA"/>
              </w:rPr>
            </w:pPr>
            <w:r>
              <w:rPr>
                <w:rFonts w:cs="Times New Roman" w:ascii="Times New Roman" w:hAnsi="Times New Roman"/>
              </w:rPr>
              <w:t>Медведєв</w:t>
            </w:r>
            <w:r>
              <w:rPr>
                <w:rFonts w:cs="Times New Roman" w:ascii="Times New Roman" w:hAnsi="Times New Roman"/>
                <w:lang w:val="uk-UA"/>
              </w:rPr>
              <w:t>а</w:t>
            </w:r>
            <w:r>
              <w:rPr>
                <w:rFonts w:cs="Times New Roman" w:ascii="Times New Roman" w:hAnsi="Times New Roman"/>
              </w:rPr>
              <w:t xml:space="preserve"> Ларис</w:t>
            </w:r>
            <w:r>
              <w:rPr>
                <w:rFonts w:cs="Times New Roman" w:ascii="Times New Roman" w:hAnsi="Times New Roman"/>
                <w:lang w:val="uk-UA"/>
              </w:rPr>
              <w:t>а</w:t>
            </w:r>
          </w:p>
        </w:tc>
        <w:tc>
          <w:tcPr>
            <w:tcW w:w="2553" w:type="dxa"/>
            <w:tcBorders>
              <w:top w:val="single" w:sz="4" w:space="0" w:color="000000"/>
              <w:left w:val="single" w:sz="4" w:space="0" w:color="000000"/>
              <w:bottom w:val="single" w:sz="4" w:space="0" w:color="000000"/>
              <w:right w:val="single" w:sz="4" w:space="0" w:color="000000"/>
            </w:tcBorders>
          </w:tcPr>
          <w:p>
            <w:pPr>
              <w:pStyle w:val="Normal"/>
              <w:ind w:left="-108"/>
              <w:jc w:val="center"/>
              <w:rPr>
                <w:rFonts w:ascii="Times New Roman" w:hAnsi="Times New Roman" w:cs="Times New Roman"/>
                <w:lang w:val="uk-UA"/>
              </w:rPr>
            </w:pPr>
            <w:r>
              <w:rPr>
                <w:rFonts w:cs="Times New Roman" w:ascii="Times New Roman" w:hAnsi="Times New Roman"/>
              </w:rPr>
              <w:t>нач</w:t>
            </w:r>
            <w:bookmarkStart w:id="0" w:name="_GoBack"/>
            <w:bookmarkEnd w:id="0"/>
            <w:r>
              <w:rPr>
                <w:rFonts w:cs="Times New Roman" w:ascii="Times New Roman" w:hAnsi="Times New Roman"/>
              </w:rPr>
              <w:t>альник управління оподаткування фізичних осіб Головного управління ДПС у Херсонській області, Автономній Республіці Крим та м.</w:t>
            </w:r>
            <w:r>
              <w:rPr>
                <w:rFonts w:cs="Times New Roman" w:ascii="Times New Roman" w:hAnsi="Times New Roman"/>
                <w:lang w:val="uk-UA"/>
              </w:rPr>
              <w:t> </w:t>
            </w:r>
            <w:r>
              <w:rPr>
                <w:rFonts w:cs="Times New Roman" w:ascii="Times New Roman" w:hAnsi="Times New Roman"/>
              </w:rPr>
              <w:t>Севастополі</w:t>
            </w:r>
          </w:p>
        </w:tc>
        <w:tc>
          <w:tcPr>
            <w:tcW w:w="3827"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Cs w:val="24"/>
              </w:rPr>
            </w:pPr>
            <w:r>
              <w:rPr>
                <w:rFonts w:cs="Times New Roman" w:ascii="Times New Roman" w:hAnsi="Times New Roman"/>
                <w:lang w:val="uk-UA"/>
              </w:rPr>
              <w:t>Уповноважити на право:</w:t>
            </w:r>
          </w:p>
          <w:p>
            <w:pPr>
              <w:pStyle w:val="NoSpacing"/>
              <w:jc w:val="both"/>
              <w:rPr>
                <w:rFonts w:ascii="Times New Roman" w:hAnsi="Times New Roman" w:cs="Times New Roman"/>
                <w:szCs w:val="24"/>
                <w:lang w:val="uk-UA"/>
              </w:rPr>
            </w:pPr>
            <w:r>
              <w:rPr>
                <w:rFonts w:cs="Times New Roman" w:ascii="Times New Roman" w:hAnsi="Times New Roman"/>
                <w:szCs w:val="24"/>
              </w:rPr>
              <w:t xml:space="preserve">підписання (прийняття) податкових повідомлень-рішень про визначення грошових зобов’язань, </w:t>
            </w:r>
            <w:r>
              <w:rPr>
                <w:rFonts w:cs="Times New Roman" w:ascii="Times New Roman" w:hAnsi="Times New Roman"/>
                <w:szCs w:val="24"/>
                <w:lang w:val="uk-UA"/>
              </w:rPr>
              <w:t>зокрема:</w:t>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t>«Податок на нерухоме майно, відмінне від земельної ділянки»;</w:t>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t>«Транспортний податок»;</w:t>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rPr>
            </w:pPr>
            <w:r>
              <w:rPr>
                <w:rFonts w:cs="Times New Roman" w:ascii="Times New Roman" w:hAnsi="Times New Roman"/>
                <w:szCs w:val="24"/>
                <w:lang w:val="uk-UA"/>
              </w:rPr>
              <w:t>«Порядок обчислення плати за землю»</w:t>
            </w:r>
          </w:p>
        </w:tc>
        <w:tc>
          <w:tcPr>
            <w:tcW w:w="269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rPr>
                <w:rFonts w:ascii="Times New Roman" w:hAnsi="Times New Roman" w:cs="Times New Roman"/>
              </w:rPr>
            </w:pPr>
            <w:r>
              <w:rPr>
                <w:rFonts w:cs="Times New Roman" w:ascii="Times New Roman" w:hAnsi="Times New Roman"/>
                <w:lang w:val="uk-UA"/>
              </w:rPr>
              <w:t>п.</w:t>
            </w:r>
            <w:r>
              <w:rPr>
                <w:rFonts w:cs="Times New Roman" w:ascii="Times New Roman" w:hAnsi="Times New Roman"/>
              </w:rPr>
              <w:t xml:space="preserve"> 266.7 ст</w:t>
            </w:r>
            <w:r>
              <w:rPr>
                <w:rFonts w:cs="Times New Roman" w:ascii="Times New Roman" w:hAnsi="Times New Roman"/>
                <w:lang w:val="uk-UA"/>
              </w:rPr>
              <w:t>.</w:t>
            </w:r>
            <w:r>
              <w:rPr>
                <w:rFonts w:cs="Times New Roman" w:ascii="Times New Roman" w:hAnsi="Times New Roman"/>
              </w:rPr>
              <w:t xml:space="preserve"> 266 Податк</w:t>
            </w:r>
            <w:r>
              <w:rPr>
                <w:rFonts w:cs="Times New Roman" w:ascii="Times New Roman" w:hAnsi="Times New Roman"/>
                <w:lang w:val="uk-UA"/>
              </w:rPr>
              <w:t>ового кодексу України</w:t>
            </w:r>
            <w:r>
              <w:rPr>
                <w:rFonts w:cs="Times New Roman" w:ascii="Times New Roman" w:hAnsi="Times New Roman"/>
              </w:rPr>
              <w:t>;</w:t>
            </w:r>
          </w:p>
          <w:p>
            <w:pPr>
              <w:pStyle w:val="Normal"/>
              <w:tabs>
                <w:tab w:val="clear" w:pos="708"/>
                <w:tab w:val="left" w:pos="709" w:leader="none"/>
              </w:tabs>
              <w:rPr>
                <w:rFonts w:ascii="Times New Roman" w:hAnsi="Times New Roman" w:cs="Times New Roman"/>
              </w:rPr>
            </w:pPr>
            <w:r>
              <w:rPr>
                <w:rFonts w:cs="Times New Roman" w:ascii="Times New Roman" w:hAnsi="Times New Roman"/>
              </w:rPr>
            </w:r>
          </w:p>
          <w:p>
            <w:pPr>
              <w:pStyle w:val="Normal"/>
              <w:tabs>
                <w:tab w:val="clear" w:pos="708"/>
                <w:tab w:val="left" w:pos="709" w:leader="none"/>
              </w:tabs>
              <w:rPr>
                <w:rFonts w:ascii="Times New Roman" w:hAnsi="Times New Roman" w:cs="Times New Roman"/>
              </w:rPr>
            </w:pPr>
            <w:r>
              <w:rPr>
                <w:rFonts w:cs="Times New Roman" w:ascii="Times New Roman" w:hAnsi="Times New Roman"/>
              </w:rPr>
              <w:t>п</w:t>
            </w:r>
            <w:r>
              <w:rPr>
                <w:rFonts w:cs="Times New Roman" w:ascii="Times New Roman" w:hAnsi="Times New Roman"/>
                <w:lang w:val="uk-UA"/>
              </w:rPr>
              <w:t>.</w:t>
            </w:r>
            <w:r>
              <w:rPr>
                <w:rFonts w:cs="Times New Roman" w:ascii="Times New Roman" w:hAnsi="Times New Roman"/>
              </w:rPr>
              <w:t xml:space="preserve"> 267.6 ст</w:t>
            </w:r>
            <w:r>
              <w:rPr>
                <w:rFonts w:cs="Times New Roman" w:ascii="Times New Roman" w:hAnsi="Times New Roman"/>
                <w:lang w:val="uk-UA"/>
              </w:rPr>
              <w:t>.</w:t>
            </w:r>
            <w:r>
              <w:rPr>
                <w:rFonts w:cs="Times New Roman" w:ascii="Times New Roman" w:hAnsi="Times New Roman"/>
              </w:rPr>
              <w:t xml:space="preserve"> 267 Податк</w:t>
            </w:r>
            <w:r>
              <w:rPr>
                <w:rFonts w:cs="Times New Roman" w:ascii="Times New Roman" w:hAnsi="Times New Roman"/>
                <w:lang w:val="uk-UA"/>
              </w:rPr>
              <w:t>ового кодексу України</w:t>
            </w:r>
            <w:r>
              <w:rPr>
                <w:rFonts w:cs="Times New Roman" w:ascii="Times New Roman" w:hAnsi="Times New Roman"/>
              </w:rPr>
              <w:t>;</w:t>
            </w:r>
          </w:p>
          <w:p>
            <w:pPr>
              <w:pStyle w:val="Normal"/>
              <w:tabs>
                <w:tab w:val="clear" w:pos="708"/>
                <w:tab w:val="left" w:pos="709" w:leader="none"/>
              </w:tabs>
              <w:rPr>
                <w:rFonts w:ascii="Times New Roman" w:hAnsi="Times New Roman" w:cs="Times New Roman"/>
              </w:rPr>
            </w:pPr>
            <w:r>
              <w:rPr>
                <w:rFonts w:cs="Times New Roman" w:ascii="Times New Roman" w:hAnsi="Times New Roman"/>
              </w:rPr>
            </w:r>
          </w:p>
          <w:p>
            <w:pPr>
              <w:pStyle w:val="Normal"/>
              <w:tabs>
                <w:tab w:val="clear" w:pos="708"/>
                <w:tab w:val="left" w:pos="709" w:leader="none"/>
              </w:tabs>
              <w:rPr>
                <w:rFonts w:ascii="Times New Roman" w:hAnsi="Times New Roman" w:cs="Times New Roman"/>
                <w:lang w:val="uk-UA"/>
              </w:rPr>
            </w:pPr>
            <w:r>
              <w:rPr>
                <w:rFonts w:cs="Times New Roman" w:ascii="Times New Roman" w:hAnsi="Times New Roman"/>
              </w:rPr>
              <w:t>п</w:t>
            </w:r>
            <w:r>
              <w:rPr>
                <w:rFonts w:cs="Times New Roman" w:ascii="Times New Roman" w:hAnsi="Times New Roman"/>
                <w:lang w:val="uk-UA"/>
              </w:rPr>
              <w:t xml:space="preserve">. </w:t>
            </w:r>
            <w:r>
              <w:rPr>
                <w:rFonts w:cs="Times New Roman" w:ascii="Times New Roman" w:hAnsi="Times New Roman"/>
              </w:rPr>
              <w:t>286.5 ст</w:t>
            </w:r>
            <w:r>
              <w:rPr>
                <w:rFonts w:cs="Times New Roman" w:ascii="Times New Roman" w:hAnsi="Times New Roman"/>
                <w:lang w:val="uk-UA"/>
              </w:rPr>
              <w:t>.</w:t>
            </w:r>
            <w:r>
              <w:rPr>
                <w:rFonts w:cs="Times New Roman" w:ascii="Times New Roman" w:hAnsi="Times New Roman"/>
              </w:rPr>
              <w:t xml:space="preserve"> 286 Податк</w:t>
            </w:r>
            <w:r>
              <w:rPr>
                <w:rFonts w:cs="Times New Roman" w:ascii="Times New Roman" w:hAnsi="Times New Roman"/>
                <w:lang w:val="uk-UA"/>
              </w:rPr>
              <w:t>ового кодексу України</w:t>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lang w:val="uk-UA"/>
              </w:rPr>
            </w:pPr>
            <w:r>
              <w:rPr>
                <w:rFonts w:cs="Times New Roman" w:ascii="Times New Roman" w:hAnsi="Times New Roman"/>
                <w:lang w:val="uk-UA"/>
              </w:rPr>
              <w:t xml:space="preserve">Скасовано повноваження, надані наказом </w:t>
            </w:r>
            <w:r>
              <w:rPr>
                <w:rFonts w:cs="Times New Roman" w:ascii="Times New Roman" w:hAnsi="Times New Roman"/>
                <w:lang w:val="uk-UA"/>
              </w:rPr>
              <w:t xml:space="preserve"> Головного управління  ДПС у Херсонській області, Автономній Республіці Крим та м. Севастополі від 14.08.2023 № 104 </w:t>
            </w:r>
            <w:r>
              <w:rPr>
                <w:rFonts w:cs="Times New Roman" w:ascii="Times New Roman" w:hAnsi="Times New Roman"/>
                <w:lang w:val="uk-UA"/>
              </w:rPr>
              <w:t>(зі змінами та доповненнями)</w:t>
            </w:r>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lang w:val="uk-UA"/>
              </w:rPr>
            </w:pPr>
            <w:r>
              <w:rPr>
                <w:rFonts w:cs="Times New Roman" w:ascii="Times New Roman" w:hAnsi="Times New Roman"/>
                <w:lang w:val="uk-UA"/>
              </w:rPr>
              <w:t>3</w:t>
            </w:r>
          </w:p>
        </w:tc>
        <w:tc>
          <w:tcPr>
            <w:tcW w:w="1842"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lang w:val="uk-UA"/>
              </w:rPr>
            </w:pPr>
            <w:r>
              <w:rPr>
                <w:rFonts w:cs="Times New Roman" w:ascii="Times New Roman" w:hAnsi="Times New Roman"/>
                <w:lang w:val="uk-UA"/>
              </w:rPr>
              <w:t xml:space="preserve">Наказ від </w:t>
            </w:r>
            <w:r>
              <w:rPr>
                <w:rFonts w:cs="Times New Roman" w:ascii="Times New Roman" w:hAnsi="Times New Roman"/>
                <w:lang w:val="uk-UA"/>
              </w:rPr>
              <w:t>2</w:t>
            </w:r>
            <w:r>
              <w:rPr>
                <w:rFonts w:cs="Times New Roman" w:ascii="Times New Roman" w:hAnsi="Times New Roman"/>
                <w:lang w:val="uk-UA"/>
              </w:rPr>
              <w:t>6.0</w:t>
            </w:r>
            <w:r>
              <w:rPr>
                <w:rFonts w:cs="Times New Roman" w:ascii="Times New Roman" w:hAnsi="Times New Roman"/>
                <w:lang w:val="uk-UA"/>
              </w:rPr>
              <w:t>1</w:t>
            </w:r>
            <w:r>
              <w:rPr>
                <w:rFonts w:cs="Times New Roman" w:ascii="Times New Roman" w:hAnsi="Times New Roman"/>
                <w:lang w:val="uk-UA"/>
              </w:rPr>
              <w:t>.202</w:t>
            </w:r>
            <w:r>
              <w:rPr>
                <w:rFonts w:cs="Times New Roman" w:ascii="Times New Roman" w:hAnsi="Times New Roman"/>
                <w:lang w:val="uk-UA"/>
              </w:rPr>
              <w:t>6</w:t>
            </w:r>
            <w:r>
              <w:rPr>
                <w:rFonts w:cs="Times New Roman" w:ascii="Times New Roman" w:hAnsi="Times New Roman"/>
                <w:lang w:val="uk-UA"/>
              </w:rPr>
              <w:t xml:space="preserve"> № </w:t>
            </w:r>
            <w:r>
              <w:rPr>
                <w:rFonts w:cs="Times New Roman" w:ascii="Times New Roman" w:hAnsi="Times New Roman"/>
                <w:lang w:val="uk-UA"/>
              </w:rPr>
              <w:t>46</w:t>
            </w:r>
          </w:p>
        </w:tc>
        <w:tc>
          <w:tcPr>
            <w:tcW w:w="198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lang w:val="uk-UA"/>
              </w:rPr>
            </w:pPr>
            <w:r>
              <w:rPr>
                <w:rFonts w:cs="Times New Roman" w:ascii="Times New Roman" w:hAnsi="Times New Roman"/>
                <w:lang w:val="uk-UA"/>
              </w:rPr>
              <w:t>Юсов Олексій</w:t>
            </w:r>
          </w:p>
        </w:tc>
        <w:tc>
          <w:tcPr>
            <w:tcW w:w="2553" w:type="dxa"/>
            <w:tcBorders>
              <w:top w:val="single" w:sz="4" w:space="0" w:color="000000"/>
              <w:left w:val="single" w:sz="4" w:space="0" w:color="000000"/>
              <w:bottom w:val="single" w:sz="4" w:space="0" w:color="000000"/>
              <w:right w:val="single" w:sz="4" w:space="0" w:color="000000"/>
            </w:tcBorders>
          </w:tcPr>
          <w:p>
            <w:pPr>
              <w:pStyle w:val="Normal"/>
              <w:ind w:left="-108"/>
              <w:jc w:val="center"/>
              <w:rPr>
                <w:rFonts w:ascii="Times New Roman" w:hAnsi="Times New Roman" w:cs="Times New Roman"/>
                <w:lang w:val="uk-UA"/>
              </w:rPr>
            </w:pPr>
            <w:r>
              <w:rPr>
                <w:rFonts w:cs="Times New Roman" w:ascii="Times New Roman" w:hAnsi="Times New Roman"/>
                <w:lang w:val="uk-UA"/>
              </w:rPr>
              <w:t>заступник начальника управління – начальник відділу координації та інформаційно-аналітичного забезпечення, адміністрування податку на доходи фізичних осіб та єдиного внеску, розгляду звернень платників податків управління оподаткування фізичних осіб Головного управління ДПС у Херсонській області, Автономній Республіці Крим та м. Севастополі</w:t>
            </w:r>
          </w:p>
        </w:tc>
        <w:tc>
          <w:tcPr>
            <w:tcW w:w="3827"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lang w:val="uk-UA"/>
              </w:rPr>
            </w:pPr>
            <w:r>
              <w:rPr>
                <w:rFonts w:cs="Times New Roman" w:ascii="Times New Roman" w:hAnsi="Times New Roman"/>
                <w:lang w:val="uk-UA"/>
              </w:rPr>
              <w:t>Уповноважити на право:</w:t>
            </w:r>
          </w:p>
          <w:p>
            <w:pPr>
              <w:pStyle w:val="NoSpacing"/>
              <w:jc w:val="both"/>
              <w:rPr>
                <w:rFonts w:ascii="Times New Roman" w:hAnsi="Times New Roman" w:cs="Times New Roman"/>
                <w:szCs w:val="24"/>
                <w:lang w:val="uk-UA"/>
              </w:rPr>
            </w:pPr>
            <w:r>
              <w:rPr>
                <w:rFonts w:cs="Times New Roman" w:ascii="Times New Roman" w:hAnsi="Times New Roman"/>
                <w:szCs w:val="24"/>
                <w:lang w:val="uk-UA"/>
              </w:rPr>
              <w:t>підписання (прийняття) податкових повідомлень-рішень про визначення грошових зобов’язань, зокрема:</w:t>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t>«Податок на нерухоме майно, відмінне від земельної ділянки»;</w:t>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t>«Транспортний податок»;</w:t>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rPr>
            </w:pPr>
            <w:r>
              <w:rPr>
                <w:rFonts w:cs="Times New Roman" w:ascii="Times New Roman" w:hAnsi="Times New Roman"/>
                <w:szCs w:val="24"/>
                <w:lang w:val="uk-UA"/>
              </w:rPr>
              <w:t>«Порядок обчислення плати за землю»</w:t>
            </w:r>
          </w:p>
        </w:tc>
        <w:tc>
          <w:tcPr>
            <w:tcW w:w="269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rPr>
                <w:rFonts w:ascii="Times New Roman" w:hAnsi="Times New Roman" w:cs="Times New Roman"/>
              </w:rPr>
            </w:pPr>
            <w:r>
              <w:rPr>
                <w:rFonts w:cs="Times New Roman" w:ascii="Times New Roman" w:hAnsi="Times New Roman"/>
                <w:lang w:val="uk-UA"/>
              </w:rPr>
              <w:t>п.</w:t>
            </w:r>
            <w:r>
              <w:rPr>
                <w:rFonts w:cs="Times New Roman" w:ascii="Times New Roman" w:hAnsi="Times New Roman"/>
              </w:rPr>
              <w:t xml:space="preserve"> 266.7 ст</w:t>
            </w:r>
            <w:r>
              <w:rPr>
                <w:rFonts w:cs="Times New Roman" w:ascii="Times New Roman" w:hAnsi="Times New Roman"/>
                <w:lang w:val="uk-UA"/>
              </w:rPr>
              <w:t>.</w:t>
            </w:r>
            <w:r>
              <w:rPr>
                <w:rFonts w:cs="Times New Roman" w:ascii="Times New Roman" w:hAnsi="Times New Roman"/>
              </w:rPr>
              <w:t xml:space="preserve"> 266 Податк</w:t>
            </w:r>
            <w:r>
              <w:rPr>
                <w:rFonts w:cs="Times New Roman" w:ascii="Times New Roman" w:hAnsi="Times New Roman"/>
                <w:lang w:val="uk-UA"/>
              </w:rPr>
              <w:t>ового кодексу України</w:t>
            </w:r>
            <w:r>
              <w:rPr>
                <w:rFonts w:cs="Times New Roman" w:ascii="Times New Roman" w:hAnsi="Times New Roman"/>
              </w:rPr>
              <w:t>;</w:t>
            </w:r>
          </w:p>
          <w:p>
            <w:pPr>
              <w:pStyle w:val="Normal"/>
              <w:tabs>
                <w:tab w:val="clear" w:pos="708"/>
                <w:tab w:val="left" w:pos="709" w:leader="none"/>
              </w:tabs>
              <w:rPr>
                <w:rFonts w:ascii="Times New Roman" w:hAnsi="Times New Roman" w:cs="Times New Roman"/>
              </w:rPr>
            </w:pPr>
            <w:r>
              <w:rPr>
                <w:rFonts w:cs="Times New Roman" w:ascii="Times New Roman" w:hAnsi="Times New Roman"/>
              </w:rPr>
            </w:r>
          </w:p>
          <w:p>
            <w:pPr>
              <w:pStyle w:val="Normal"/>
              <w:tabs>
                <w:tab w:val="clear" w:pos="708"/>
                <w:tab w:val="left" w:pos="709" w:leader="none"/>
              </w:tabs>
              <w:rPr>
                <w:rFonts w:ascii="Times New Roman" w:hAnsi="Times New Roman" w:cs="Times New Roman"/>
              </w:rPr>
            </w:pPr>
            <w:r>
              <w:rPr>
                <w:rFonts w:cs="Times New Roman" w:ascii="Times New Roman" w:hAnsi="Times New Roman"/>
              </w:rPr>
              <w:t>п</w:t>
            </w:r>
            <w:r>
              <w:rPr>
                <w:rFonts w:cs="Times New Roman" w:ascii="Times New Roman" w:hAnsi="Times New Roman"/>
                <w:lang w:val="uk-UA"/>
              </w:rPr>
              <w:t>.</w:t>
            </w:r>
            <w:r>
              <w:rPr>
                <w:rFonts w:cs="Times New Roman" w:ascii="Times New Roman" w:hAnsi="Times New Roman"/>
              </w:rPr>
              <w:t xml:space="preserve"> 267.6 ст</w:t>
            </w:r>
            <w:r>
              <w:rPr>
                <w:rFonts w:cs="Times New Roman" w:ascii="Times New Roman" w:hAnsi="Times New Roman"/>
                <w:lang w:val="uk-UA"/>
              </w:rPr>
              <w:t>.</w:t>
            </w:r>
            <w:r>
              <w:rPr>
                <w:rFonts w:cs="Times New Roman" w:ascii="Times New Roman" w:hAnsi="Times New Roman"/>
              </w:rPr>
              <w:t xml:space="preserve"> 267 Податк</w:t>
            </w:r>
            <w:r>
              <w:rPr>
                <w:rFonts w:cs="Times New Roman" w:ascii="Times New Roman" w:hAnsi="Times New Roman"/>
                <w:lang w:val="uk-UA"/>
              </w:rPr>
              <w:t>ового кодексу України</w:t>
            </w:r>
            <w:r>
              <w:rPr>
                <w:rFonts w:cs="Times New Roman" w:ascii="Times New Roman" w:hAnsi="Times New Roman"/>
              </w:rPr>
              <w:t>;</w:t>
            </w:r>
          </w:p>
          <w:p>
            <w:pPr>
              <w:pStyle w:val="Normal"/>
              <w:tabs>
                <w:tab w:val="clear" w:pos="708"/>
                <w:tab w:val="left" w:pos="709" w:leader="none"/>
              </w:tabs>
              <w:rPr>
                <w:rFonts w:ascii="Times New Roman" w:hAnsi="Times New Roman" w:cs="Times New Roman"/>
              </w:rPr>
            </w:pPr>
            <w:r>
              <w:rPr>
                <w:rFonts w:cs="Times New Roman" w:ascii="Times New Roman" w:hAnsi="Times New Roman"/>
              </w:rPr>
            </w:r>
          </w:p>
          <w:p>
            <w:pPr>
              <w:pStyle w:val="Normal"/>
              <w:tabs>
                <w:tab w:val="clear" w:pos="708"/>
                <w:tab w:val="left" w:pos="709" w:leader="none"/>
              </w:tabs>
              <w:rPr>
                <w:rFonts w:ascii="Times New Roman" w:hAnsi="Times New Roman" w:cs="Times New Roman"/>
                <w:lang w:val="uk-UA"/>
              </w:rPr>
            </w:pPr>
            <w:r>
              <w:rPr>
                <w:rFonts w:cs="Times New Roman" w:ascii="Times New Roman" w:hAnsi="Times New Roman"/>
              </w:rPr>
              <w:t>п</w:t>
            </w:r>
            <w:r>
              <w:rPr>
                <w:rFonts w:cs="Times New Roman" w:ascii="Times New Roman" w:hAnsi="Times New Roman"/>
                <w:lang w:val="uk-UA"/>
              </w:rPr>
              <w:t xml:space="preserve">. </w:t>
            </w:r>
            <w:r>
              <w:rPr>
                <w:rFonts w:cs="Times New Roman" w:ascii="Times New Roman" w:hAnsi="Times New Roman"/>
              </w:rPr>
              <w:t>286.5 ст</w:t>
            </w:r>
            <w:r>
              <w:rPr>
                <w:rFonts w:cs="Times New Roman" w:ascii="Times New Roman" w:hAnsi="Times New Roman"/>
                <w:lang w:val="uk-UA"/>
              </w:rPr>
              <w:t>.</w:t>
            </w:r>
            <w:r>
              <w:rPr>
                <w:rFonts w:cs="Times New Roman" w:ascii="Times New Roman" w:hAnsi="Times New Roman"/>
              </w:rPr>
              <w:t xml:space="preserve"> 286 Податк</w:t>
            </w:r>
            <w:r>
              <w:rPr>
                <w:rFonts w:cs="Times New Roman" w:ascii="Times New Roman" w:hAnsi="Times New Roman"/>
                <w:lang w:val="uk-UA"/>
              </w:rPr>
              <w:t>ового кодексу України</w:t>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lang w:val="uk-UA"/>
              </w:rPr>
            </w:pPr>
            <w:r>
              <w:rPr>
                <w:rFonts w:cs="Times New Roman" w:ascii="Times New Roman" w:hAnsi="Times New Roman"/>
                <w:lang w:val="uk-UA"/>
              </w:rPr>
              <w:t xml:space="preserve">«Про внесення змін до наказу Головного управління  ДПС у Херсонській області, Автономній Республіці Крим та м. Севастополі від 14.08.2023 № 104» </w:t>
            </w:r>
            <w:r>
              <w:rPr>
                <w:rFonts w:cs="Times New Roman" w:ascii="Times New Roman" w:hAnsi="Times New Roman"/>
                <w:lang w:val="uk-UA"/>
              </w:rPr>
              <w:t>(зі змінами та доповненнями)</w:t>
            </w:r>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lang w:val="uk-UA"/>
              </w:rPr>
            </w:pPr>
            <w:r>
              <w:rPr>
                <w:rFonts w:cs="Times New Roman" w:ascii="Times New Roman" w:hAnsi="Times New Roman"/>
                <w:lang w:val="uk-UA"/>
              </w:rPr>
              <w:t>4</w:t>
            </w:r>
          </w:p>
        </w:tc>
        <w:tc>
          <w:tcPr>
            <w:tcW w:w="1842"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lang w:val="uk-UA"/>
              </w:rPr>
            </w:pPr>
            <w:r>
              <w:rPr>
                <w:rFonts w:cs="Times New Roman" w:ascii="Times New Roman" w:hAnsi="Times New Roman"/>
                <w:lang w:val="uk-UA"/>
              </w:rPr>
              <w:t>Наказ від 09.04.2025 № 95</w:t>
            </w:r>
          </w:p>
          <w:p>
            <w:pPr>
              <w:pStyle w:val="Normal"/>
              <w:rPr>
                <w:rFonts w:ascii="Times New Roman" w:hAnsi="Times New Roman" w:cs="Times New Roman"/>
                <w:lang w:val="uk-UA"/>
              </w:rPr>
            </w:pPr>
            <w:r>
              <w:rPr>
                <w:rFonts w:cs="Times New Roman" w:ascii="Times New Roman" w:hAnsi="Times New Roman"/>
                <w:lang w:val="uk-UA"/>
              </w:rPr>
            </w:r>
          </w:p>
        </w:tc>
        <w:tc>
          <w:tcPr>
            <w:tcW w:w="198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lang w:val="uk-UA"/>
              </w:rPr>
            </w:pPr>
            <w:r>
              <w:rPr>
                <w:rFonts w:cs="Times New Roman" w:ascii="Times New Roman" w:hAnsi="Times New Roman"/>
              </w:rPr>
              <w:t>Лихенко Емма Олександрівна</w:t>
            </w:r>
          </w:p>
        </w:tc>
        <w:tc>
          <w:tcPr>
            <w:tcW w:w="2553" w:type="dxa"/>
            <w:tcBorders>
              <w:top w:val="single" w:sz="4" w:space="0" w:color="000000"/>
              <w:left w:val="single" w:sz="4" w:space="0" w:color="000000"/>
              <w:bottom w:val="single" w:sz="4" w:space="0" w:color="000000"/>
              <w:right w:val="single" w:sz="4" w:space="0" w:color="000000"/>
            </w:tcBorders>
          </w:tcPr>
          <w:p>
            <w:pPr>
              <w:pStyle w:val="Normal"/>
              <w:ind w:left="-108"/>
              <w:jc w:val="center"/>
              <w:rPr>
                <w:rFonts w:ascii="Times New Roman" w:hAnsi="Times New Roman" w:cs="Times New Roman"/>
                <w:lang w:val="uk-UA"/>
              </w:rPr>
            </w:pPr>
            <w:r>
              <w:rPr>
                <w:rFonts w:cs="Times New Roman" w:ascii="Times New Roman" w:hAnsi="Times New Roman"/>
                <w:lang w:val="uk-UA"/>
              </w:rPr>
              <w:t>начальник відділу адміністрування податків і зборів з фізичних осіб – підприємців, з громадян та осіб, які провадять незалежну професійну діяльність, податку на майно та місцевих зборів з фізичних осіб управління оподаткування фізичних осіб Головного управління ДПС у Херсонській області, Автономній Республіці Крим та м. Севастополі</w:t>
            </w:r>
          </w:p>
        </w:tc>
        <w:tc>
          <w:tcPr>
            <w:tcW w:w="3827"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lang w:val="uk-UA"/>
              </w:rPr>
            </w:pPr>
            <w:r>
              <w:rPr>
                <w:rFonts w:cs="Times New Roman" w:ascii="Times New Roman" w:hAnsi="Times New Roman"/>
                <w:lang w:val="uk-UA"/>
              </w:rPr>
              <w:t>Уповноважити на право:</w:t>
            </w:r>
          </w:p>
          <w:p>
            <w:pPr>
              <w:pStyle w:val="Normal"/>
              <w:jc w:val="both"/>
              <w:rPr>
                <w:rFonts w:ascii="Times New Roman" w:hAnsi="Times New Roman" w:cs="Times New Roman"/>
                <w:lang w:val="uk-UA"/>
              </w:rPr>
            </w:pPr>
            <w:r>
              <w:rPr>
                <w:rFonts w:cs="Times New Roman" w:ascii="Times New Roman" w:hAnsi="Times New Roman"/>
                <w:lang w:val="uk-UA"/>
              </w:rPr>
              <w:t>підписання (прийняття) податкових повідомлень-рішень про визначення грошових зобов’язань, зокрема:</w:t>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t>«Податок на нерухоме майно, відмінне від земельної ділянки»;</w:t>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t>«Транспортний податок»;</w:t>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t>«Порядок обчислення плати за землю»</w:t>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tc>
        <w:tc>
          <w:tcPr>
            <w:tcW w:w="26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lang w:val="uk-UA"/>
              </w:rPr>
            </w:pPr>
            <w:r>
              <w:rPr>
                <w:rFonts w:cs="Times New Roman" w:ascii="Times New Roman" w:hAnsi="Times New Roman"/>
                <w:szCs w:val="24"/>
                <w:lang w:val="uk-UA"/>
              </w:rPr>
            </w:r>
          </w:p>
          <w:p>
            <w:pPr>
              <w:pStyle w:val="NoSpacing"/>
              <w:rPr>
                <w:rFonts w:ascii="Times New Roman" w:hAnsi="Times New Roman" w:cs="Times New Roman"/>
                <w:szCs w:val="24"/>
                <w:lang w:val="uk-UA"/>
              </w:rPr>
            </w:pPr>
            <w:r>
              <w:rPr>
                <w:rFonts w:cs="Times New Roman" w:ascii="Times New Roman" w:hAnsi="Times New Roman"/>
                <w:szCs w:val="24"/>
                <w:lang w:val="uk-UA"/>
              </w:rPr>
            </w:r>
          </w:p>
          <w:p>
            <w:pPr>
              <w:pStyle w:val="NoSpacing"/>
              <w:rPr>
                <w:rFonts w:ascii="Times New Roman" w:hAnsi="Times New Roman" w:cs="Times New Roman"/>
                <w:szCs w:val="24"/>
                <w:lang w:val="uk-UA"/>
              </w:rPr>
            </w:pPr>
            <w:r>
              <w:rPr>
                <w:rFonts w:cs="Times New Roman" w:ascii="Times New Roman" w:hAnsi="Times New Roman"/>
                <w:szCs w:val="24"/>
                <w:lang w:val="uk-UA"/>
              </w:rPr>
            </w:r>
          </w:p>
          <w:p>
            <w:pPr>
              <w:pStyle w:val="NoSpacing"/>
              <w:rPr>
                <w:rFonts w:ascii="Times New Roman" w:hAnsi="Times New Roman" w:cs="Times New Roman"/>
                <w:szCs w:val="24"/>
                <w:lang w:val="uk-UA"/>
              </w:rPr>
            </w:pPr>
            <w:r>
              <w:rPr>
                <w:rFonts w:cs="Times New Roman" w:ascii="Times New Roman" w:hAnsi="Times New Roman"/>
                <w:szCs w:val="24"/>
                <w:lang w:val="uk-UA"/>
              </w:rPr>
            </w:r>
          </w:p>
          <w:p>
            <w:pPr>
              <w:pStyle w:val="NoSpacing"/>
              <w:rPr>
                <w:rFonts w:ascii="Times New Roman" w:hAnsi="Times New Roman" w:cs="Times New Roman"/>
                <w:szCs w:val="24"/>
                <w:lang w:val="uk-UA"/>
              </w:rPr>
            </w:pPr>
            <w:r>
              <w:rPr>
                <w:rFonts w:cs="Times New Roman" w:ascii="Times New Roman" w:hAnsi="Times New Roman"/>
                <w:szCs w:val="24"/>
                <w:lang w:val="uk-UA"/>
              </w:rPr>
            </w:r>
          </w:p>
          <w:p>
            <w:pPr>
              <w:pStyle w:val="NoSpacing"/>
              <w:rPr>
                <w:rFonts w:ascii="Times New Roman" w:hAnsi="Times New Roman" w:cs="Times New Roman"/>
                <w:szCs w:val="24"/>
                <w:lang w:val="uk-UA"/>
              </w:rPr>
            </w:pPr>
            <w:r>
              <w:rPr>
                <w:rFonts w:cs="Times New Roman" w:ascii="Times New Roman" w:hAnsi="Times New Roman"/>
                <w:szCs w:val="24"/>
                <w:lang w:val="uk-UA"/>
              </w:rPr>
            </w:r>
          </w:p>
          <w:p>
            <w:pPr>
              <w:pStyle w:val="NoSpacing"/>
              <w:rPr>
                <w:rFonts w:ascii="Times New Roman" w:hAnsi="Times New Roman" w:cs="Times New Roman"/>
                <w:szCs w:val="24"/>
                <w:lang w:val="uk-UA"/>
              </w:rPr>
            </w:pPr>
            <w:r>
              <w:rPr>
                <w:rFonts w:cs="Times New Roman" w:ascii="Times New Roman" w:hAnsi="Times New Roman"/>
                <w:szCs w:val="24"/>
                <w:lang w:val="uk-UA"/>
              </w:rPr>
              <w:t>п.</w:t>
            </w:r>
            <w:r>
              <w:rPr>
                <w:rFonts w:cs="Times New Roman" w:ascii="Times New Roman" w:hAnsi="Times New Roman"/>
                <w:szCs w:val="24"/>
              </w:rPr>
              <w:t xml:space="preserve"> 266.7 ст</w:t>
            </w:r>
            <w:r>
              <w:rPr>
                <w:rFonts w:cs="Times New Roman" w:ascii="Times New Roman" w:hAnsi="Times New Roman"/>
                <w:szCs w:val="24"/>
                <w:lang w:val="uk-UA"/>
              </w:rPr>
              <w:t>.</w:t>
            </w:r>
            <w:r>
              <w:rPr>
                <w:rFonts w:cs="Times New Roman" w:ascii="Times New Roman" w:hAnsi="Times New Roman"/>
                <w:szCs w:val="24"/>
              </w:rPr>
              <w:t xml:space="preserve"> 266 Податк</w:t>
            </w:r>
            <w:r>
              <w:rPr>
                <w:rFonts w:cs="Times New Roman" w:ascii="Times New Roman" w:hAnsi="Times New Roman"/>
                <w:szCs w:val="24"/>
                <w:lang w:val="uk-UA"/>
              </w:rPr>
              <w:t>ового кодексу України</w:t>
            </w:r>
            <w:r>
              <w:rPr>
                <w:rFonts w:cs="Times New Roman" w:ascii="Times New Roman" w:hAnsi="Times New Roman"/>
                <w:szCs w:val="24"/>
              </w:rPr>
              <w:t>;</w:t>
            </w:r>
          </w:p>
          <w:p>
            <w:pPr>
              <w:pStyle w:val="NoSpacing"/>
              <w:rPr>
                <w:rFonts w:ascii="Times New Roman" w:hAnsi="Times New Roman" w:cs="Times New Roman"/>
                <w:szCs w:val="24"/>
                <w:lang w:val="uk-UA"/>
              </w:rPr>
            </w:pPr>
            <w:r>
              <w:rPr>
                <w:rFonts w:cs="Times New Roman" w:ascii="Times New Roman" w:hAnsi="Times New Roman"/>
                <w:szCs w:val="24"/>
                <w:lang w:val="uk-UA"/>
              </w:rPr>
            </w:r>
          </w:p>
          <w:p>
            <w:pPr>
              <w:pStyle w:val="NoSpacing"/>
              <w:rPr>
                <w:rFonts w:ascii="Times New Roman" w:hAnsi="Times New Roman" w:cs="Times New Roman"/>
                <w:szCs w:val="24"/>
              </w:rPr>
            </w:pPr>
            <w:r>
              <w:rPr>
                <w:rFonts w:cs="Times New Roman" w:ascii="Times New Roman" w:hAnsi="Times New Roman"/>
                <w:szCs w:val="24"/>
              </w:rPr>
              <w:t>п</w:t>
            </w:r>
            <w:r>
              <w:rPr>
                <w:rFonts w:cs="Times New Roman" w:ascii="Times New Roman" w:hAnsi="Times New Roman"/>
                <w:szCs w:val="24"/>
                <w:lang w:val="uk-UA"/>
              </w:rPr>
              <w:t>.</w:t>
            </w:r>
            <w:r>
              <w:rPr>
                <w:rFonts w:cs="Times New Roman" w:ascii="Times New Roman" w:hAnsi="Times New Roman"/>
                <w:szCs w:val="24"/>
              </w:rPr>
              <w:t xml:space="preserve"> 267.6 ст</w:t>
            </w:r>
            <w:r>
              <w:rPr>
                <w:rFonts w:cs="Times New Roman" w:ascii="Times New Roman" w:hAnsi="Times New Roman"/>
                <w:szCs w:val="24"/>
                <w:lang w:val="uk-UA"/>
              </w:rPr>
              <w:t>.</w:t>
            </w:r>
            <w:r>
              <w:rPr>
                <w:rFonts w:cs="Times New Roman" w:ascii="Times New Roman" w:hAnsi="Times New Roman"/>
                <w:szCs w:val="24"/>
              </w:rPr>
              <w:t xml:space="preserve"> 267 Податк</w:t>
            </w:r>
            <w:r>
              <w:rPr>
                <w:rFonts w:cs="Times New Roman" w:ascii="Times New Roman" w:hAnsi="Times New Roman"/>
                <w:szCs w:val="24"/>
                <w:lang w:val="uk-UA"/>
              </w:rPr>
              <w:t>ового кодексу України</w:t>
            </w:r>
            <w:r>
              <w:rPr>
                <w:rFonts w:cs="Times New Roman" w:ascii="Times New Roman" w:hAnsi="Times New Roman"/>
                <w:szCs w:val="24"/>
              </w:rPr>
              <w:t>;</w:t>
            </w:r>
          </w:p>
          <w:p>
            <w:pPr>
              <w:pStyle w:val="NoSpacing"/>
              <w:rPr>
                <w:rFonts w:ascii="Times New Roman" w:hAnsi="Times New Roman" w:cs="Times New Roman"/>
                <w:szCs w:val="24"/>
                <w:lang w:val="uk-UA"/>
              </w:rPr>
            </w:pPr>
            <w:r>
              <w:rPr>
                <w:rFonts w:cs="Times New Roman" w:ascii="Times New Roman" w:hAnsi="Times New Roman"/>
                <w:szCs w:val="24"/>
                <w:lang w:val="uk-UA"/>
              </w:rPr>
            </w:r>
          </w:p>
          <w:p>
            <w:pPr>
              <w:pStyle w:val="NoSpacing"/>
              <w:rPr>
                <w:rFonts w:ascii="Times New Roman" w:hAnsi="Times New Roman" w:cs="Times New Roman"/>
                <w:szCs w:val="24"/>
                <w:lang w:val="uk-UA"/>
              </w:rPr>
            </w:pPr>
            <w:r>
              <w:rPr>
                <w:rFonts w:cs="Times New Roman" w:ascii="Times New Roman" w:hAnsi="Times New Roman"/>
                <w:szCs w:val="24"/>
              </w:rPr>
              <w:t>п. 286.5 ст. 286 Податкового кодексу України</w:t>
            </w:r>
          </w:p>
          <w:p>
            <w:pPr>
              <w:pStyle w:val="NoSpacing"/>
              <w:rPr>
                <w:rFonts w:ascii="Times New Roman" w:hAnsi="Times New Roman" w:cs="Times New Roman"/>
                <w:szCs w:val="24"/>
                <w:lang w:val="uk-UA"/>
              </w:rPr>
            </w:pPr>
            <w:r>
              <w:rPr>
                <w:rFonts w:cs="Times New Roman" w:ascii="Times New Roman" w:hAnsi="Times New Roman"/>
                <w:szCs w:val="24"/>
                <w:lang w:val="uk-UA"/>
              </w:rPr>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lang w:val="uk-UA"/>
              </w:rPr>
            </w:pPr>
            <w:r>
              <w:rPr>
                <w:rFonts w:cs="Times New Roman" w:ascii="Times New Roman" w:hAnsi="Times New Roman"/>
                <w:lang w:val="uk-UA"/>
              </w:rPr>
            </w:r>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lang w:val="uk-UA"/>
              </w:rPr>
            </w:pPr>
            <w:r>
              <w:rPr>
                <w:rFonts w:cs="Times New Roman" w:ascii="Times New Roman" w:hAnsi="Times New Roman"/>
                <w:lang w:val="uk-UA"/>
              </w:rPr>
              <w:t>5</w:t>
            </w:r>
          </w:p>
        </w:tc>
        <w:tc>
          <w:tcPr>
            <w:tcW w:w="1842"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lang w:val="uk-UA"/>
              </w:rPr>
            </w:pPr>
            <w:r>
              <w:rPr>
                <w:rFonts w:cs="Times New Roman" w:ascii="Times New Roman" w:hAnsi="Times New Roman"/>
                <w:lang w:val="uk-UA"/>
              </w:rPr>
              <w:t>Наказ від 18.04.2025 № 101</w:t>
            </w:r>
          </w:p>
        </w:tc>
        <w:tc>
          <w:tcPr>
            <w:tcW w:w="198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lang w:val="uk-UA"/>
              </w:rPr>
            </w:pPr>
            <w:r>
              <w:rPr>
                <w:rFonts w:cs="Times New Roman" w:ascii="Times New Roman" w:hAnsi="Times New Roman"/>
                <w:lang w:val="uk-UA"/>
              </w:rPr>
              <w:t>Хижняк Андрій Олександрович</w:t>
            </w:r>
          </w:p>
        </w:tc>
        <w:tc>
          <w:tcPr>
            <w:tcW w:w="2553" w:type="dxa"/>
            <w:tcBorders>
              <w:top w:val="single" w:sz="4" w:space="0" w:color="000000"/>
              <w:left w:val="single" w:sz="4" w:space="0" w:color="000000"/>
              <w:bottom w:val="single" w:sz="4" w:space="0" w:color="000000"/>
              <w:right w:val="single" w:sz="4" w:space="0" w:color="000000"/>
            </w:tcBorders>
          </w:tcPr>
          <w:p>
            <w:pPr>
              <w:pStyle w:val="Normal"/>
              <w:ind w:left="-108"/>
              <w:jc w:val="center"/>
              <w:rPr>
                <w:rFonts w:ascii="Times New Roman" w:hAnsi="Times New Roman" w:cs="Times New Roman"/>
                <w:lang w:val="uk-UA"/>
              </w:rPr>
            </w:pPr>
            <w:r>
              <w:rPr>
                <w:rFonts w:cs="Times New Roman" w:ascii="Times New Roman" w:hAnsi="Times New Roman"/>
                <w:lang w:val="uk-UA"/>
              </w:rPr>
              <w:t>начальник управління по роботі з податковим боргом ГУ ДПС у Херсонській області, Автономній Республіці Крим та м. Севастополі</w:t>
            </w:r>
          </w:p>
        </w:tc>
        <w:tc>
          <w:tcPr>
            <w:tcW w:w="3827"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lang w:val="uk-UA"/>
              </w:rPr>
            </w:pPr>
            <w:r>
              <w:rPr>
                <w:rFonts w:cs="Times New Roman" w:ascii="Times New Roman" w:hAnsi="Times New Roman"/>
                <w:lang w:val="uk-UA"/>
              </w:rPr>
              <w:t>Уповноважити на право:</w:t>
            </w:r>
          </w:p>
          <w:p>
            <w:pPr>
              <w:pStyle w:val="NoSpacing"/>
              <w:jc w:val="both"/>
              <w:rPr>
                <w:rFonts w:ascii="Times New Roman" w:hAnsi="Times New Roman" w:cs="Times New Roman"/>
                <w:szCs w:val="24"/>
                <w:lang w:val="uk-UA"/>
              </w:rPr>
            </w:pPr>
            <w:r>
              <w:rPr>
                <w:rFonts w:cs="Times New Roman" w:ascii="Times New Roman" w:hAnsi="Times New Roman"/>
                <w:szCs w:val="24"/>
              </w:rPr>
              <w:t>підписання податкових вимог</w:t>
            </w:r>
            <w:r>
              <w:rPr>
                <w:rFonts w:cs="Times New Roman" w:ascii="Times New Roman" w:hAnsi="Times New Roman"/>
                <w:szCs w:val="24"/>
                <w:lang w:val="uk-UA"/>
              </w:rPr>
              <w:t>;</w:t>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lang w:val="uk-UA"/>
              </w:rPr>
            </w:pPr>
            <w:r>
              <w:rPr>
                <w:rFonts w:cs="Times New Roman" w:ascii="Times New Roman" w:hAnsi="Times New Roman"/>
                <w:szCs w:val="24"/>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r>
              <w:rPr>
                <w:rFonts w:cs="Times New Roman" w:ascii="Times New Roman" w:hAnsi="Times New Roman"/>
                <w:szCs w:val="24"/>
                <w:lang w:val="uk-UA"/>
              </w:rPr>
              <w:t>;</w:t>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lang w:val="uk-UA"/>
              </w:rPr>
            </w:pPr>
            <w:r>
              <w:rPr>
                <w:rFonts w:cs="Times New Roman" w:ascii="Times New Roman" w:hAnsi="Times New Roman"/>
                <w:szCs w:val="24"/>
              </w:rPr>
              <w:t>підписання рішень про опис майна у податкову заставу, про складення актів</w:t>
            </w:r>
            <w:r>
              <w:rPr>
                <w:rFonts w:cs="Times New Roman" w:ascii="Times New Roman" w:hAnsi="Times New Roman"/>
                <w:szCs w:val="24"/>
                <w:lang w:val="uk-UA"/>
              </w:rPr>
              <w:t>;</w:t>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rPr>
              <w:t>підписання заяв щодо пред’явлення виконавчих документів до органів державної виконавчої служби</w:t>
            </w:r>
            <w:r>
              <w:rPr>
                <w:rFonts w:cs="Times New Roman" w:ascii="Times New Roman" w:hAnsi="Times New Roman"/>
                <w:szCs w:val="24"/>
                <w:lang w:val="uk-UA"/>
              </w:rPr>
              <w:t>;</w:t>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tc>
        <w:tc>
          <w:tcPr>
            <w:tcW w:w="269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rPr>
                <w:rFonts w:ascii="Times New Roman" w:hAnsi="Times New Roman" w:cs="Times New Roman"/>
                <w:lang w:val="uk-UA"/>
              </w:rPr>
            </w:pPr>
            <w:r>
              <w:rPr>
                <w:rFonts w:cs="Times New Roman" w:ascii="Times New Roman" w:hAnsi="Times New Roman"/>
                <w:lang w:val="uk-UA"/>
              </w:rPr>
              <w:t>п. 59.1 ст. 59 Податкового кодексу України;</w:t>
            </w:r>
          </w:p>
          <w:p>
            <w:pPr>
              <w:pStyle w:val="Normal"/>
              <w:tabs>
                <w:tab w:val="clear" w:pos="708"/>
                <w:tab w:val="left" w:pos="709" w:leader="none"/>
              </w:tabs>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rPr>
                <w:rFonts w:ascii="Times New Roman" w:hAnsi="Times New Roman" w:cs="Times New Roman"/>
                <w:lang w:val="uk-UA"/>
              </w:rPr>
            </w:pPr>
            <w:r>
              <w:rPr>
                <w:rFonts w:cs="Times New Roman" w:ascii="Times New Roman" w:hAnsi="Times New Roman"/>
                <w:lang w:val="uk-UA"/>
              </w:rPr>
              <w:t>ч. 4 ст. 25 Закону України від 08.07.2010 № 2464-</w:t>
            </w:r>
            <w:r>
              <w:rPr>
                <w:rFonts w:cs="Times New Roman" w:ascii="Times New Roman" w:hAnsi="Times New Roman"/>
                <w:lang w:val="en-US"/>
              </w:rPr>
              <w:t>VI</w:t>
            </w:r>
            <w:r>
              <w:rPr>
                <w:rFonts w:cs="Times New Roman" w:ascii="Times New Roman" w:hAnsi="Times New Roman"/>
                <w:lang w:val="uk-UA"/>
              </w:rPr>
              <w:t xml:space="preserve"> «Про збір та облік єдиного внеску на загальнообов’язкове державне соціальне страхування» (далі – Закон № 2464),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p>
            <w:pPr>
              <w:pStyle w:val="Normal"/>
              <w:tabs>
                <w:tab w:val="clear" w:pos="708"/>
                <w:tab w:val="left" w:pos="709" w:leader="none"/>
              </w:tabs>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rPr>
                <w:rFonts w:ascii="Times New Roman" w:hAnsi="Times New Roman" w:cs="Times New Roman"/>
                <w:lang w:val="uk-UA"/>
              </w:rPr>
            </w:pPr>
            <w:r>
              <w:rPr>
                <w:rFonts w:cs="Times New Roman" w:ascii="Times New Roman" w:hAnsi="Times New Roman"/>
              </w:rPr>
              <w:t>п. 89.3, п. 89.4 ст 89 Податкового кодексу України, наказ Міністерства фінансів України від 16.06.2017 №</w:t>
            </w:r>
            <w:r>
              <w:rPr>
                <w:rFonts w:cs="Times New Roman" w:ascii="Times New Roman" w:hAnsi="Times New Roman"/>
                <w:lang w:val="uk-UA"/>
              </w:rPr>
              <w:t> </w:t>
            </w:r>
            <w:r>
              <w:rPr>
                <w:rFonts w:cs="Times New Roman" w:ascii="Times New Roman" w:hAnsi="Times New Roman"/>
              </w:rPr>
              <w:t>586 «Про затвердження Порядку застосування податкової застави податковими органами», зареєстрований у Міністерстві юстиції України 14.07.2017 за № 859/30727</w:t>
            </w:r>
            <w:r>
              <w:rPr>
                <w:rFonts w:cs="Times New Roman" w:ascii="Times New Roman" w:hAnsi="Times New Roman"/>
                <w:lang w:val="uk-UA"/>
              </w:rPr>
              <w:t>;</w:t>
            </w:r>
          </w:p>
          <w:p>
            <w:pPr>
              <w:pStyle w:val="Normal"/>
              <w:tabs>
                <w:tab w:val="clear" w:pos="708"/>
                <w:tab w:val="left" w:pos="709" w:leader="none"/>
              </w:tabs>
              <w:rPr>
                <w:rFonts w:ascii="Times New Roman" w:hAnsi="Times New Roman" w:cs="Times New Roman"/>
              </w:rPr>
            </w:pPr>
            <w:r>
              <w:rPr>
                <w:rFonts w:cs="Times New Roman" w:ascii="Times New Roman" w:hAnsi="Times New Roman"/>
              </w:rPr>
            </w:r>
          </w:p>
          <w:p>
            <w:pPr>
              <w:pStyle w:val="Normal"/>
              <w:tabs>
                <w:tab w:val="clear" w:pos="708"/>
                <w:tab w:val="left" w:pos="709" w:leader="none"/>
              </w:tabs>
              <w:rPr>
                <w:rFonts w:ascii="Times New Roman" w:hAnsi="Times New Roman" w:cs="Times New Roman"/>
                <w:lang w:val="uk-UA"/>
              </w:rPr>
            </w:pPr>
            <w:r>
              <w:rPr>
                <w:rFonts w:cs="Times New Roman" w:ascii="Times New Roman" w:hAnsi="Times New Roman"/>
              </w:rPr>
              <w:t>п. 87.11 ст. 87 Податкового кодексу України, ст. 2 Закону України від 02.06.2016 №</w:t>
            </w:r>
            <w:r>
              <w:rPr>
                <w:rFonts w:cs="Times New Roman" w:ascii="Times New Roman" w:hAnsi="Times New Roman"/>
                <w:lang w:val="uk-UA"/>
              </w:rPr>
              <w:t> </w:t>
            </w:r>
            <w:r>
              <w:rPr>
                <w:rFonts w:cs="Times New Roman" w:ascii="Times New Roman" w:hAnsi="Times New Roman"/>
              </w:rPr>
              <w:t>1404-</w:t>
            </w:r>
            <w:r>
              <w:rPr>
                <w:rFonts w:cs="Times New Roman" w:ascii="Times New Roman" w:hAnsi="Times New Roman"/>
                <w:lang w:val="en-US"/>
              </w:rPr>
              <w:t>VIII</w:t>
            </w:r>
            <w:r>
              <w:rPr>
                <w:rFonts w:cs="Times New Roman" w:ascii="Times New Roman" w:hAnsi="Times New Roman"/>
              </w:rPr>
              <w:t xml:space="preserve"> «Про виконавче провадження», ст. 25 Закону №</w:t>
            </w:r>
            <w:r>
              <w:rPr>
                <w:rFonts w:cs="Times New Roman" w:ascii="Times New Roman" w:hAnsi="Times New Roman"/>
                <w:lang w:val="uk-UA"/>
              </w:rPr>
              <w:t> </w:t>
            </w:r>
            <w:r>
              <w:rPr>
                <w:rFonts w:cs="Times New Roman" w:ascii="Times New Roman" w:hAnsi="Times New Roman"/>
              </w:rPr>
              <w:t>2464</w:t>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lang w:val="uk-UA"/>
              </w:rPr>
            </w:pPr>
            <w:r>
              <w:rPr>
                <w:rFonts w:cs="Times New Roman" w:ascii="Times New Roman" w:hAnsi="Times New Roman"/>
                <w:lang w:val="uk-UA"/>
              </w:rPr>
            </w:r>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lang w:val="uk-UA"/>
              </w:rPr>
            </w:pPr>
            <w:r>
              <w:rPr>
                <w:rFonts w:cs="Times New Roman" w:ascii="Times New Roman" w:hAnsi="Times New Roman"/>
                <w:lang w:val="uk-UA"/>
              </w:rPr>
              <w:t>6</w:t>
            </w:r>
          </w:p>
        </w:tc>
        <w:tc>
          <w:tcPr>
            <w:tcW w:w="1842"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lang w:val="uk-UA"/>
              </w:rPr>
            </w:pPr>
            <w:r>
              <w:rPr>
                <w:rFonts w:cs="Times New Roman" w:ascii="Times New Roman" w:hAnsi="Times New Roman"/>
                <w:lang w:val="uk-UA"/>
              </w:rPr>
              <w:t>Наказ від</w:t>
            </w:r>
          </w:p>
          <w:p>
            <w:pPr>
              <w:pStyle w:val="Normal"/>
              <w:rPr>
                <w:rFonts w:ascii="Times New Roman" w:hAnsi="Times New Roman" w:cs="Times New Roman"/>
                <w:lang w:val="uk-UA"/>
              </w:rPr>
            </w:pPr>
            <w:r>
              <w:rPr>
                <w:rFonts w:cs="Times New Roman" w:ascii="Times New Roman" w:hAnsi="Times New Roman"/>
                <w:lang w:val="uk-UA"/>
              </w:rPr>
              <w:t>18.04.2025 № 101</w:t>
            </w:r>
          </w:p>
          <w:p>
            <w:pPr>
              <w:pStyle w:val="Normal"/>
              <w:rPr>
                <w:rFonts w:ascii="Times New Roman" w:hAnsi="Times New Roman" w:cs="Times New Roman"/>
                <w:lang w:val="uk-UA"/>
              </w:rPr>
            </w:pPr>
            <w:r>
              <w:rPr>
                <w:rFonts w:cs="Times New Roman" w:ascii="Times New Roman" w:hAnsi="Times New Roman"/>
                <w:lang w:val="uk-UA"/>
              </w:rPr>
            </w:r>
          </w:p>
        </w:tc>
        <w:tc>
          <w:tcPr>
            <w:tcW w:w="198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lang w:val="uk-UA"/>
              </w:rPr>
            </w:pPr>
            <w:r>
              <w:rPr>
                <w:rFonts w:cs="Times New Roman" w:ascii="Times New Roman" w:hAnsi="Times New Roman"/>
                <w:lang w:val="uk-UA"/>
              </w:rPr>
              <w:t>Дудченко Галина Геннадіївна</w:t>
            </w:r>
          </w:p>
        </w:tc>
        <w:tc>
          <w:tcPr>
            <w:tcW w:w="2553" w:type="dxa"/>
            <w:tcBorders>
              <w:top w:val="single" w:sz="4" w:space="0" w:color="000000"/>
              <w:left w:val="single" w:sz="4" w:space="0" w:color="000000"/>
              <w:bottom w:val="single" w:sz="4" w:space="0" w:color="000000"/>
              <w:right w:val="single" w:sz="4" w:space="0" w:color="000000"/>
            </w:tcBorders>
          </w:tcPr>
          <w:p>
            <w:pPr>
              <w:pStyle w:val="Normal"/>
              <w:ind w:left="-108"/>
              <w:jc w:val="center"/>
              <w:rPr>
                <w:rFonts w:ascii="Times New Roman" w:hAnsi="Times New Roman" w:cs="Times New Roman"/>
                <w:lang w:val="uk-UA"/>
              </w:rPr>
            </w:pPr>
            <w:r>
              <w:rPr>
                <w:rFonts w:cs="Times New Roman" w:ascii="Times New Roman" w:hAnsi="Times New Roman"/>
                <w:lang w:val="uk-UA"/>
              </w:rPr>
              <w:t>Заступник начальника управління- начальник відділу організації стягнення боргу та роботи з безхазяйним майном, погашення боргу з фізичних осіб та заборгованості з ЄСВ  управління по роботі з податковим боргом управління по роботі з податковим боргом ГУ ДПС у Херсонській області, Автономній Республіці Крим та м. Севастополі</w:t>
            </w:r>
          </w:p>
        </w:tc>
        <w:tc>
          <w:tcPr>
            <w:tcW w:w="3827"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lang w:val="uk-UA"/>
              </w:rPr>
            </w:pPr>
            <w:r>
              <w:rPr>
                <w:rFonts w:cs="Times New Roman" w:ascii="Times New Roman" w:hAnsi="Times New Roman"/>
                <w:lang w:val="uk-UA"/>
              </w:rPr>
              <w:t>Уповноважити на право:</w:t>
            </w:r>
          </w:p>
          <w:p>
            <w:pPr>
              <w:pStyle w:val="NoSpacing"/>
              <w:jc w:val="both"/>
              <w:rPr>
                <w:rFonts w:ascii="Times New Roman" w:hAnsi="Times New Roman" w:cs="Times New Roman"/>
                <w:szCs w:val="24"/>
                <w:lang w:val="uk-UA"/>
              </w:rPr>
            </w:pPr>
            <w:r>
              <w:rPr>
                <w:rFonts w:cs="Times New Roman" w:ascii="Times New Roman" w:hAnsi="Times New Roman"/>
                <w:szCs w:val="24"/>
              </w:rPr>
              <w:t>підписання податкових вимог</w:t>
            </w:r>
            <w:r>
              <w:rPr>
                <w:rFonts w:cs="Times New Roman" w:ascii="Times New Roman" w:hAnsi="Times New Roman"/>
                <w:szCs w:val="24"/>
                <w:lang w:val="uk-UA"/>
              </w:rPr>
              <w:t>;</w:t>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rPr>
            </w:pPr>
            <w:r>
              <w:rPr>
                <w:rFonts w:cs="Times New Roman" w:ascii="Times New Roman" w:hAnsi="Times New Roman"/>
                <w:szCs w:val="24"/>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r>
              <w:rPr>
                <w:rFonts w:cs="Times New Roman" w:ascii="Times New Roman" w:hAnsi="Times New Roman"/>
                <w:szCs w:val="24"/>
                <w:lang w:val="uk-UA"/>
              </w:rPr>
              <w:t>;</w:t>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lang w:val="uk-UA"/>
              </w:rPr>
            </w:pPr>
            <w:r>
              <w:rPr>
                <w:rFonts w:cs="Times New Roman" w:ascii="Times New Roman" w:hAnsi="Times New Roman"/>
                <w:szCs w:val="24"/>
              </w:rPr>
              <w:t>підписання рішень про опис майна у податкову заставу, про складення актів</w:t>
            </w:r>
            <w:r>
              <w:rPr>
                <w:rFonts w:cs="Times New Roman" w:ascii="Times New Roman" w:hAnsi="Times New Roman"/>
                <w:szCs w:val="24"/>
                <w:lang w:val="uk-UA"/>
              </w:rPr>
              <w:t>;</w:t>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lang w:val="uk-UA"/>
              </w:rPr>
            </w:pPr>
            <w:r>
              <w:rPr>
                <w:rFonts w:cs="Times New Roman" w:ascii="Times New Roman" w:hAnsi="Times New Roman"/>
                <w:szCs w:val="24"/>
              </w:rPr>
              <w:t>підписання заяв щодо пред’явлення виконавчих документів до органів державної виконавчої служби</w:t>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tc>
        <w:tc>
          <w:tcPr>
            <w:tcW w:w="269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rPr>
                <w:rFonts w:ascii="Times New Roman" w:hAnsi="Times New Roman" w:cs="Times New Roman"/>
                <w:lang w:val="uk-UA"/>
              </w:rPr>
            </w:pPr>
            <w:r>
              <w:rPr>
                <w:rFonts w:cs="Times New Roman" w:ascii="Times New Roman" w:hAnsi="Times New Roman"/>
                <w:lang w:val="uk-UA"/>
              </w:rPr>
              <w:t>п.59.1 ст. 59 Податкового кодексу України;</w:t>
            </w:r>
          </w:p>
          <w:p>
            <w:pPr>
              <w:pStyle w:val="Normal"/>
              <w:tabs>
                <w:tab w:val="clear" w:pos="708"/>
                <w:tab w:val="left" w:pos="709" w:leader="none"/>
              </w:tabs>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rPr>
                <w:rFonts w:ascii="Times New Roman" w:hAnsi="Times New Roman" w:cs="Times New Roman"/>
                <w:lang w:val="uk-UA"/>
              </w:rPr>
            </w:pPr>
            <w:r>
              <w:rPr>
                <w:rFonts w:cs="Times New Roman" w:ascii="Times New Roman" w:hAnsi="Times New Roman"/>
                <w:lang w:val="uk-UA"/>
              </w:rPr>
              <w:t>ч. 4 ст. 25 Закону № 2464,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p>
            <w:pPr>
              <w:pStyle w:val="Normal"/>
              <w:tabs>
                <w:tab w:val="clear" w:pos="708"/>
                <w:tab w:val="left" w:pos="709" w:leader="none"/>
              </w:tabs>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rPr>
                <w:rFonts w:ascii="Times New Roman" w:hAnsi="Times New Roman" w:cs="Times New Roman"/>
                <w:lang w:val="uk-UA"/>
              </w:rPr>
            </w:pPr>
            <w:r>
              <w:rPr>
                <w:rFonts w:cs="Times New Roman" w:ascii="Times New Roman" w:hAnsi="Times New Roman"/>
              </w:rPr>
              <w:t>п. 89.3, п. 89.4 ст 89 Податкового кодексу України, наказ Міністерства фінансів України від 16.06.2017 №</w:t>
            </w:r>
            <w:r>
              <w:rPr>
                <w:rFonts w:cs="Times New Roman" w:ascii="Times New Roman" w:hAnsi="Times New Roman"/>
                <w:lang w:val="uk-UA"/>
              </w:rPr>
              <w:t> </w:t>
            </w:r>
            <w:r>
              <w:rPr>
                <w:rFonts w:cs="Times New Roman" w:ascii="Times New Roman" w:hAnsi="Times New Roman"/>
              </w:rPr>
              <w:t>586 «Про затвердження Порядку застосування податкової застави податковими органами», зареєстрований у Міністерстві юстиції України 14.07.2017 за № 859/30727</w:t>
            </w:r>
            <w:r>
              <w:rPr>
                <w:rFonts w:cs="Times New Roman" w:ascii="Times New Roman" w:hAnsi="Times New Roman"/>
                <w:lang w:val="uk-UA"/>
              </w:rPr>
              <w:t>;</w:t>
            </w:r>
          </w:p>
          <w:p>
            <w:pPr>
              <w:pStyle w:val="Normal"/>
              <w:tabs>
                <w:tab w:val="clear" w:pos="708"/>
                <w:tab w:val="left" w:pos="709" w:leader="none"/>
              </w:tabs>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rPr>
                <w:rFonts w:ascii="Times New Roman" w:hAnsi="Times New Roman" w:cs="Times New Roman"/>
                <w:lang w:val="uk-UA"/>
              </w:rPr>
            </w:pPr>
            <w:r>
              <w:rPr>
                <w:rFonts w:cs="Times New Roman" w:ascii="Times New Roman" w:hAnsi="Times New Roman"/>
              </w:rPr>
              <w:t>п. 87.11 ст. 87 Податкового кодексу України, ст. 2 Закону України від 02.06.2016 №</w:t>
            </w:r>
            <w:r>
              <w:rPr>
                <w:rFonts w:cs="Times New Roman" w:ascii="Times New Roman" w:hAnsi="Times New Roman"/>
                <w:lang w:val="uk-UA"/>
              </w:rPr>
              <w:t> </w:t>
            </w:r>
            <w:r>
              <w:rPr>
                <w:rFonts w:cs="Times New Roman" w:ascii="Times New Roman" w:hAnsi="Times New Roman"/>
              </w:rPr>
              <w:t>1404-</w:t>
            </w:r>
            <w:r>
              <w:rPr>
                <w:rFonts w:cs="Times New Roman" w:ascii="Times New Roman" w:hAnsi="Times New Roman"/>
                <w:lang w:val="en-US"/>
              </w:rPr>
              <w:t>VIII</w:t>
            </w:r>
            <w:r>
              <w:rPr>
                <w:rFonts w:cs="Times New Roman" w:ascii="Times New Roman" w:hAnsi="Times New Roman"/>
              </w:rPr>
              <w:t xml:space="preserve"> «Про виконавче провадження», ст. 25 Закону №</w:t>
            </w:r>
            <w:r>
              <w:rPr>
                <w:rFonts w:cs="Times New Roman" w:ascii="Times New Roman" w:hAnsi="Times New Roman"/>
                <w:lang w:val="uk-UA"/>
              </w:rPr>
              <w:t> </w:t>
            </w:r>
            <w:r>
              <w:rPr>
                <w:rFonts w:cs="Times New Roman" w:ascii="Times New Roman" w:hAnsi="Times New Roman"/>
              </w:rPr>
              <w:t>2464</w:t>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lang w:val="uk-UA"/>
              </w:rPr>
            </w:pPr>
            <w:r>
              <w:rPr>
                <w:rFonts w:cs="Times New Roman" w:ascii="Times New Roman" w:hAnsi="Times New Roman"/>
                <w:lang w:val="uk-UA"/>
              </w:rPr>
            </w:r>
          </w:p>
        </w:tc>
      </w:tr>
    </w:tbl>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rPr>
          <w:rFonts w:ascii="Times New Roman" w:hAnsi="Times New Roman" w:cs="Times New Roman"/>
          <w:lang w:val="uk-UA"/>
        </w:rPr>
      </w:pPr>
      <w:r>
        <w:rPr>
          <w:rFonts w:cs="Times New Roman" w:ascii="Times New Roman" w:hAnsi="Times New Roman"/>
          <w:lang w:val="uk-UA"/>
        </w:rPr>
      </w:r>
    </w:p>
    <w:sectPr>
      <w:type w:val="nextPage"/>
      <w:pgSz w:orient="landscape" w:w="16838" w:h="11906"/>
      <w:pgMar w:left="851" w:right="851" w:gutter="0" w:header="0" w:top="1276"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Segoe U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96bdf"/>
    <w:pPr>
      <w:widowControl/>
      <w:suppressAutoHyphens w:val="true"/>
      <w:bidi w:val="0"/>
      <w:spacing w:lineRule="auto" w:line="240" w:before="0" w:after="0"/>
      <w:jc w:val="left"/>
    </w:pPr>
    <w:rPr>
      <w:rFonts w:ascii="Liberation Serif" w:hAnsi="Liberation Serif" w:eastAsia="NSimSun" w:cs="Arial"/>
      <w:color w:val="auto"/>
      <w:kern w:val="2"/>
      <w:sz w:val="24"/>
      <w:szCs w:val="24"/>
      <w:lang w:val="ru-RU" w:eastAsia="zh-CN" w:bidi="hi-IN"/>
    </w:rPr>
  </w:style>
  <w:style w:type="paragraph" w:styleId="Heading1">
    <w:name w:val="Heading 1"/>
    <w:basedOn w:val="Normal"/>
    <w:next w:val="Normal"/>
    <w:link w:val="1"/>
    <w:uiPriority w:val="9"/>
    <w:qFormat/>
    <w:rsid w:val="008b1bbf"/>
    <w:pPr>
      <w:keepNext w:val="true"/>
      <w:keepLines/>
      <w:spacing w:before="480" w:after="0"/>
      <w:outlineLvl w:val="0"/>
    </w:pPr>
    <w:rPr>
      <w:rFonts w:ascii="Cambria" w:hAnsi="Cambria" w:eastAsia="" w:cs="Mangal" w:asciiTheme="majorHAnsi" w:eastAsiaTheme="majorEastAsia" w:hAnsiTheme="majorHAnsi"/>
      <w:b/>
      <w:bCs/>
      <w:color w:themeColor="accent1" w:themeShade="bf" w:val="365F91"/>
      <w:sz w:val="28"/>
      <w:szCs w:val="25"/>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8b1bbf"/>
    <w:rPr>
      <w:rFonts w:ascii="Cambria" w:hAnsi="Cambria" w:eastAsia="" w:cs="Mangal" w:asciiTheme="majorHAnsi" w:eastAsiaTheme="majorEastAsia" w:hAnsiTheme="majorHAnsi"/>
      <w:b/>
      <w:bCs/>
      <w:color w:themeColor="accent1" w:themeShade="bf" w:val="365F91"/>
      <w:kern w:val="2"/>
      <w:sz w:val="28"/>
      <w:szCs w:val="25"/>
      <w:lang w:val="ru-RU" w:eastAsia="zh-CN" w:bidi="hi-IN"/>
    </w:rPr>
  </w:style>
  <w:style w:type="character" w:styleId="Style13" w:customStyle="1">
    <w:name w:val="Текст выноски Знак"/>
    <w:basedOn w:val="DefaultParagraphFont"/>
    <w:link w:val="BalloonText"/>
    <w:uiPriority w:val="99"/>
    <w:semiHidden/>
    <w:qFormat/>
    <w:rsid w:val="0063338c"/>
    <w:rPr>
      <w:rFonts w:ascii="Segoe UI" w:hAnsi="Segoe UI" w:eastAsia="NSimSun" w:cs="Mangal"/>
      <w:kern w:val="2"/>
      <w:sz w:val="18"/>
      <w:szCs w:val="16"/>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Покажчик"/>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ListParagraph">
    <w:name w:val="List Paragraph"/>
    <w:basedOn w:val="Normal"/>
    <w:uiPriority w:val="34"/>
    <w:qFormat/>
    <w:rsid w:val="00196bdf"/>
    <w:pPr>
      <w:spacing w:before="0" w:after="0"/>
      <w:ind w:left="720"/>
      <w:contextualSpacing/>
    </w:pPr>
    <w:rPr>
      <w:rFonts w:cs="Mangal"/>
      <w:szCs w:val="21"/>
    </w:rPr>
  </w:style>
  <w:style w:type="paragraph" w:styleId="NoSpacing">
    <w:name w:val="No Spacing"/>
    <w:uiPriority w:val="1"/>
    <w:qFormat/>
    <w:rsid w:val="000e02e8"/>
    <w:pPr>
      <w:widowControl/>
      <w:suppressAutoHyphens w:val="true"/>
      <w:bidi w:val="0"/>
      <w:spacing w:lineRule="auto" w:line="240" w:before="0" w:after="0"/>
      <w:jc w:val="left"/>
    </w:pPr>
    <w:rPr>
      <w:rFonts w:ascii="Liberation Serif" w:hAnsi="Liberation Serif" w:eastAsia="NSimSun" w:cs="Mangal"/>
      <w:color w:val="auto"/>
      <w:kern w:val="2"/>
      <w:sz w:val="24"/>
      <w:szCs w:val="21"/>
      <w:lang w:val="ru-RU" w:eastAsia="zh-CN" w:bidi="hi-IN"/>
    </w:rPr>
  </w:style>
  <w:style w:type="paragraph" w:styleId="BalloonText">
    <w:name w:val="Balloon Text"/>
    <w:basedOn w:val="Normal"/>
    <w:link w:val="Style13"/>
    <w:uiPriority w:val="99"/>
    <w:semiHidden/>
    <w:unhideWhenUsed/>
    <w:qFormat/>
    <w:rsid w:val="0063338c"/>
    <w:pPr/>
    <w:rPr>
      <w:rFonts w:ascii="Segoe UI" w:hAnsi="Segoe UI" w:cs="Mangal"/>
      <w:sz w:val="18"/>
      <w:szCs w:val="16"/>
    </w:rPr>
  </w:style>
  <w:style w:type="numbering" w:styleId="Style16"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22601-8FEB-4A27-80E6-0BF185EF1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Application>LibreOffice/24.2.0.3$Windows_X86_64 LibreOffice_project/da48488a73ddd66ea24cf16bbc4f7b9c08e9bea1</Application>
  <AppVersion>15.0000</AppVersion>
  <Pages>7</Pages>
  <Words>1069</Words>
  <Characters>7159</Characters>
  <CharactersWithSpaces>8136</CharactersWithSpaces>
  <Paragraphs>100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2024-01-31T08:35:00Z</dcterms:created>
  <dc:creator>reg21usr6</dc:creator>
  <dc:description/>
  <dc:language>uk-UA</dc:language>
  <cp:lastModifiedBy/>
  <cp:lastPrinted>2025-04-22T11:24:00Z</cp:lastPrinted>
  <dcterms:modified xsi:type="dcterms:W3CDTF">2026-04-02T14:42:50Z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file>