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427" w:rsidRPr="003F2427" w:rsidRDefault="003F2427" w:rsidP="003F242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uk-UA"/>
        </w:rPr>
      </w:pPr>
      <w:bookmarkStart w:id="0" w:name="_GoBack"/>
      <w:bookmarkEnd w:id="0"/>
      <w:r w:rsidRPr="003F2427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Форма інформації щодо переліку посадових (службових) осіб, уповноважених керівником ДПС/керівником ГУ ДПС у Кіровоградській області на виконання делегованих повноважень</w:t>
      </w:r>
    </w:p>
    <w:p w:rsidR="003F2427" w:rsidRPr="003F2427" w:rsidRDefault="003F2427" w:rsidP="003F2427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3F2427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(з 1 січня 2024 року)</w:t>
      </w:r>
    </w:p>
    <w:tbl>
      <w:tblPr>
        <w:tblW w:w="10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477"/>
        <w:gridCol w:w="1477"/>
        <w:gridCol w:w="1991"/>
        <w:gridCol w:w="1985"/>
        <w:gridCol w:w="1701"/>
        <w:gridCol w:w="1477"/>
      </w:tblGrid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№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зп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Дата,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наказу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Прізвище, ім’я  посадової (службової) особи, уповноваженої керівником ГУ ДПС у Кіровоградській області на виконання делегованих повноважень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Посада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Перелік делегованих повноважень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Нормативно-правовий акт (стаття, пункт, підпункт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Примітка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08.04.2026 №126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Калайда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Олександр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організації стягнення боргу та роботи з безхазяйним майном управління по роботі з податковим боргом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податкових вимог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59.1 ст. 59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 про відсутність заборгованості з платежів, контроль за справлянням яких покладено на контролюючі органи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191.1.3 п.191.1. ст. 191 ПКУ, наказ Міністерства фінансів України від 03.09.2018 №733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вимог про сплату боргу (недоїмки) з єдиного внеску на загальнообов'язкове державне соціальне страхування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ч.4 ст.25 Закону України від 08.07.2010 №2464-VI, наказ Міністерства фінансів України від 20.04.2015 №449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письмових запитів про подання інформації, необхідної для виконання покладених на контролюючі органи функцій, завдань, та її документального підтвердження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20.1.3,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20.1.24 п. 20.1 ст. 20, п. 73.3 ст. 73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відповідей органам державної влади та органам місцевого самоврядування на їх письмовий запит щодо відкритої інформації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21.1.7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п. 21.1ст. 21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опис майна у податкову заставу, про складення актів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89.3, п. 89.4 ст. 89 ПКУ, наказ Міністерства фінансів України від 16.06.2017 № 586 «Про затвердження Порядку застосування податкової застави податковими органами», зареєстрований у Міністерстві юстиції України 14.07.2017 за № 859/30727 (далі – Наказ № 586)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звільнення майна платника податків з-під податкової застави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93.1 ст. 93 ПКУ, Наказ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№ 586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застосування арешту майна платника податків, про звільнення майна з-під арешту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94.6, 94.20 ст. 94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погашення усієї суми податкового боргу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95.3 ст. 95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платіжних інструкцій на примусове списання (стягнення)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95 ПКУ, Закон України від 30.06.2021 № 1591-IX «Про платіжні послуги», постанова Правління Національного банку України від 29.07.2022 № 163 «Про затвердження Інструкції про безготівкові розрахунки в національній валюті користувачів платіжних послуг»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підписання та/або затвердження 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документів з виявлення, обліку, зберігання, оцінки та розпорядження безхазяйним майном та іншим майном, що переходить у власність держави, а також з обліку, попередньої оцінки, зберігання майна, вилученого та конфіскованого за порушення митного і податкового законодавства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19 1.1.23 п. 19 1.1 ст. 19 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Якименко Оксана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Кропивницької ДПІ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3.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Кузьменко Вікторія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Кропивницької ДПІ Головного управління ДПС у Кіровоградській області (на період тимчасової відсутності начальника Кропивницької ДПІ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4.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Гальченко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Новоукраїнської ДПІ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Нечипоренко Янина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Олександрійської ДПІ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6.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Єрмакова Тетяна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Олександрійської ДПІ Головного управління ДПС у Кіровоградській області (на період тимчасової відсутності начальника Олександрійської ДПІ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7.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Загородня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Голованівської ДПІ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8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8.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29.10.2025 №562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Кожухівська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Голованівської ДПІ Головного управління ДПС у Кіровоградській області (на період тимчасової відсутності начальника Голованівської ДПІ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неприбуткових установ та організацій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9.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09.09.2025 № 460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КОЛОТУХА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10.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09.09.2025 № 460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КОНДРАТЮК Світлана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11.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09.09.2025 № 460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МОРОЗ ЮЛІЯ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Припинено на підставі наказу ДПС від 17.12.2025 № 2529-о «Про припинення державної служби та звільнення Мороз Ю.А.»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12.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09.09.2025 № 460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ГРУЩАК Роман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В. о. заступника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Припинено на підставі наказу ДПС від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28.07.2026 № 239-о   «Про припинення державної служби та звільнення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Грущака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Романа Леонідовича»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13.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11.08.2025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419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Мостовик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Головний державний інспектор Голованівської державної податкової інспекції Головного управління ДПС у Кіровоградській області (на час виконання обов’язків начальника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Голованівськоїдержавної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 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14.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22.07.2025 №397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Грущак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Роман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В. о. заступника начальника 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200.7.1 п.200.7 ст.200 ПКУ, постанова КМУ від 25 січня 2017 року №26 «Про затвердження Порядку ведення Реєстру заяв про повернення суми бюджетного відшкодування ПДВ»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Припинено на підставі наказу ДПС від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28.07.2026 № 239-о   «Про припинення державної служби та звільнення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Грущака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Романа Леонідовича»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15.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11.07.2025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382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Фулга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Вікторія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Головний державний інспектор Новоукраїнської державної податкової інспекції Головного управління ДПС у Кіровоградській області (на час виконання обов’язків начальника Новоукраїнської державної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 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16.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26.06.2025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340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Кірова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Вільшанського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 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17.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26.06.2025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340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Білоус Людмила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Світловодського відділу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 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18.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26.06.2025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340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Сахно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Євгеній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Гайворонського сектору обслуговування платників Голованівської державної податкової інспекції Головного управління ДПС у Кіровоградській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 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19.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13.06.2025 № 311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Білоус Людмила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Світловодського відділу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</w:t>
            </w:r>
          </w:p>
          <w:p w:rsidR="003F2427" w:rsidRPr="003F2427" w:rsidRDefault="003F2427" w:rsidP="003F2427">
            <w:pPr>
              <w:spacing w:after="45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підтверджень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20.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30.05.2025 № 270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Сахно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Євгеній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Гайворонського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підтверджень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21.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09.08.2022 № 234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Грущак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Роман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  <w:p w:rsidR="003F2427" w:rsidRPr="003F2427" w:rsidRDefault="003F2427" w:rsidP="003F2427">
            <w:pPr>
              <w:spacing w:after="45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22.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22.05.2025 №257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Колотуха Сергій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200.7.1 п.200.7 ст.200 ПКУ, постанова КМУ від 25 січня 2017 року №26 «Про затвердження Порядку ведення Реєстру заяв про повернення суми бюджетного відшкодування ПДВ»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23.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09.08.2022 № 234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Колотуха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2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24.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29.04.2025 №212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Радзіховська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за результатами камеральних перевірок податкових повідомлень-рішень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120.1, 120.2 статті 120 ПКУ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1201.1 статті 1201 ПКУ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123 ПКУ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124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підписання повідомлень платнику податків про дату, час та місце/спосіб розгляду матеріалів перевірки та участь у розгляді заперечень платника податків до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акта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перевірки, підписання рішень про визнання грошового зобов’язання з урахуванням результатів розгляду заперечень платників податків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86.7 статті 86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39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25.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29.04.2025 №212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Папушой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Тетяна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управління – начальник відділу аналітичної роботи управління оподаткування юридичних осіб Головного управління ДПС у Кіровоградській області (на період тимчасової відсутності начальника управління оподаткування юридичних осіб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за результатами камеральних перевірок податкових повідомлень-рішень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1201.1 статті 1201 ПКУ.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123 ПКУ.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124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підписання повідомлень платнику податків про дату, час та місце/спосіб розгляду матеріалів перевірки та участь у розгляді заперечень платника податків до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акта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перевірки, підписання рішень про визнання грошового зобов’язання з урахуванням результатів розгляду заперечень платників податків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86.7 статті 86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26.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21.04.2025 № 196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Кірова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Вільшанського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ідпис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27.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09.04.2025 №181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Ковальчук Алла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управління - начальник відділу організації стягнення боргу та роботи з безхазяйним майном управління по роботі з податковим боргом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затвердження актів опису майна, підписання рішень про опис майна у податкову заставу, про складення актів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89.3, п.89.4 ст. 89 ПКУ, наказ Міністерства фінансів України від 16.06.2017 № 586 «Про затвердження Порядку застосування податкової застави податковими органами», зареєстрований у Міністерстві юстиції України 14.07.2017 за № 859/30727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(далі - Наказ № 586)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20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звільнення майна платника податків з-під податкової застави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93.1 ст. 93 ПКУ, Наказ № 586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20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застосування арешту майна платника податків, про звільнення майна з-під арешту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94.6, 94.20 ст. 94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погашення усієї суми податкового боргу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95.3 ст. 95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проведення перевірки стану збереження майна платника податків, яке перебуває у податковій заставі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91.3 ст. 91 ПКУ, наказ Міністерства фінансів України від 16.06.2017 № 584 «Про затвердження Положення про проведення перевірок стану збереження майна платника податків, яке перебуває у податковій заставі», зареєстрований у Міністерстві юстиції України 14.07.2017 за № 858/30726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платіжних інструкцій на примусове списання (стягнення)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95 ПКУ, Закон України від 30.06.2021 № 1591-IX «Про платіжні послуги», постанова Правління Національного банку України від 29.07.2022 № 163 «Про затвердження Інструкції про безготівкові розрахунки в національній валюті користувачів платіжних послуг»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та/або затвердження документів з виявлення, обліку, зберігання, оцінки та розпорядження безхазяйним майном та іншим майном, що переходить у власність держави, а також з обліку, попередньої оцінки, зберігання майна, вилученого та конфіскованого за порушення митного і податкового законодавства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19 1.1.23 п. 19 1.1 ст. 19 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28.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09.04.2025 №181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Онищенко Світлана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відділу погашення боргу з фізичних осіб та заборгованості з ЄСВ управління по роботі з податковим боргом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затвердження актів опису майна, підписання рішень про опис майна у податкову заставу, про складення актів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89.3, п.89.4 ст. 89 ПКУ, наказ Міністерства фінансів України від 16.06.2017 № 586 «Про затвердження Порядку застосування податкової застави податковими органами», зареєстрований у Міністерстві юстиції України 14.07.2017 за № 859/30727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(далі - Наказ № 586)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20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звільнення майна платника податків з-під податкової застави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93.1 ст. 93 ПКУ, Наказ № 586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201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застосування арешту майна платника податків, про звільнення майна з-під арешту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94.6, 94.20 ст. 94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погашення усієї суми податкового боргу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95.3 ст. 95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проведення перевірки стану збереження майна платника податків, яке перебуває у податковій заставі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91.3 ст. 91 ПКУ, наказ Міністерства фінансів України від 16.06.2017 № 584 «Про затвердження Положення про проведення перевірок стану збереження майна платника податків, яке перебуває у податковій заставі», зареєстрований у Міністерстві юстиції України 14.07.2017 за № 858/30726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платіжних інструкцій на примусове списання (стягнення)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95 ПКУ, Закон України від 30.06.2021 № 1591-IX «Про платіжні послуги», постанова Правління Національного банку України від 29.07.2022 № 163 «Про затвердження Інструкції про безготівкові розрахунки в національній валюті користувачів платіжних послуг»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та/або затвердження документів з виявлення, обліку, зберігання, оцінки та розпорядження безхазяйним майном та іншим майном, що переходить у власність держави, а також з обліку, попередньої оцінки, зберігання майна, вилученого та конфіскованого за порушення митного і податкового законодавства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19 1.1.23 п. 19 1.1 ст. 19 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29.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25.03.2025 № 151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Мороз Юлія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200.7.1 п.200.7 ст.200 ПКУ, постанова КМУ від 25 січня 2017 року №26 «Про затвердження Порядку ведення Реєстру заяв про повернення суми бюджетного відшкодування ПДВ»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30.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25.03.2025 № 151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Кондратюк Світлана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п.п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200.7.1 п.200.7 ст.200 ПКУ, постанова КМУ від 25 січня 2017 року №26 «Про затвердження Порядку ведення Реєстру заяв про повернення суми бюджетного відшкодування ПДВ»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від 22.05.2025 №256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31.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18.03.2025 № 130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Мороз Юлія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4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32.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від 09.08.2022 № 234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Кливець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Петро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В. о. заступника начальника ГУ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1. Листів-відповідей за результатами розгляду запитів на отримання публічної інформації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2. Листів-відповідей за результатами розгляду запитів на отримання публічної інформації та супровідних листів, які відповідно до частини третьої статті 22 Закону України «Про доступ до публічної інформації»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2 пункт 20.4 статті 20 Податкового кодексу України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Припинено на підставі наказу ГУ ДПС у Кіровоградській області від 25.03.2025 № 96-о "Про припинення державної служби та звільнення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Кливця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Петра Васильовича"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</w:r>
          </w:p>
        </w:tc>
      </w:tr>
      <w:tr w:rsidR="003F2427" w:rsidRPr="003F2427" w:rsidTr="003F2427">
        <w:trPr>
          <w:trHeight w:val="470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33.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Легун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Вікторія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управління - начальник відділу податків і зборів з юридичних осіб інших галузей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4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34.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Дудник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податків і зборів з юридичних осіб інших галузей управління оподаткування юридичних осіб Головного управління ДПС у Кіровоградській області (на період тимчасової відсутності начальника відділу податків і зборів з юридичних осіб інших галузей управління оподаткування юридичних осіб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35.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Єфімович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Оксана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відділу податків і зборів з юридичних осіб у галузі сільського господарства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7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36.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Давидова Людмила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податків і зборів з юридичних осіб у галузі сільського господарства управління оподаткування юридичних осіб Головного управління ДПС у Кіровоградській області (на період тимчасової відсутності начальника відділу податків і зборів з юридичних осіб у галузі сільського господарства управління оподаткування юридичних осіб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37.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Андрусечко Ірина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відділу податків і зборів з юридичних осіб у галузях оптової, роздрібної торгівлі, транспорту та складського господарства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108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38.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Стрельцова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Світлана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податків і зборів з юридичних осіб у галузях оптової, роздрібної торгівлі, транспорту та складського господарства управління оподаткування юридичних осіб Головного управління ДПС у Кіровоградській області (на період тимчасової відсутності начальника відділу податків і зборів з юридичних осіб у галузях оптової, роздрібної торгівлі, транспорту та складського господарства управління оподаткування юридичних осіб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39.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Шибиста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Тетяна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відділу податків і зборів з юридичних осіб у галузях добувної, переробної, будівельної промисловості та постачальників комунальних послуг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17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40.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Кочерженко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податків і зборів з юридичних осіб у галузях добувної, переробної, будівельної промисловості та постачальників комунальних послуг управління оподаткування юридичних осіб Головного управління ДПС у Кіровоградській області (на період тимчасової відсутності начальника відділу податків і зборів з юридичних осіб у галузях добувної, переробної, будівельної промисловості та постачальників комунальних послуг управління оподаткування юридичних осіб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38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41.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Коваленко Олексій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відділу податків і зборів з юридичних осіб у галузях невиробничої сфери управління оподаткування юридичних осіб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включення, виключення, повторне включення, відмову у включенні (повторному включенні) неприбуткової організації до/з Реєстру неприбуткових установ та організацій, зміну ознаки неприбутковості, присвоєння підприємству, установі, організації ознаки неприбутковості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8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неприбуткових установ та організацій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7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42.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11.02.2025 № 77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Скрипник Інна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відділу податків і зборів з юридичних осіб у галузях невиробничої сфери управління оподаткування юридичних осіб Головного управління ДПС у Кіровоградській області (на період тимчасової відсутності начальника відділу податків і зборів з юридичних осіб у галузях невиробничої сфери управління оподаткування юридичних осіб Головного управління ДПС у Кіровоградській області)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рішень про включення, виключення, повторне включення, відмову у включенні (повторному включенні) неприбуткової організації до/з Реєстру неприбуткових установ та організацій, зміну ознаки неприбутковості, присвоєння підприємству, установі, організації ознаки неприбутковості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8 Порядку ведення Реєстру неприбуткових установ та організацій, включення неприбуткових підприємств, установ та організацій до Реєстру та виключення з Реєстру, затвердженого постановою Кабінету Міністрів України від 13 липня 2016 року № 440 (зі змінами та доповненнями)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із Реєстру неприбуткових установ та організацій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133.4 статті 133 ПКУ, пункт 121 Порядку ведення Реєстру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витягів з реєстру платників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299.9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299.5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705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довідок-підтверджень статусу податкового резидента України для уникнення подвійного оподаткування відповідно до норм міжнародних договорів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 14.1.213 пункту 14 статті 14, підпункт 19¹.1.3 пункту 19¹.1 статті 19¹, пункти 5,6 Порядку підтвердження статусу податкового резидента України для уникнення подвійного оподаткування відповідно до норм міжнародних договорів, затвердженого наказом Міністерства фінансів України від 19.08.2022 № 248, зареєстрованого в Міністерстві юстиції України 07.10.2022 № 1195/38531 (зі змінами)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прийняття рішень про анулювання реєстрації платника єдиного податку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підпункту 299.10 статті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43.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31.01.2025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69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Копієвська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Головний державний інспектор Голованівської державної податкової інспекції Головного управління ДПС у Кіровоградській області (на час відсутності начальника Голованівської державної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vertAlign w:val="superscript"/>
                <w:lang w:eastAsia="uk-UA"/>
              </w:rPr>
              <w:t>1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44.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 № 520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Колєснікова Валентина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 період виконання обов’язків начальника Світловодського відділу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Виключити згідно наказу ГУ ДПС у Кіровоградській області від 13.06.2025 № 311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45.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 № 520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Кірова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 період виконання обов’язків завідувача Вільшанського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46. 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 № 520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Карпенко Оксана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 період виконання обов’язків завідувача Гайворонського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виключити згідно наказу ГУ ДПС у Кіровоградській області від 30.05.2025 № 270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03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71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47.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517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Кірова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Головний державний інспектор Новоукраїнської державної податкової інспекції Головного управління ДПС у Кіровоградській області на час виконання обов’язків завідувача Вільшанського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Наказ ГУ від 09.04.2025 № 118-о «Про припинення державної служби та звільнення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Кірової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О. В.»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48.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 № 517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Колєснікова Валентина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Головний державний інспектор Світловодського відділу обслуговування платників Олександрійської державної податкової інспекції Головного управління ДПС у Кіровоградській області на час виконання обов’язків начальника Світловодського відділу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від 10.06.2025 № 259-о «Про втрату чинності наказу ГУ ДПС у Кіровоградській області від 13.12.2024 № 768-о «Про покладання виконання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обов’язків на Колєснікову В. Т.»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11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49.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27.12.2024 № 517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Карпенко Оксана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Головний державний інспектор Гайворонського сектору обслуговування платників Голованівської державної податкової інспекції Головного управління ДПС у Кіровоградській області на час виконання обов’язків завідувача Гайворонського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від 21.05.2025 № 204-о «Про втрату чинності наказу ГУ ДПС у Кіровоградській області від 19.08.2022 № 311-о «Про увільнення від роботи у зв’язку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із призовом на військову службу під час мобілізації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Сахна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Є. М.» та втрату чинності наказу ГУ ДПС у Кіровоградській області від 17.12.2024 № 774-о «Про покладення виконання обов’язків на Карпенко О. П.»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50.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 № 509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Кожухівська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Голованівської державної податкової інспекції Головного управління ДПС у Кіровоградській області (на час відсутності начальника Голованівської державної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51.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 № 509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Кузьменко Вікторія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Заступник начальника ДПІ – начальник відділу надання адміністративних послуг, організації роботи та документообігу Кропивницької державної податкової інспекції Головного управління ДПС у Кіровоградській області (на час відсутності начальника Кропивницької державної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8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52.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 № 509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Єрмакова Тетяна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Заступник начальника ДПІ – начальник Олександрійського відділу обслуговування платників Олександрійської державної податкової інспекції Головного управління ДПС у Кіровоградській області (на час відсутності начальника Олександрійської державної податкової інспекції Головного управління ДПС у Кіровоградській області)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53.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 № 508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Кузьменко Вікторія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 період виконання обов’язків начальника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54.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 № 508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Єрмакова Тетяна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 період виконання обов’язків начальника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55.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25.12.2024 № 508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Кожухівська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 період виконання обов’язків начальника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56.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Загородня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57.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Якименко Оксана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58.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Ісупов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Ігор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Бобринецького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59.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Гальченко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Новоукраїнської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60.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Нечипоренко Яніна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61.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Климанська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Ірина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Новоархангельського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62.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Ткаченко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Долинського сектору обслуговування платників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63.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Іваненко Руслан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Знам’янського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64.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Поліщук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Завідувач Добровеличківського сектору обслуговування платників Новоукраїнської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65.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Чорна Світлана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Новомиргородського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Новоукраїнської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66.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16.12.2024 № 487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Пікінер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Петрівського сектору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подану декларацію про майновий стан і доходи (про сплату або відсутність податкових зобов’язань)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пункти 179.3, 179.12 ст. 179 ПКУ, наказ Міністерства фінансів України від 13.06.2017 № 568 «Про затвердження форми довідки про подану декларацію про майновий стан і доходи (про сплату або відсутність податкових зобов’язань) та Порядку її оформлення і видачі» зі змінами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0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– підтвердження статусу податкового резидента України для уникнення подвійного оподаткування відповідно до норм міжнародних договорів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Міністерства фінансів України від 19.08.2022 № 248 «Про затвердження форми довідки –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436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довідок про сплачений нерезидентом в Україні податок на прибуток (доходи) фізичним особам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пункт 137.7 статті 137 ПКУ, наказ Міністерства фінансів України від 28.07.2022 № 219 «Про затвердження Порядку видачі довідки про сплачений нерезидентом в Україні податок на прибуток (доходи) та форми цієї довідки»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0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 витягів з реєстру платників єдиного податку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299.9 ст. 299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60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погодження довідок-розрахунків та підписання довідок про видачу коштів для виплати заробітної плати без перевірки сум сплати єдиного внеску і повідомлень про відкликання довідки про видачу коштів для виплати заробітної плати без перевірки сум сплати єдиного внеску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стаття 24 Закону України від 08 липня 2010 року № 2464-VІ «Про збір та облік єдиного внеску на загальнообов’язкове державне соціальне страхування», наказ Міністерства фінансів України від 16.09.2022 № 291 «Про затвердження Порядку прийняття надавачами платіжних послуг на виконання платіжних інструкцій на виплату заробітної плати»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67.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 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Іваненко Руслан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Знам’янського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68.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Ісупов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Ігор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Бобринецького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Кропивницької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69. 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 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Климанська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Ірина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Новоархангельського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Голованівської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70.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 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Пікінер Наталія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Завідувач Петрівського сектору обслуговування платників Олександрійської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191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71. 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Наказ ГУ ДПС у Кіровоградській області від 03.12.2024 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Поліщук Сергій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Завідувач Добровеличківського сектору обслуговування платників Новоукраїнської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72.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 № 426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Ткаченко Олена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Завідувач Долинського сектору обслуговування платників Кропивницької державної податкової інспекції Головного управління ДПС у Кіровоградській області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9068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73.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Наказ ГУ ДПС у Кіровоградській області від 03.12.2024 № 426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Чорна Світлана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Завідувач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Новомиргородського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 сектору обслуговування платників Новоукраїнської державної податкової інспекції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реєстраційного посвідчення про реєстрацію реєстраторів розрахункових операцій (форма № 3-РРО)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 п. 14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гл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 xml:space="preserve">. 2 </w:t>
            </w:r>
            <w:proofErr w:type="spellStart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розд</w:t>
            </w:r>
            <w:proofErr w:type="spellEnd"/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. ІІ Порядку реєстрації та застосування реєстраторів розрахункових операцій, що застосовуються для реєстрації розрахункових операцій за товари (послуги), затвердженого наказом Міністерства фінансів України від 14.06.2016 № 547 «Про затвердження порядків щодо реєстрації реєстраторів розрахункових операцій та книг обліку розрахункових операцій», зареєстрованим у Міністерстві юстиції України 05.07.2016 за № 918/29048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0752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повідомлення про взяття на облік платника єдиного внеску, на якого не поширюється дія Закону України «Про державну реєстрацію юридичних осіб, фізичних осіб – підприємців та громадських формувань (ф. № 2-ЄСВ)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5 Закону України від 08 липня 2010 року № 2464 «Про збір та облік єдиного внеску на загальнообов’язкове державне соціальне страхування» (далі – Закон № 2464), п. 4 розділу ІІІ Порядку обліку єдиного внеску на загальнообов’язкове державне соціальне страхування, затвердженого наказом Міністерства фінансів України від 24.11.2014 № 1162 «Про затвердження Порядку обліку єдиного внеску на загальнообов’язкове державне соціальне страхування та Положення про реєстр страхувальників», зареєстрованого в Міністерстві юстиції України 03.12.2014 за № 1553/26330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53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довідки про взяття на облік платника податків, відомості щодо якого не підлягають включенню до Єдиного державного реєстру юридичних осіб, фізичних осіб – підприємців та громадських формувань (ф. № 34-ОПП)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абзац другий п. 64.3 ст. 64 ПКУ, п. 3.11 Порядку обліку платників податків і зборів, затвердженого наказом Міністерства фінансів України від 09.12.2011 № 1588 «Про затвердження Порядку обліку платників податків і зборів», зареєстрованого в Міністерстві юстиції України 29.12.2011 за № 1562/20300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77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Підписання витягу з реєстру страхувальників (щодо юридичної особи або відокремленого підрозділу) </w:t>
            </w: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br/>
              <w:t>(ф. № 1-ВРС)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ст. 17 Закону № 2464, п. 3 розділу II Порядку надання інформації з реєстру страхувальників Державного реєстру загальнообов’язкового державного соціального страхування, затвердженого наказом Міністерства фінансів України від 21.07.2017 № 651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 (далі – Порядок № 651), постановою правління Пенсійного фонду України від 21.07.2017 № 16-1 «Про затвердження Порядку надання інформації з реєстру страхувальників Державного реєстру загальнообов’язкового державного соціального страхування», зареєстрованого в Міністерстві юстиції України 17.08.2017 за № 1017/30885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 – підприємця або фізичної особи, яка провадить незалежну професійну діяльність) (ф. № 2-ВРС)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II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69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витягу з реєстру страхувальників (щодо фізичної особи, яка бере добровільну участь у системі загальнообов’язкового державного соціального страхування) (ф. № 3-ВРС)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3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довідки з реєстру страхувальників (ф. № 1-ДРС)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17 Закону № 2464, п. 7 розділу ІІ Порядку № 651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134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повідомлень про відмову у прийнятті податкової звітності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49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lastRenderedPageBreak/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листів про відмову у наданні адміністративних та інших послуг, у рамках надання яких посадовим особам надано повноваження на підписання результатів надання таких послуг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19 ПКУ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2736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74.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05.02.2024 № 83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ЧУГАЄВ ІГОР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Начальник управління контролю за підакцизними товарами Головного управління ДПС у Кіровоградській області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ліцензій (дублікатів ліцензій) на право оптової торгівлі спиртом етиловим, спиртовими дистилятами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14 Закону України № 481, </w:t>
            </w:r>
          </w:p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п. 6 Переліку органів ліцензування, затвердженого Постановою № 609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Звільнено, наказ №65-о от 19/02/24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ліцензій (дублікатів ліцензій) на право оптової торгівлі алкогольними напоями, тютюновими виробами, рідинами, що використовуються в електронних сигаретах і пальним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15 Закону України № 481, п. 6 Переліку органів ліцензування, затвердженого Постановою № 609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  <w:tr w:rsidR="003F2427" w:rsidRPr="003F2427" w:rsidTr="003F2427">
        <w:trPr>
          <w:trHeight w:val="3024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Підписання ліцензій (дублікатів ліцензій) на право роздрібної торгівлі алкогольними напоями, тютюновими виробами, рідинами, що використовуються в електронних сигаретах та пальним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  <w:lang w:eastAsia="uk-UA"/>
              </w:rPr>
              <w:t>ст. 15 Закону України № 481, п. 6 Переліку органів ліцензування, затвердженого Постановою № 609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60" w:type="dxa"/>
            </w:tcMar>
            <w:vAlign w:val="bottom"/>
            <w:hideMark/>
          </w:tcPr>
          <w:p w:rsidR="003F2427" w:rsidRPr="003F2427" w:rsidRDefault="003F2427" w:rsidP="003F242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3F2427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</w:tbl>
    <w:p w:rsidR="007E295F" w:rsidRDefault="007E295F"/>
    <w:sectPr w:rsidR="007E29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857"/>
    <w:multiLevelType w:val="multilevel"/>
    <w:tmpl w:val="B612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231FB"/>
    <w:multiLevelType w:val="multilevel"/>
    <w:tmpl w:val="5C80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427"/>
    <w:rsid w:val="001B7B86"/>
    <w:rsid w:val="003F2427"/>
    <w:rsid w:val="007E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496B6-A459-4000-8C53-88FCD011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2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3F24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2427"/>
    <w:rPr>
      <w:color w:val="800080"/>
      <w:u w:val="single"/>
    </w:rPr>
  </w:style>
  <w:style w:type="character" w:customStyle="1" w:styleId="diyatext">
    <w:name w:val="diya__text"/>
    <w:basedOn w:val="a0"/>
    <w:rsid w:val="003F2427"/>
  </w:style>
  <w:style w:type="character" w:customStyle="1" w:styleId="blind-no">
    <w:name w:val="blind-no"/>
    <w:basedOn w:val="a0"/>
    <w:rsid w:val="003F2427"/>
  </w:style>
  <w:style w:type="paragraph" w:styleId="a5">
    <w:name w:val="Normal (Web)"/>
    <w:basedOn w:val="a"/>
    <w:uiPriority w:val="99"/>
    <w:unhideWhenUsed/>
    <w:rsid w:val="003F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3F2427"/>
    <w:rPr>
      <w:b/>
      <w:bCs/>
    </w:rPr>
  </w:style>
  <w:style w:type="character" w:customStyle="1" w:styleId="outlinksitem-text">
    <w:name w:val="outlinks__item-text"/>
    <w:basedOn w:val="a0"/>
    <w:rsid w:val="003F2427"/>
  </w:style>
  <w:style w:type="character" w:customStyle="1" w:styleId="fcontactsexpand">
    <w:name w:val="fcontacts__expand"/>
    <w:basedOn w:val="a0"/>
    <w:rsid w:val="003F2427"/>
  </w:style>
  <w:style w:type="paragraph" w:styleId="a7">
    <w:name w:val="Balloon Text"/>
    <w:basedOn w:val="a"/>
    <w:link w:val="a8"/>
    <w:uiPriority w:val="99"/>
    <w:semiHidden/>
    <w:unhideWhenUsed/>
    <w:rsid w:val="003F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F2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0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72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8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0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5202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single" w:sz="6" w:space="0" w:color="E0E0E0"/>
                <w:bottom w:val="single" w:sz="6" w:space="8" w:color="E0E0E0"/>
                <w:right w:val="single" w:sz="6" w:space="0" w:color="E0E0E0"/>
              </w:divBdr>
              <w:divsChild>
                <w:div w:id="5253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6954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1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2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8761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6" w:space="23" w:color="auto"/>
                    <w:right w:val="none" w:sz="0" w:space="0" w:color="auto"/>
                  </w:divBdr>
                  <w:divsChild>
                    <w:div w:id="1317103051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100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16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5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78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1" w:color="auto"/>
                    <w:right w:val="none" w:sz="0" w:space="0" w:color="auto"/>
                  </w:divBdr>
                  <w:divsChild>
                    <w:div w:id="109913577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2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840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91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2975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00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54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202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93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92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700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7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14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211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3902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81295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6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43207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241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94015</Words>
  <Characters>53590</Characters>
  <Application>Microsoft Office Word</Application>
  <DocSecurity>0</DocSecurity>
  <Lines>446</Lines>
  <Paragraphs>294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КОРОЛЬ СЕРГІЙ ПЕТРОВИЧ1</cp:lastModifiedBy>
  <cp:revision>3</cp:revision>
  <dcterms:created xsi:type="dcterms:W3CDTF">2026-08-05T13:31:00Z</dcterms:created>
  <dcterms:modified xsi:type="dcterms:W3CDTF">2026-08-10T08:25:00Z</dcterms:modified>
</cp:coreProperties>
</file>