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7" w:rsidRPr="00636C3E" w:rsidRDefault="00F22CE7" w:rsidP="00F22CE7">
      <w:pPr>
        <w:pStyle w:val="20"/>
        <w:shd w:val="clear" w:color="auto" w:fill="auto"/>
        <w:tabs>
          <w:tab w:val="left" w:pos="5387"/>
        </w:tabs>
        <w:spacing w:line="240" w:lineRule="auto"/>
        <w:ind w:left="5387"/>
        <w:jc w:val="both"/>
        <w:rPr>
          <w:spacing w:val="-4"/>
          <w:sz w:val="24"/>
          <w:szCs w:val="24"/>
          <w:lang w:val="uk-UA"/>
        </w:rPr>
      </w:pPr>
      <w:r w:rsidRPr="00636C3E">
        <w:rPr>
          <w:spacing w:val="-4"/>
          <w:sz w:val="24"/>
          <w:szCs w:val="24"/>
          <w:lang w:val="uk-UA"/>
        </w:rPr>
        <w:t>Додаток 1</w:t>
      </w:r>
    </w:p>
    <w:p w:rsidR="00F22CE7" w:rsidRPr="00636C3E" w:rsidRDefault="00F22CE7" w:rsidP="00F22CE7">
      <w:pPr>
        <w:pStyle w:val="20"/>
        <w:shd w:val="clear" w:color="auto" w:fill="auto"/>
        <w:tabs>
          <w:tab w:val="left" w:pos="5387"/>
        </w:tabs>
        <w:spacing w:line="240" w:lineRule="auto"/>
        <w:ind w:left="5387"/>
        <w:jc w:val="both"/>
        <w:rPr>
          <w:spacing w:val="-4"/>
          <w:sz w:val="24"/>
          <w:szCs w:val="24"/>
          <w:lang w:val="uk-UA"/>
        </w:rPr>
      </w:pPr>
      <w:r w:rsidRPr="00636C3E">
        <w:rPr>
          <w:spacing w:val="-4"/>
          <w:sz w:val="24"/>
          <w:szCs w:val="24"/>
          <w:lang w:val="uk-UA"/>
        </w:rPr>
        <w:t>до Тимчасового порядку здійснення контролю за переміщенням осіб через лінію зіткнення у межах Донецької та Луганської областей</w:t>
      </w:r>
    </w:p>
    <w:p w:rsidR="00F22CE7" w:rsidRPr="004162FF" w:rsidRDefault="00F22CE7" w:rsidP="00F22CE7">
      <w:pPr>
        <w:pStyle w:val="60"/>
        <w:shd w:val="clear" w:color="auto" w:fill="auto"/>
        <w:spacing w:before="0" w:after="0" w:line="240" w:lineRule="auto"/>
        <w:ind w:left="20"/>
        <w:rPr>
          <w:spacing w:val="-4"/>
          <w:sz w:val="28"/>
          <w:szCs w:val="28"/>
          <w:lang w:val="uk-UA"/>
        </w:rPr>
      </w:pPr>
    </w:p>
    <w:p w:rsidR="00F22CE7" w:rsidRPr="004162FF" w:rsidRDefault="00F22CE7" w:rsidP="00F22CE7">
      <w:pPr>
        <w:pStyle w:val="60"/>
        <w:shd w:val="clear" w:color="auto" w:fill="auto"/>
        <w:spacing w:before="0" w:after="0" w:line="240" w:lineRule="auto"/>
        <w:ind w:left="20"/>
        <w:rPr>
          <w:spacing w:val="-4"/>
          <w:sz w:val="28"/>
          <w:szCs w:val="28"/>
          <w:lang w:val="uk-UA"/>
        </w:rPr>
      </w:pPr>
    </w:p>
    <w:p w:rsidR="00F22CE7" w:rsidRPr="004162FF" w:rsidRDefault="00F22CE7" w:rsidP="00F22CE7">
      <w:pPr>
        <w:pStyle w:val="60"/>
        <w:shd w:val="clear" w:color="auto" w:fill="auto"/>
        <w:spacing w:before="0" w:after="0" w:line="240" w:lineRule="auto"/>
        <w:ind w:left="20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>ПЕРЕЛІК КОНТРОЛЬНИХ ПУНКТІВ В ЇЗДУ - ВИЇЗДУ НА АВТОМОБІЛЬНОМУ ТРАНСПОРТІ</w:t>
      </w:r>
    </w:p>
    <w:p w:rsidR="00F22CE7" w:rsidRPr="004162FF" w:rsidRDefault="00F22CE7" w:rsidP="00F22CE7">
      <w:pPr>
        <w:pStyle w:val="60"/>
        <w:shd w:val="clear" w:color="auto" w:fill="auto"/>
        <w:spacing w:before="0" w:after="0" w:line="240" w:lineRule="auto"/>
        <w:ind w:left="20"/>
        <w:rPr>
          <w:spacing w:val="-4"/>
          <w:sz w:val="28"/>
          <w:szCs w:val="28"/>
          <w:lang w:val="uk-UA"/>
        </w:rPr>
      </w:pPr>
    </w:p>
    <w:p w:rsidR="00F22CE7" w:rsidRPr="004162FF" w:rsidRDefault="00F22CE7" w:rsidP="00F22CE7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Дорожній коридор «Стаханов-Золоте-Гірське-Лисичанськ» - КПВВ «Золоте»;</w:t>
      </w:r>
    </w:p>
    <w:p w:rsidR="00F22CE7" w:rsidRPr="004162FF" w:rsidRDefault="00F22CE7" w:rsidP="00F22CE7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Дорожній коридор «</w:t>
      </w:r>
      <w:proofErr w:type="spellStart"/>
      <w:r w:rsidRPr="004162FF">
        <w:rPr>
          <w:spacing w:val="-4"/>
          <w:sz w:val="28"/>
          <w:szCs w:val="28"/>
          <w:lang w:val="uk-UA"/>
        </w:rPr>
        <w:t>Горлівка-Бахмут</w:t>
      </w:r>
      <w:proofErr w:type="spellEnd"/>
      <w:r w:rsidRPr="004162FF">
        <w:rPr>
          <w:spacing w:val="-4"/>
          <w:sz w:val="28"/>
          <w:szCs w:val="28"/>
          <w:lang w:val="uk-UA"/>
        </w:rPr>
        <w:t>» - КПВВ «Майорське»;</w:t>
      </w:r>
    </w:p>
    <w:p w:rsidR="00F22CE7" w:rsidRPr="004162FF" w:rsidRDefault="00F22CE7" w:rsidP="00F22CE7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Дорожній коридор «</w:t>
      </w:r>
      <w:proofErr w:type="spellStart"/>
      <w:r w:rsidRPr="004162FF">
        <w:rPr>
          <w:spacing w:val="-4"/>
          <w:sz w:val="28"/>
          <w:szCs w:val="28"/>
          <w:lang w:val="uk-UA"/>
        </w:rPr>
        <w:t>Донецьк-Курахове</w:t>
      </w:r>
      <w:proofErr w:type="spellEnd"/>
      <w:r w:rsidRPr="004162FF">
        <w:rPr>
          <w:spacing w:val="-4"/>
          <w:sz w:val="28"/>
          <w:szCs w:val="28"/>
          <w:lang w:val="uk-UA"/>
        </w:rPr>
        <w:t>» - КПВВ «</w:t>
      </w:r>
      <w:proofErr w:type="spellStart"/>
      <w:r w:rsidRPr="004162FF">
        <w:rPr>
          <w:spacing w:val="-4"/>
          <w:sz w:val="28"/>
          <w:szCs w:val="28"/>
          <w:lang w:val="uk-UA"/>
        </w:rPr>
        <w:t>Мар’їнка</w:t>
      </w:r>
      <w:proofErr w:type="spellEnd"/>
      <w:r w:rsidRPr="004162FF">
        <w:rPr>
          <w:spacing w:val="-4"/>
          <w:sz w:val="28"/>
          <w:szCs w:val="28"/>
          <w:lang w:val="uk-UA"/>
        </w:rPr>
        <w:t>»;</w:t>
      </w:r>
    </w:p>
    <w:p w:rsidR="00F22CE7" w:rsidRPr="004162FF" w:rsidRDefault="00F22CE7" w:rsidP="00F22CE7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Дорожній </w:t>
      </w:r>
      <w:r w:rsidRPr="004162FF">
        <w:rPr>
          <w:spacing w:val="-4"/>
          <w:sz w:val="28"/>
          <w:szCs w:val="28"/>
          <w:lang w:val="uk-UA"/>
        </w:rPr>
        <w:t>коридор «Донецьк-Маріуполь (через Волноваху)» - КПВВ «Новотроїцьке»;</w:t>
      </w:r>
    </w:p>
    <w:p w:rsidR="00F22CE7" w:rsidRPr="004162FF" w:rsidRDefault="00F22CE7" w:rsidP="00F22CE7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Дорожній коридор «</w:t>
      </w:r>
      <w:proofErr w:type="spellStart"/>
      <w:r w:rsidRPr="004162FF">
        <w:rPr>
          <w:spacing w:val="-4"/>
          <w:sz w:val="28"/>
          <w:szCs w:val="28"/>
          <w:lang w:val="uk-UA"/>
        </w:rPr>
        <w:t>Новоазовськ-Покровськ-Талаківка-Марі</w:t>
      </w:r>
      <w:r>
        <w:rPr>
          <w:spacing w:val="-4"/>
          <w:sz w:val="28"/>
          <w:szCs w:val="28"/>
          <w:lang w:val="uk-UA"/>
        </w:rPr>
        <w:t>уполь</w:t>
      </w:r>
      <w:proofErr w:type="spellEnd"/>
      <w:r>
        <w:rPr>
          <w:spacing w:val="-4"/>
          <w:sz w:val="28"/>
          <w:szCs w:val="28"/>
          <w:lang w:val="uk-UA"/>
        </w:rPr>
        <w:t>» - КПВВ «</w:t>
      </w:r>
      <w:proofErr w:type="spellStart"/>
      <w:r>
        <w:rPr>
          <w:spacing w:val="-4"/>
          <w:sz w:val="28"/>
          <w:szCs w:val="28"/>
          <w:lang w:val="uk-UA"/>
        </w:rPr>
        <w:t>Гнутове</w:t>
      </w:r>
      <w:proofErr w:type="spellEnd"/>
      <w:r>
        <w:rPr>
          <w:spacing w:val="-4"/>
          <w:sz w:val="28"/>
          <w:szCs w:val="28"/>
          <w:lang w:val="uk-UA"/>
        </w:rPr>
        <w:t xml:space="preserve">» (с. </w:t>
      </w:r>
      <w:proofErr w:type="spellStart"/>
      <w:r>
        <w:rPr>
          <w:spacing w:val="-4"/>
          <w:sz w:val="28"/>
          <w:szCs w:val="28"/>
          <w:lang w:val="uk-UA"/>
        </w:rPr>
        <w:t>Пи</w:t>
      </w:r>
      <w:r w:rsidRPr="004162FF">
        <w:rPr>
          <w:spacing w:val="-4"/>
          <w:sz w:val="28"/>
          <w:szCs w:val="28"/>
          <w:lang w:val="uk-UA"/>
        </w:rPr>
        <w:t>щевик</w:t>
      </w:r>
      <w:proofErr w:type="spellEnd"/>
      <w:r w:rsidRPr="004162FF">
        <w:rPr>
          <w:spacing w:val="-4"/>
          <w:sz w:val="28"/>
          <w:szCs w:val="28"/>
          <w:lang w:val="uk-UA"/>
        </w:rPr>
        <w:t>);</w:t>
      </w:r>
    </w:p>
    <w:p w:rsidR="00F22CE7" w:rsidRPr="004162FF" w:rsidRDefault="00F22CE7" w:rsidP="00F22CE7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Дорожній коридор «Станиця Луганська - Щастя - </w:t>
      </w:r>
      <w:proofErr w:type="spellStart"/>
      <w:r w:rsidRPr="004162FF">
        <w:rPr>
          <w:spacing w:val="-4"/>
          <w:sz w:val="28"/>
          <w:szCs w:val="28"/>
          <w:lang w:val="uk-UA"/>
        </w:rPr>
        <w:t>Новойдар</w:t>
      </w:r>
      <w:proofErr w:type="spellEnd"/>
      <w:r w:rsidRPr="004162FF">
        <w:rPr>
          <w:spacing w:val="-4"/>
          <w:sz w:val="28"/>
          <w:szCs w:val="28"/>
          <w:lang w:val="uk-UA"/>
        </w:rPr>
        <w:t>» - КПВВ</w:t>
      </w:r>
    </w:p>
    <w:p w:rsidR="00F22CE7" w:rsidRPr="004162FF" w:rsidRDefault="00F22CE7" w:rsidP="00F22CE7">
      <w:pPr>
        <w:pStyle w:val="21"/>
        <w:shd w:val="clear" w:color="auto" w:fill="auto"/>
        <w:spacing w:before="0" w:after="0" w:line="240" w:lineRule="auto"/>
        <w:ind w:firstLine="284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>«Станиця Луганська».</w:t>
      </w:r>
    </w:p>
    <w:p w:rsidR="00F22CE7" w:rsidRPr="004162FF" w:rsidRDefault="00F22CE7" w:rsidP="00F22CE7">
      <w:pPr>
        <w:pStyle w:val="21"/>
        <w:shd w:val="clear" w:color="auto" w:fill="auto"/>
        <w:spacing w:before="0" w:after="0" w:line="240" w:lineRule="auto"/>
        <w:ind w:firstLine="284"/>
        <w:rPr>
          <w:spacing w:val="-4"/>
          <w:sz w:val="28"/>
          <w:szCs w:val="28"/>
          <w:lang w:val="uk-UA"/>
        </w:rPr>
      </w:pP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4765"/>
    <w:multiLevelType w:val="multilevel"/>
    <w:tmpl w:val="C4B27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F22CE7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A4E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9E"/>
    <w:rsid w:val="005002E3"/>
    <w:rsid w:val="005006FA"/>
    <w:rsid w:val="00500EE5"/>
    <w:rsid w:val="00501D2A"/>
    <w:rsid w:val="00501E5F"/>
    <w:rsid w:val="005026D8"/>
    <w:rsid w:val="0050383C"/>
    <w:rsid w:val="00503C73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25"/>
    <w:rsid w:val="006D730E"/>
    <w:rsid w:val="006D7885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C73"/>
    <w:rsid w:val="007E1D4B"/>
    <w:rsid w:val="007E21A3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D7E36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AC3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80155"/>
    <w:rsid w:val="00A8039F"/>
    <w:rsid w:val="00A80EC6"/>
    <w:rsid w:val="00A815EF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1127"/>
    <w:rsid w:val="00B9136F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5D82"/>
    <w:rsid w:val="00D75EF6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A07"/>
    <w:rsid w:val="00E10A98"/>
    <w:rsid w:val="00E10CEA"/>
    <w:rsid w:val="00E1196D"/>
    <w:rsid w:val="00E11C05"/>
    <w:rsid w:val="00E11F7C"/>
    <w:rsid w:val="00E121DD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1BE4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CE7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D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22CE7"/>
    <w:rPr>
      <w:spacing w:val="2"/>
      <w:shd w:val="clear" w:color="auto" w:fill="FFFFFF"/>
    </w:rPr>
  </w:style>
  <w:style w:type="character" w:customStyle="1" w:styleId="a3">
    <w:name w:val="Основной текст_"/>
    <w:link w:val="21"/>
    <w:rsid w:val="00F22CE7"/>
    <w:rPr>
      <w:spacing w:val="-1"/>
      <w:shd w:val="clear" w:color="auto" w:fill="FFFFFF"/>
    </w:rPr>
  </w:style>
  <w:style w:type="character" w:customStyle="1" w:styleId="6">
    <w:name w:val="Основной текст (6)_"/>
    <w:link w:val="60"/>
    <w:rsid w:val="00F22CE7"/>
    <w:rPr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2CE7"/>
    <w:pPr>
      <w:widowControl w:val="0"/>
      <w:shd w:val="clear" w:color="auto" w:fill="FFFFFF"/>
      <w:spacing w:line="269" w:lineRule="exact"/>
    </w:pPr>
    <w:rPr>
      <w:spacing w:val="2"/>
      <w:sz w:val="20"/>
      <w:szCs w:val="20"/>
    </w:rPr>
  </w:style>
  <w:style w:type="paragraph" w:customStyle="1" w:styleId="21">
    <w:name w:val="Основной текст2"/>
    <w:basedOn w:val="a"/>
    <w:link w:val="a3"/>
    <w:rsid w:val="00F22CE7"/>
    <w:pPr>
      <w:widowControl w:val="0"/>
      <w:shd w:val="clear" w:color="auto" w:fill="FFFFFF"/>
      <w:spacing w:before="180" w:after="60" w:line="312" w:lineRule="exact"/>
      <w:jc w:val="both"/>
    </w:pPr>
    <w:rPr>
      <w:spacing w:val="-1"/>
      <w:sz w:val="20"/>
      <w:szCs w:val="20"/>
    </w:rPr>
  </w:style>
  <w:style w:type="paragraph" w:customStyle="1" w:styleId="60">
    <w:name w:val="Основной текст (6)"/>
    <w:basedOn w:val="a"/>
    <w:link w:val="6"/>
    <w:rsid w:val="00F22CE7"/>
    <w:pPr>
      <w:widowControl w:val="0"/>
      <w:shd w:val="clear" w:color="auto" w:fill="FFFFFF"/>
      <w:spacing w:before="540" w:after="540" w:line="278" w:lineRule="exact"/>
      <w:jc w:val="center"/>
    </w:pPr>
    <w:rPr>
      <w:b/>
      <w:bCs/>
      <w:spacing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2018-01-31T14:10:00Z</dcterms:created>
  <dcterms:modified xsi:type="dcterms:W3CDTF">2018-01-31T14:10:00Z</dcterms:modified>
</cp:coreProperties>
</file>