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F480A" w:rsidRPr="00EA6204" w:rsidRDefault="001F480A" w:rsidP="001F480A">
      <w:pPr>
        <w:jc w:val="center"/>
        <w:rPr>
          <w:b/>
          <w:sz w:val="28"/>
          <w:szCs w:val="28"/>
          <w:lang w:val="uk-UA"/>
        </w:rPr>
      </w:pPr>
      <w:r w:rsidRPr="00EA6204">
        <w:rPr>
          <w:b/>
          <w:sz w:val="28"/>
          <w:szCs w:val="28"/>
          <w:lang w:val="uk-UA"/>
        </w:rPr>
        <w:t xml:space="preserve">Обґрунтування </w:t>
      </w:r>
      <w:r w:rsidR="00A969A8">
        <w:rPr>
          <w:b/>
          <w:sz w:val="28"/>
          <w:szCs w:val="28"/>
          <w:lang w:val="uk-UA"/>
        </w:rPr>
        <w:br/>
      </w:r>
      <w:r w:rsidRPr="00EA6204">
        <w:rPr>
          <w:b/>
          <w:sz w:val="28"/>
          <w:szCs w:val="28"/>
          <w:lang w:val="uk-UA"/>
        </w:rPr>
        <w:t xml:space="preserve">технічних та якісних характеристик предмета закупівлі, </w:t>
      </w:r>
      <w:r w:rsidR="00A969A8">
        <w:rPr>
          <w:b/>
          <w:sz w:val="28"/>
          <w:szCs w:val="28"/>
          <w:lang w:val="uk-UA"/>
        </w:rPr>
        <w:br/>
      </w:r>
      <w:r w:rsidRPr="00EA6204">
        <w:rPr>
          <w:b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:rsidR="00413E1C" w:rsidRPr="00EA6204" w:rsidRDefault="00413E1C" w:rsidP="001F480A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1051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432"/>
      </w:tblGrid>
      <w:tr w:rsidR="00A83DBA" w:rsidRPr="0036439D" w:rsidTr="00A21AAD">
        <w:tc>
          <w:tcPr>
            <w:tcW w:w="534" w:type="dxa"/>
          </w:tcPr>
          <w:p w:rsidR="00A83DBA" w:rsidRPr="009F0774" w:rsidRDefault="00A83DBA" w:rsidP="006D0F42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51" w:type="dxa"/>
          </w:tcPr>
          <w:p w:rsidR="00A83DBA" w:rsidRPr="009F0774" w:rsidRDefault="00A83DBA" w:rsidP="006D0F42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432" w:type="dxa"/>
          </w:tcPr>
          <w:p w:rsidR="00836050" w:rsidRPr="00836050" w:rsidRDefault="0036439D" w:rsidP="009A529D">
            <w:pPr>
              <w:jc w:val="both"/>
              <w:rPr>
                <w:sz w:val="24"/>
                <w:szCs w:val="24"/>
                <w:lang w:val="uk-UA"/>
              </w:rPr>
            </w:pPr>
            <w:r w:rsidRPr="0036439D">
              <w:rPr>
                <w:sz w:val="24"/>
                <w:szCs w:val="24"/>
                <w:lang w:val="uk-UA"/>
              </w:rPr>
              <w:t xml:space="preserve">Прокат пасажирських транспортних засобів із водієм – за кодом </w:t>
            </w:r>
            <w:r>
              <w:rPr>
                <w:sz w:val="24"/>
                <w:szCs w:val="24"/>
                <w:lang w:val="uk-UA"/>
              </w:rPr>
              <w:br/>
            </w:r>
            <w:r w:rsidR="00651762">
              <w:rPr>
                <w:sz w:val="24"/>
                <w:szCs w:val="24"/>
                <w:lang w:val="uk-UA"/>
              </w:rPr>
              <w:t>ДК 021:</w:t>
            </w:r>
            <w:r w:rsidRPr="0036439D">
              <w:rPr>
                <w:sz w:val="24"/>
                <w:szCs w:val="24"/>
                <w:lang w:val="uk-UA"/>
              </w:rPr>
              <w:t>2015 – 60170000-0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6439D">
              <w:rPr>
                <w:sz w:val="24"/>
                <w:szCs w:val="24"/>
                <w:lang w:val="uk-UA"/>
              </w:rPr>
              <w:t>(Автотранспортні послуги (легкові автомобілі))</w:t>
            </w:r>
            <w:r w:rsidR="00EB634B" w:rsidRPr="00EB634B">
              <w:rPr>
                <w:sz w:val="24"/>
                <w:szCs w:val="24"/>
              </w:rPr>
              <w:t xml:space="preserve"> </w:t>
            </w:r>
            <w:r w:rsidR="00836050" w:rsidRPr="00036B80">
              <w:rPr>
                <w:sz w:val="24"/>
                <w:szCs w:val="24"/>
                <w:lang w:val="uk-UA"/>
              </w:rPr>
              <w:t xml:space="preserve">(ідентифікатор закупівлі: </w:t>
            </w:r>
            <w:r w:rsidR="00836050">
              <w:rPr>
                <w:sz w:val="24"/>
                <w:szCs w:val="24"/>
                <w:lang w:val="uk-UA"/>
              </w:rPr>
              <w:t>UA-202</w:t>
            </w:r>
            <w:r w:rsidR="00EB634B" w:rsidRPr="00EB634B">
              <w:rPr>
                <w:sz w:val="24"/>
                <w:szCs w:val="24"/>
              </w:rPr>
              <w:t>6</w:t>
            </w:r>
            <w:r w:rsidR="00836050">
              <w:rPr>
                <w:sz w:val="24"/>
                <w:szCs w:val="24"/>
                <w:lang w:val="uk-UA"/>
              </w:rPr>
              <w:t>-</w:t>
            </w:r>
            <w:r w:rsidR="00EB634B" w:rsidRPr="00EB634B">
              <w:rPr>
                <w:sz w:val="24"/>
                <w:szCs w:val="24"/>
              </w:rPr>
              <w:t>0</w:t>
            </w:r>
            <w:r w:rsidR="009B203B">
              <w:rPr>
                <w:sz w:val="24"/>
                <w:szCs w:val="24"/>
                <w:lang w:val="uk-UA"/>
              </w:rPr>
              <w:t>4</w:t>
            </w:r>
            <w:r w:rsidR="009A529D">
              <w:rPr>
                <w:sz w:val="24"/>
                <w:szCs w:val="24"/>
                <w:lang w:val="uk-UA"/>
              </w:rPr>
              <w:t>-</w:t>
            </w:r>
            <w:r w:rsidR="006B3D3C">
              <w:rPr>
                <w:sz w:val="24"/>
                <w:szCs w:val="24"/>
                <w:lang w:val="uk-UA"/>
              </w:rPr>
              <w:t>0</w:t>
            </w:r>
            <w:r w:rsidR="00CA1550">
              <w:rPr>
                <w:sz w:val="24"/>
                <w:szCs w:val="24"/>
                <w:lang w:val="uk-UA"/>
              </w:rPr>
              <w:t>1</w:t>
            </w:r>
            <w:r w:rsidR="00AA0694">
              <w:rPr>
                <w:sz w:val="24"/>
                <w:szCs w:val="24"/>
                <w:lang w:val="uk-UA"/>
              </w:rPr>
              <w:t>-01</w:t>
            </w:r>
            <w:bookmarkStart w:id="0" w:name="_GoBack"/>
            <w:bookmarkEnd w:id="0"/>
            <w:r w:rsidR="00CA1550">
              <w:rPr>
                <w:sz w:val="24"/>
                <w:szCs w:val="24"/>
                <w:lang w:val="uk-UA"/>
              </w:rPr>
              <w:t>2556</w:t>
            </w:r>
            <w:r w:rsidR="00836050" w:rsidRPr="00036B80">
              <w:rPr>
                <w:sz w:val="24"/>
                <w:szCs w:val="24"/>
                <w:lang w:val="uk-UA"/>
              </w:rPr>
              <w:t>-a)</w:t>
            </w:r>
          </w:p>
        </w:tc>
      </w:tr>
      <w:tr w:rsidR="00A53A3E" w:rsidRPr="0036439D" w:rsidTr="008378EB">
        <w:tc>
          <w:tcPr>
            <w:tcW w:w="534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51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D41F88" w:rsidRDefault="00A53A3E" w:rsidP="00A53A3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53A3E">
              <w:rPr>
                <w:sz w:val="24"/>
                <w:szCs w:val="24"/>
              </w:rPr>
              <w:t>Технічні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якісні</w:t>
            </w:r>
            <w:proofErr w:type="spellEnd"/>
            <w:r w:rsidRPr="00A53A3E">
              <w:rPr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A53A3E">
              <w:rPr>
                <w:sz w:val="24"/>
                <w:szCs w:val="24"/>
              </w:rPr>
              <w:t>закупівлі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визначені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відповідно</w:t>
            </w:r>
            <w:proofErr w:type="spellEnd"/>
            <w:r w:rsidRPr="00A53A3E">
              <w:rPr>
                <w:sz w:val="24"/>
                <w:szCs w:val="24"/>
              </w:rPr>
              <w:t xml:space="preserve"> до потреб </w:t>
            </w:r>
            <w:proofErr w:type="spellStart"/>
            <w:r w:rsidRPr="00A53A3E">
              <w:rPr>
                <w:sz w:val="24"/>
                <w:szCs w:val="24"/>
              </w:rPr>
              <w:t>замовника</w:t>
            </w:r>
            <w:proofErr w:type="spellEnd"/>
            <w:r w:rsidRPr="00A53A3E">
              <w:rPr>
                <w:sz w:val="24"/>
                <w:szCs w:val="24"/>
              </w:rPr>
              <w:t xml:space="preserve"> (для </w:t>
            </w:r>
            <w:proofErr w:type="spellStart"/>
            <w:r w:rsidRPr="00A53A3E">
              <w:rPr>
                <w:sz w:val="24"/>
                <w:szCs w:val="24"/>
              </w:rPr>
              <w:t>належного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забезпечення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функціональної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діяльності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апарату</w:t>
            </w:r>
            <w:proofErr w:type="spellEnd"/>
            <w:r w:rsidRPr="00A53A3E">
              <w:rPr>
                <w:sz w:val="24"/>
                <w:szCs w:val="24"/>
              </w:rPr>
              <w:t xml:space="preserve"> ДПС </w:t>
            </w:r>
            <w:r w:rsidR="00767D02">
              <w:rPr>
                <w:sz w:val="24"/>
                <w:szCs w:val="24"/>
                <w:lang w:val="uk-UA"/>
              </w:rPr>
              <w:t>а</w:t>
            </w:r>
            <w:proofErr w:type="spellStart"/>
            <w:r w:rsidRPr="00A53A3E">
              <w:rPr>
                <w:sz w:val="24"/>
                <w:szCs w:val="24"/>
              </w:rPr>
              <w:t>втотранспортними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послугами</w:t>
            </w:r>
            <w:proofErr w:type="spellEnd"/>
            <w:r w:rsidRPr="00A53A3E">
              <w:rPr>
                <w:sz w:val="24"/>
                <w:szCs w:val="24"/>
              </w:rPr>
              <w:t xml:space="preserve">) з </w:t>
            </w:r>
            <w:proofErr w:type="spellStart"/>
            <w:r w:rsidRPr="00A53A3E">
              <w:rPr>
                <w:sz w:val="24"/>
                <w:szCs w:val="24"/>
              </w:rPr>
              <w:t>урахуванням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вимог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законодавства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зазначені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у </w:t>
            </w:r>
            <w:proofErr w:type="spellStart"/>
            <w:r w:rsidRPr="00A53A3E">
              <w:rPr>
                <w:sz w:val="24"/>
                <w:szCs w:val="24"/>
              </w:rPr>
              <w:t>тендерній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документації</w:t>
            </w:r>
            <w:proofErr w:type="spellEnd"/>
            <w:r w:rsidR="00D41F88">
              <w:rPr>
                <w:sz w:val="24"/>
                <w:szCs w:val="24"/>
                <w:lang w:val="uk-UA"/>
              </w:rPr>
              <w:t>.</w:t>
            </w:r>
          </w:p>
        </w:tc>
      </w:tr>
      <w:tr w:rsidR="00A53A3E" w:rsidRPr="0036439D" w:rsidTr="008378EB">
        <w:tc>
          <w:tcPr>
            <w:tcW w:w="534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51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A53A3E" w:rsidRDefault="00A53A3E" w:rsidP="00A53A3E">
            <w:pPr>
              <w:jc w:val="both"/>
              <w:rPr>
                <w:sz w:val="24"/>
                <w:szCs w:val="24"/>
              </w:rPr>
            </w:pPr>
            <w:proofErr w:type="spellStart"/>
            <w:r w:rsidRPr="00A53A3E">
              <w:rPr>
                <w:sz w:val="24"/>
                <w:szCs w:val="24"/>
              </w:rPr>
              <w:t>Визначення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очікуваної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вартості</w:t>
            </w:r>
            <w:proofErr w:type="spellEnd"/>
            <w:r w:rsidRPr="00A53A3E">
              <w:rPr>
                <w:sz w:val="24"/>
                <w:szCs w:val="24"/>
              </w:rPr>
              <w:t xml:space="preserve"> предмета </w:t>
            </w:r>
            <w:proofErr w:type="spellStart"/>
            <w:r w:rsidRPr="00A53A3E">
              <w:rPr>
                <w:sz w:val="24"/>
                <w:szCs w:val="24"/>
              </w:rPr>
              <w:t>закупівлі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здійснювалося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за результатом </w:t>
            </w:r>
            <w:proofErr w:type="spellStart"/>
            <w:r w:rsidRPr="00A53A3E">
              <w:rPr>
                <w:sz w:val="24"/>
                <w:szCs w:val="24"/>
              </w:rPr>
              <w:t>проведення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моніторингу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використання</w:t>
            </w:r>
            <w:proofErr w:type="spellEnd"/>
            <w:r w:rsidRPr="00A53A3E">
              <w:rPr>
                <w:sz w:val="24"/>
                <w:szCs w:val="24"/>
              </w:rPr>
              <w:t xml:space="preserve"> автотранспорту за </w:t>
            </w:r>
            <w:proofErr w:type="spellStart"/>
            <w:r w:rsidRPr="00A53A3E">
              <w:rPr>
                <w:sz w:val="24"/>
                <w:szCs w:val="24"/>
              </w:rPr>
              <w:t>попередні</w:t>
            </w:r>
            <w:proofErr w:type="spellEnd"/>
            <w:r w:rsidRPr="00A53A3E">
              <w:rPr>
                <w:sz w:val="24"/>
                <w:szCs w:val="24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53A3E">
              <w:rPr>
                <w:sz w:val="24"/>
                <w:szCs w:val="24"/>
              </w:rPr>
              <w:t xml:space="preserve">та з </w:t>
            </w:r>
            <w:proofErr w:type="spellStart"/>
            <w:r w:rsidRPr="00A53A3E">
              <w:rPr>
                <w:sz w:val="24"/>
                <w:szCs w:val="24"/>
              </w:rPr>
              <w:t>врахуванням</w:t>
            </w:r>
            <w:proofErr w:type="spellEnd"/>
            <w:r w:rsidRPr="00A53A3E">
              <w:rPr>
                <w:sz w:val="24"/>
                <w:szCs w:val="24"/>
              </w:rPr>
              <w:t xml:space="preserve"> потреб </w:t>
            </w:r>
            <w:r w:rsidR="00EA5668"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на 2026 </w:t>
            </w:r>
            <w:proofErr w:type="spellStart"/>
            <w:r w:rsidRPr="00A53A3E">
              <w:rPr>
                <w:sz w:val="24"/>
                <w:szCs w:val="24"/>
              </w:rPr>
              <w:t>рік</w:t>
            </w:r>
            <w:proofErr w:type="spellEnd"/>
            <w:r w:rsidRPr="00A53A3E">
              <w:rPr>
                <w:sz w:val="24"/>
                <w:szCs w:val="24"/>
              </w:rPr>
              <w:t>.</w:t>
            </w:r>
          </w:p>
          <w:p w:rsidR="00A53A3E" w:rsidRPr="00A53A3E" w:rsidRDefault="00FD753E" w:rsidP="00A53A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Очікувана вартість предмета закупівлі відповідно до орієнтовного  строку надання послуг складає 5 312 500,00 (п</w:t>
            </w:r>
            <w:r w:rsidRPr="00FD753E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ять мільйонів триста дванадцять тисяч п</w:t>
            </w:r>
            <w:r w:rsidRPr="00FD753E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ятсот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гривень 00 копійок)</w:t>
            </w:r>
            <w:r w:rsidR="00A53A3E" w:rsidRPr="00A53A3E">
              <w:rPr>
                <w:sz w:val="24"/>
                <w:szCs w:val="24"/>
              </w:rPr>
              <w:t>.</w:t>
            </w:r>
          </w:p>
        </w:tc>
      </w:tr>
    </w:tbl>
    <w:p w:rsidR="00EA6204" w:rsidRDefault="00EA6204" w:rsidP="001F480A">
      <w:pPr>
        <w:jc w:val="center"/>
        <w:rPr>
          <w:sz w:val="24"/>
          <w:szCs w:val="24"/>
          <w:lang w:val="uk-UA"/>
        </w:rPr>
      </w:pPr>
    </w:p>
    <w:p w:rsidR="00413E1C" w:rsidRPr="00EA6204" w:rsidRDefault="00413E1C" w:rsidP="00A53A3E">
      <w:pPr>
        <w:rPr>
          <w:sz w:val="24"/>
          <w:szCs w:val="24"/>
          <w:lang w:val="uk-UA"/>
        </w:rPr>
      </w:pPr>
    </w:p>
    <w:sectPr w:rsidR="00413E1C" w:rsidRPr="00EA6204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130E24"/>
    <w:rsid w:val="001C5788"/>
    <w:rsid w:val="001F480A"/>
    <w:rsid w:val="002D7ACF"/>
    <w:rsid w:val="0036439D"/>
    <w:rsid w:val="00413E1C"/>
    <w:rsid w:val="005F33C5"/>
    <w:rsid w:val="00651762"/>
    <w:rsid w:val="00651F08"/>
    <w:rsid w:val="006B3D3C"/>
    <w:rsid w:val="00767D02"/>
    <w:rsid w:val="00836050"/>
    <w:rsid w:val="00884D34"/>
    <w:rsid w:val="008F348A"/>
    <w:rsid w:val="009A529D"/>
    <w:rsid w:val="009B203B"/>
    <w:rsid w:val="009F0774"/>
    <w:rsid w:val="00A21AAD"/>
    <w:rsid w:val="00A53A3E"/>
    <w:rsid w:val="00A83DBA"/>
    <w:rsid w:val="00A969A8"/>
    <w:rsid w:val="00AA0694"/>
    <w:rsid w:val="00B45CE1"/>
    <w:rsid w:val="00BA4F9C"/>
    <w:rsid w:val="00BA620D"/>
    <w:rsid w:val="00BB4E5B"/>
    <w:rsid w:val="00C63420"/>
    <w:rsid w:val="00CA1550"/>
    <w:rsid w:val="00CA44A4"/>
    <w:rsid w:val="00CB6A99"/>
    <w:rsid w:val="00D31052"/>
    <w:rsid w:val="00D41F88"/>
    <w:rsid w:val="00E0551D"/>
    <w:rsid w:val="00EA5668"/>
    <w:rsid w:val="00EA6204"/>
    <w:rsid w:val="00EB634B"/>
    <w:rsid w:val="00FD753E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EBAE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КАМІНСЬКИЙ АНДРІЙ АНДРІЙОВИЧ</cp:lastModifiedBy>
  <cp:revision>24</cp:revision>
  <cp:lastPrinted>2026-04-02T13:39:00Z</cp:lastPrinted>
  <dcterms:created xsi:type="dcterms:W3CDTF">2024-11-13T16:27:00Z</dcterms:created>
  <dcterms:modified xsi:type="dcterms:W3CDTF">2026-04-02T14:01:00Z</dcterms:modified>
</cp:coreProperties>
</file>