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 xml:space="preserve">Обґрунтування технічних та якісних характеристик </w:t>
      </w:r>
    </w:p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p w:rsidR="00987B34" w:rsidRDefault="00987B34" w:rsidP="00987B34">
      <w:pPr>
        <w:contextualSpacing/>
        <w:jc w:val="center"/>
        <w:rPr>
          <w:sz w:val="26"/>
          <w:szCs w:val="26"/>
          <w:lang w:val="ru-RU"/>
        </w:rPr>
      </w:pPr>
      <w:r w:rsidRPr="00860228">
        <w:rPr>
          <w:sz w:val="26"/>
          <w:szCs w:val="26"/>
        </w:rPr>
        <w:t>(відповідно до пункту 4</w:t>
      </w:r>
      <w:r w:rsidRPr="00860228">
        <w:rPr>
          <w:sz w:val="26"/>
          <w:szCs w:val="26"/>
          <w:vertAlign w:val="superscript"/>
        </w:rPr>
        <w:t xml:space="preserve">1 </w:t>
      </w:r>
      <w:r w:rsidRPr="00860228">
        <w:rPr>
          <w:sz w:val="26"/>
          <w:szCs w:val="26"/>
        </w:rPr>
        <w:t xml:space="preserve">постанови Кабінету Міністрів України від 11 жовтня </w:t>
      </w:r>
      <w:r w:rsidRPr="00860228">
        <w:rPr>
          <w:sz w:val="26"/>
          <w:szCs w:val="26"/>
        </w:rPr>
        <w:br/>
        <w:t>2016 року № 710 «Про ефективне використання державних коштів»</w:t>
      </w:r>
      <w:r w:rsidRPr="00860228">
        <w:rPr>
          <w:sz w:val="26"/>
          <w:szCs w:val="26"/>
          <w:lang w:val="ru-RU"/>
        </w:rPr>
        <w:t>)</w:t>
      </w:r>
    </w:p>
    <w:p w:rsidR="00DB5B3D" w:rsidRDefault="00DB5B3D" w:rsidP="00987B34">
      <w:pPr>
        <w:contextualSpacing/>
        <w:jc w:val="center"/>
        <w:rPr>
          <w:sz w:val="26"/>
          <w:szCs w:val="26"/>
          <w:lang w:val="ru-RU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528"/>
        <w:gridCol w:w="7229"/>
      </w:tblGrid>
      <w:tr w:rsidR="00987B34" w:rsidRPr="00F27860" w:rsidTr="000C1078">
        <w:trPr>
          <w:trHeight w:hRule="exact" w:val="2194"/>
        </w:trPr>
        <w:tc>
          <w:tcPr>
            <w:tcW w:w="421" w:type="dxa"/>
            <w:shd w:val="clear" w:color="auto" w:fill="auto"/>
          </w:tcPr>
          <w:p w:rsidR="00987B34" w:rsidRPr="0065310A" w:rsidRDefault="00987B34" w:rsidP="00916752">
            <w:r w:rsidRPr="0065310A">
              <w:t>1</w:t>
            </w:r>
          </w:p>
        </w:tc>
        <w:tc>
          <w:tcPr>
            <w:tcW w:w="2528" w:type="dxa"/>
            <w:shd w:val="clear" w:color="auto" w:fill="auto"/>
          </w:tcPr>
          <w:p w:rsidR="00987B34" w:rsidRPr="00BE12F8" w:rsidRDefault="00987B34" w:rsidP="0091675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7229" w:type="dxa"/>
            <w:shd w:val="clear" w:color="auto" w:fill="auto"/>
          </w:tcPr>
          <w:p w:rsidR="000C1078" w:rsidRDefault="000C1078" w:rsidP="008A47F3">
            <w:pPr>
              <w:jc w:val="both"/>
              <w:rPr>
                <w:sz w:val="26"/>
                <w:szCs w:val="26"/>
              </w:rPr>
            </w:pPr>
            <w:r w:rsidRPr="000C1078">
              <w:rPr>
                <w:sz w:val="26"/>
                <w:szCs w:val="26"/>
              </w:rPr>
              <w:t xml:space="preserve">Послуги з обміну іноземних валют – за кодом ДК 021:2015 </w:t>
            </w:r>
            <w:r w:rsidR="008E4D9B" w:rsidRPr="000C1078">
              <w:rPr>
                <w:sz w:val="26"/>
                <w:szCs w:val="26"/>
              </w:rPr>
              <w:t>–</w:t>
            </w:r>
            <w:bookmarkStart w:id="0" w:name="_GoBack"/>
            <w:bookmarkEnd w:id="0"/>
            <w:r w:rsidRPr="000C1078">
              <w:rPr>
                <w:sz w:val="26"/>
                <w:szCs w:val="26"/>
              </w:rPr>
              <w:t>66180000-5 (Послуги, пов’язані з купівлею безготівкової іноземної валюти на валютному ринку України та безготівковим розрахунковим обслуговуванням рахунків в іноземній валюті)</w:t>
            </w:r>
          </w:p>
          <w:p w:rsidR="00987B34" w:rsidRPr="00BE12F8" w:rsidRDefault="0065310A" w:rsidP="008A47F3">
            <w:pPr>
              <w:jc w:val="both"/>
              <w:rPr>
                <w:sz w:val="26"/>
                <w:szCs w:val="26"/>
              </w:rPr>
            </w:pPr>
            <w:r w:rsidRPr="00BE12F8">
              <w:rPr>
                <w:sz w:val="26"/>
                <w:szCs w:val="26"/>
              </w:rPr>
              <w:t xml:space="preserve">(ідентифікатор </w:t>
            </w:r>
            <w:r w:rsidRPr="00976788">
              <w:rPr>
                <w:sz w:val="26"/>
                <w:szCs w:val="26"/>
              </w:rPr>
              <w:t>закупівлі:</w:t>
            </w:r>
            <w:r w:rsidR="00CB0EA9" w:rsidRPr="00976788">
              <w:rPr>
                <w:sz w:val="26"/>
                <w:szCs w:val="26"/>
              </w:rPr>
              <w:t xml:space="preserve"> </w:t>
            </w:r>
            <w:r w:rsidRPr="00976788">
              <w:rPr>
                <w:sz w:val="26"/>
                <w:szCs w:val="26"/>
                <w:lang w:val="en-US"/>
              </w:rPr>
              <w:t>UA</w:t>
            </w:r>
            <w:r w:rsidRPr="00976788">
              <w:rPr>
                <w:sz w:val="26"/>
                <w:szCs w:val="26"/>
              </w:rPr>
              <w:t>-202</w:t>
            </w:r>
            <w:r w:rsidR="00EC3A8A" w:rsidRPr="00976788">
              <w:rPr>
                <w:sz w:val="26"/>
                <w:szCs w:val="26"/>
              </w:rPr>
              <w:t>6</w:t>
            </w:r>
            <w:r w:rsidRPr="00976788">
              <w:rPr>
                <w:sz w:val="26"/>
                <w:szCs w:val="26"/>
              </w:rPr>
              <w:t>-0</w:t>
            </w:r>
            <w:r w:rsidR="00976788">
              <w:rPr>
                <w:sz w:val="26"/>
                <w:szCs w:val="26"/>
              </w:rPr>
              <w:t>3</w:t>
            </w:r>
            <w:r w:rsidRPr="00976788">
              <w:rPr>
                <w:sz w:val="26"/>
                <w:szCs w:val="26"/>
              </w:rPr>
              <w:t>-</w:t>
            </w:r>
            <w:r w:rsidR="00976788">
              <w:rPr>
                <w:sz w:val="26"/>
                <w:szCs w:val="26"/>
              </w:rPr>
              <w:t>17</w:t>
            </w:r>
            <w:r w:rsidRPr="00976788">
              <w:rPr>
                <w:sz w:val="26"/>
                <w:szCs w:val="26"/>
              </w:rPr>
              <w:t>-0</w:t>
            </w:r>
            <w:r w:rsidR="008A47F3" w:rsidRPr="00976788">
              <w:rPr>
                <w:sz w:val="26"/>
                <w:szCs w:val="26"/>
              </w:rPr>
              <w:t>0</w:t>
            </w:r>
            <w:r w:rsidR="00976788">
              <w:rPr>
                <w:sz w:val="26"/>
                <w:szCs w:val="26"/>
              </w:rPr>
              <w:t>6195</w:t>
            </w:r>
            <w:r w:rsidRPr="00976788">
              <w:rPr>
                <w:sz w:val="26"/>
                <w:szCs w:val="26"/>
              </w:rPr>
              <w:t>-</w:t>
            </w:r>
            <w:r w:rsidRPr="00976788">
              <w:rPr>
                <w:sz w:val="26"/>
                <w:szCs w:val="26"/>
                <w:lang w:val="en-US"/>
              </w:rPr>
              <w:t>a</w:t>
            </w:r>
            <w:r w:rsidRPr="00976788">
              <w:rPr>
                <w:sz w:val="26"/>
                <w:szCs w:val="26"/>
              </w:rPr>
              <w:t>)</w:t>
            </w:r>
          </w:p>
        </w:tc>
      </w:tr>
      <w:tr w:rsidR="00EC3A8A" w:rsidRPr="00F27860" w:rsidTr="000C1078">
        <w:trPr>
          <w:trHeight w:val="1964"/>
        </w:trPr>
        <w:tc>
          <w:tcPr>
            <w:tcW w:w="421" w:type="dxa"/>
            <w:shd w:val="clear" w:color="auto" w:fill="auto"/>
          </w:tcPr>
          <w:p w:rsidR="00EC3A8A" w:rsidRPr="0065310A" w:rsidRDefault="00EC3A8A" w:rsidP="00EC3A8A">
            <w:r w:rsidRPr="0065310A">
              <w:t>2</w:t>
            </w:r>
          </w:p>
        </w:tc>
        <w:tc>
          <w:tcPr>
            <w:tcW w:w="2528" w:type="dxa"/>
            <w:shd w:val="clear" w:color="auto" w:fill="auto"/>
          </w:tcPr>
          <w:p w:rsidR="00EC3A8A" w:rsidRPr="00BE12F8" w:rsidRDefault="00EC3A8A" w:rsidP="00EC3A8A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9" w:type="dxa"/>
            <w:shd w:val="clear" w:color="auto" w:fill="auto"/>
          </w:tcPr>
          <w:p w:rsidR="000C1078" w:rsidRPr="000C1078" w:rsidRDefault="000C1078" w:rsidP="000C1078">
            <w:pPr>
              <w:jc w:val="both"/>
              <w:rPr>
                <w:sz w:val="26"/>
                <w:szCs w:val="26"/>
              </w:rPr>
            </w:pPr>
            <w:r w:rsidRPr="000C1078">
              <w:rPr>
                <w:sz w:val="26"/>
                <w:szCs w:val="26"/>
              </w:rPr>
              <w:t>Закупівля послуг, пов’язаних з купівлею безготівкової іноземної валюти на валютному ринку України та безготівковим розрахунковим обслуговуванням рахунків в іноземній валюті, здійснюється з метою забезпечення розрахунків з нерезидентами, які постачають ДПС послуги на території України за укладеними з ними договорами та оплати внесків до міжнародних організацій, членом яких є Україна та обов’язок щодо сплати яких покладено на ДПС.</w:t>
            </w:r>
          </w:p>
          <w:p w:rsidR="000C1078" w:rsidRPr="000C1078" w:rsidRDefault="000C1078" w:rsidP="000C1078">
            <w:pPr>
              <w:jc w:val="both"/>
              <w:rPr>
                <w:sz w:val="26"/>
                <w:szCs w:val="26"/>
              </w:rPr>
            </w:pPr>
            <w:r w:rsidRPr="000C1078">
              <w:rPr>
                <w:sz w:val="26"/>
                <w:szCs w:val="26"/>
              </w:rPr>
              <w:t>Кількісні розрахунки потреби в послугах, пов’язаних з купівлею безготівкової іноземної валюти на валютному ринку України та безготівковим розрахунковим обслуговуванням рахунків в іноземній валюті, складено на підставі орієнтовного переліку послуг, які постачають ДПС нерезиденти на території України та внесків до міжнародних організацій, які мають бути оплачені до кінця поточного року.</w:t>
            </w:r>
          </w:p>
          <w:p w:rsidR="00EC3A8A" w:rsidRPr="00B25A9F" w:rsidRDefault="00EC3A8A" w:rsidP="00763DB9">
            <w:pPr>
              <w:jc w:val="both"/>
              <w:rPr>
                <w:sz w:val="26"/>
                <w:szCs w:val="26"/>
              </w:rPr>
            </w:pPr>
          </w:p>
        </w:tc>
      </w:tr>
      <w:tr w:rsidR="006E4BDF" w:rsidRPr="00F27860" w:rsidTr="00595713">
        <w:trPr>
          <w:trHeight w:val="3110"/>
        </w:trPr>
        <w:tc>
          <w:tcPr>
            <w:tcW w:w="421" w:type="dxa"/>
            <w:shd w:val="clear" w:color="auto" w:fill="auto"/>
          </w:tcPr>
          <w:p w:rsidR="006E4BDF" w:rsidRPr="0065310A" w:rsidRDefault="006E4BDF" w:rsidP="006E4BDF">
            <w:r w:rsidRPr="0065310A">
              <w:t>3</w:t>
            </w:r>
          </w:p>
        </w:tc>
        <w:tc>
          <w:tcPr>
            <w:tcW w:w="2528" w:type="dxa"/>
            <w:shd w:val="clear" w:color="auto" w:fill="auto"/>
          </w:tcPr>
          <w:p w:rsidR="006E4BDF" w:rsidRPr="00BE12F8" w:rsidRDefault="006E4BDF" w:rsidP="006E4BDF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Обґрунтування очікуваної вартості предмета закупівлі, розміру бюджетного призначення</w:t>
            </w:r>
            <w:r w:rsidRPr="00BE12F8">
              <w:rPr>
                <w:sz w:val="26"/>
                <w:szCs w:val="26"/>
              </w:rPr>
              <w:t>*</w:t>
            </w:r>
          </w:p>
        </w:tc>
        <w:tc>
          <w:tcPr>
            <w:tcW w:w="7229" w:type="dxa"/>
            <w:shd w:val="clear" w:color="auto" w:fill="auto"/>
          </w:tcPr>
          <w:p w:rsidR="006E4BDF" w:rsidRPr="00595713" w:rsidRDefault="00595713" w:rsidP="00763DB9">
            <w:pPr>
              <w:jc w:val="both"/>
              <w:rPr>
                <w:sz w:val="26"/>
                <w:szCs w:val="26"/>
              </w:rPr>
            </w:pPr>
            <w:r w:rsidRPr="00595713">
              <w:rPr>
                <w:sz w:val="26"/>
                <w:szCs w:val="26"/>
              </w:rPr>
              <w:t>Очікувана вартість закупівлі послуг, пов’язаних з купівлею безготівкової іноземної валюти на валютному ринку України та безготівковим розрахунковим обслуговуванням рахунків в іноземній валюті, складає 225</w:t>
            </w:r>
            <w:r w:rsidR="00C35906">
              <w:rPr>
                <w:sz w:val="26"/>
                <w:szCs w:val="26"/>
              </w:rPr>
              <w:t> </w:t>
            </w:r>
            <w:r w:rsidRPr="00595713">
              <w:rPr>
                <w:sz w:val="26"/>
                <w:szCs w:val="26"/>
              </w:rPr>
              <w:t>479,00 грн. Розрахунок очікуваної вартості зазначених послуг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зокрема на підставі аналізу отриманих пропозицій від учасників ринку.</w:t>
            </w:r>
          </w:p>
        </w:tc>
      </w:tr>
    </w:tbl>
    <w:p w:rsidR="00030843" w:rsidRPr="00F27860" w:rsidRDefault="00030843" w:rsidP="00860228">
      <w:pPr>
        <w:rPr>
          <w:sz w:val="26"/>
          <w:szCs w:val="26"/>
        </w:rPr>
      </w:pPr>
      <w:bookmarkStart w:id="1" w:name="n87"/>
      <w:bookmarkStart w:id="2" w:name="n88"/>
      <w:bookmarkStart w:id="3" w:name="n89"/>
      <w:bookmarkStart w:id="4" w:name="n90"/>
      <w:bookmarkStart w:id="5" w:name="n91"/>
      <w:bookmarkStart w:id="6" w:name="n92"/>
      <w:bookmarkStart w:id="7" w:name="n101"/>
      <w:bookmarkStart w:id="8" w:name="n102"/>
      <w:bookmarkStart w:id="9" w:name="n103"/>
      <w:bookmarkStart w:id="10" w:name="n104"/>
      <w:bookmarkStart w:id="11" w:name="n105"/>
      <w:bookmarkStart w:id="12" w:name="n106"/>
      <w:bookmarkStart w:id="13" w:name="n115"/>
      <w:bookmarkStart w:id="14" w:name="n116"/>
      <w:bookmarkStart w:id="15" w:name="n117"/>
      <w:bookmarkStart w:id="16" w:name="n118"/>
      <w:bookmarkStart w:id="17" w:name="n119"/>
      <w:bookmarkStart w:id="18" w:name="n120"/>
      <w:bookmarkStart w:id="19" w:name="n121"/>
      <w:bookmarkStart w:id="20" w:name="n1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sectPr w:rsidR="00030843" w:rsidRPr="00F27860" w:rsidSect="00272C67">
      <w:pgSz w:w="11906" w:h="16838" w:code="9"/>
      <w:pgMar w:top="709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0664F"/>
    <w:multiLevelType w:val="hybridMultilevel"/>
    <w:tmpl w:val="497811E2"/>
    <w:lvl w:ilvl="0" w:tplc="2470266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AD1"/>
    <w:rsid w:val="00030843"/>
    <w:rsid w:val="000C1078"/>
    <w:rsid w:val="002563BF"/>
    <w:rsid w:val="003B41C5"/>
    <w:rsid w:val="004756A0"/>
    <w:rsid w:val="00497AD1"/>
    <w:rsid w:val="00595713"/>
    <w:rsid w:val="0065310A"/>
    <w:rsid w:val="006E4BDF"/>
    <w:rsid w:val="007136A9"/>
    <w:rsid w:val="00763DB9"/>
    <w:rsid w:val="007F4CEB"/>
    <w:rsid w:val="00846460"/>
    <w:rsid w:val="00860228"/>
    <w:rsid w:val="008A47F3"/>
    <w:rsid w:val="008E4D9B"/>
    <w:rsid w:val="00976788"/>
    <w:rsid w:val="00987B34"/>
    <w:rsid w:val="00A40C4F"/>
    <w:rsid w:val="00A65D35"/>
    <w:rsid w:val="00A84092"/>
    <w:rsid w:val="00AE2739"/>
    <w:rsid w:val="00B03A1A"/>
    <w:rsid w:val="00B24514"/>
    <w:rsid w:val="00B25A9F"/>
    <w:rsid w:val="00B507DE"/>
    <w:rsid w:val="00BE12F8"/>
    <w:rsid w:val="00C35906"/>
    <w:rsid w:val="00C73282"/>
    <w:rsid w:val="00C73F91"/>
    <w:rsid w:val="00CB0EA9"/>
    <w:rsid w:val="00D9086C"/>
    <w:rsid w:val="00DA7227"/>
    <w:rsid w:val="00DB5AF6"/>
    <w:rsid w:val="00DB5B3D"/>
    <w:rsid w:val="00E56345"/>
    <w:rsid w:val="00E64F6F"/>
    <w:rsid w:val="00EC3A8A"/>
    <w:rsid w:val="00F27860"/>
    <w:rsid w:val="00FD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A28EF-EEFA-41FC-9F5C-8F05E29B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4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E4BDF"/>
    <w:pPr>
      <w:widowControl w:val="0"/>
      <w:autoSpaceDE w:val="0"/>
      <w:autoSpaceDN w:val="0"/>
      <w:ind w:left="97"/>
    </w:pPr>
    <w:rPr>
      <w:sz w:val="22"/>
      <w:szCs w:val="22"/>
      <w:lang w:eastAsia="en-US"/>
    </w:rPr>
  </w:style>
  <w:style w:type="paragraph" w:customStyle="1" w:styleId="a4">
    <w:name w:val="Знак Знак"/>
    <w:basedOn w:val="a"/>
    <w:rsid w:val="00C73F91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A47F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A47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1329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ПАХОМОВА ТАМАРА МИКОЛАЇВНА</cp:lastModifiedBy>
  <cp:revision>31</cp:revision>
  <cp:lastPrinted>2025-02-10T14:27:00Z</cp:lastPrinted>
  <dcterms:created xsi:type="dcterms:W3CDTF">2024-03-12T09:33:00Z</dcterms:created>
  <dcterms:modified xsi:type="dcterms:W3CDTF">2026-03-18T10:05:00Z</dcterms:modified>
</cp:coreProperties>
</file>