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152F12">
        <w:trPr>
          <w:trHeight w:hRule="exact" w:val="1569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B18A3">
              <w:rPr>
                <w:rFonts w:eastAsia="Calibri"/>
                <w:sz w:val="26"/>
                <w:szCs w:val="26"/>
                <w:lang w:eastAsia="en-US"/>
              </w:rPr>
              <w:t xml:space="preserve">Послуги, пов’язані із системами та підтримкою – за кодом </w:t>
            </w:r>
            <w:r w:rsidR="00D005C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B18A3">
              <w:rPr>
                <w:rFonts w:eastAsia="Calibri"/>
                <w:sz w:val="26"/>
                <w:szCs w:val="26"/>
                <w:lang w:eastAsia="en-US"/>
              </w:rPr>
              <w:t xml:space="preserve">ДК 021:2015 – 72250000-2 (Послуги з технічної підтримки </w:t>
            </w:r>
            <w:r w:rsidR="00D005C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B18A3">
              <w:rPr>
                <w:rFonts w:eastAsia="Calibri"/>
                <w:sz w:val="26"/>
                <w:szCs w:val="26"/>
                <w:lang w:eastAsia="en-US"/>
              </w:rPr>
              <w:t>та супроводження Системи Контакт-центру ДПС)</w:t>
            </w:r>
          </w:p>
          <w:p w:rsidR="00987B34" w:rsidRPr="00BE12F8" w:rsidRDefault="0065310A" w:rsidP="007B33CF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>(ідентифікатор закупівлі</w:t>
            </w:r>
            <w:r w:rsidRPr="007B33CF">
              <w:rPr>
                <w:sz w:val="26"/>
                <w:szCs w:val="26"/>
              </w:rPr>
              <w:t>:</w:t>
            </w:r>
            <w:r w:rsidR="00152F12" w:rsidRPr="00D005C0">
              <w:rPr>
                <w:sz w:val="26"/>
                <w:szCs w:val="26"/>
              </w:rPr>
              <w:t xml:space="preserve"> </w:t>
            </w:r>
            <w:r w:rsidRPr="007B33CF">
              <w:rPr>
                <w:sz w:val="26"/>
                <w:szCs w:val="26"/>
                <w:lang w:val="en-US"/>
              </w:rPr>
              <w:t>UA</w:t>
            </w:r>
            <w:r w:rsidRPr="007B33CF">
              <w:rPr>
                <w:sz w:val="26"/>
                <w:szCs w:val="26"/>
              </w:rPr>
              <w:t>-202</w:t>
            </w:r>
            <w:r w:rsidR="00BE12F8" w:rsidRPr="007B33CF">
              <w:rPr>
                <w:sz w:val="26"/>
                <w:szCs w:val="26"/>
              </w:rPr>
              <w:t>5</w:t>
            </w:r>
            <w:r w:rsidRPr="007B33CF">
              <w:rPr>
                <w:sz w:val="26"/>
                <w:szCs w:val="26"/>
              </w:rPr>
              <w:t>-0</w:t>
            </w:r>
            <w:r w:rsidR="007B33CF">
              <w:rPr>
                <w:sz w:val="26"/>
                <w:szCs w:val="26"/>
              </w:rPr>
              <w:t>4</w:t>
            </w:r>
            <w:r w:rsidRPr="007B33CF">
              <w:rPr>
                <w:sz w:val="26"/>
                <w:szCs w:val="26"/>
              </w:rPr>
              <w:t>-2</w:t>
            </w:r>
            <w:r w:rsidR="007B33CF">
              <w:rPr>
                <w:sz w:val="26"/>
                <w:szCs w:val="26"/>
              </w:rPr>
              <w:t>1</w:t>
            </w:r>
            <w:r w:rsidRPr="007B33CF">
              <w:rPr>
                <w:sz w:val="26"/>
                <w:szCs w:val="26"/>
              </w:rPr>
              <w:t>-0</w:t>
            </w:r>
            <w:r w:rsidR="007B33CF">
              <w:rPr>
                <w:sz w:val="26"/>
                <w:szCs w:val="26"/>
              </w:rPr>
              <w:t>00751</w:t>
            </w:r>
            <w:r w:rsidRPr="007B33CF">
              <w:rPr>
                <w:sz w:val="26"/>
                <w:szCs w:val="26"/>
              </w:rPr>
              <w:t>-</w:t>
            </w:r>
            <w:r w:rsidRPr="007B33CF">
              <w:rPr>
                <w:sz w:val="26"/>
                <w:szCs w:val="26"/>
                <w:lang w:val="en-US"/>
              </w:rPr>
              <w:t>a</w:t>
            </w:r>
            <w:r w:rsidRPr="007B33CF">
              <w:rPr>
                <w:sz w:val="26"/>
                <w:szCs w:val="26"/>
              </w:rPr>
              <w:t>)</w:t>
            </w:r>
            <w:r w:rsidR="00BE12F8" w:rsidRPr="007B33CF">
              <w:rPr>
                <w:sz w:val="26"/>
                <w:szCs w:val="26"/>
              </w:rPr>
              <w:t>.</w:t>
            </w:r>
          </w:p>
        </w:tc>
      </w:tr>
      <w:tr w:rsidR="0065310A" w:rsidRPr="00F27860" w:rsidTr="00152F12">
        <w:trPr>
          <w:trHeight w:val="2108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5310A" w:rsidRPr="00BE12F8" w:rsidRDefault="00D005C0" w:rsidP="00D005C0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Закупівля здійснюється д</w:t>
            </w:r>
            <w:r w:rsidR="00152F12" w:rsidRPr="00152F12">
              <w:rPr>
                <w:rFonts w:eastAsia="Calibri"/>
                <w:sz w:val="26"/>
                <w:szCs w:val="26"/>
                <w:lang w:eastAsia="en-US"/>
              </w:rPr>
              <w:t xml:space="preserve">ля забезпечення безперебійної роботи Системи Контакт-центру ДПС та належного виконання функціональних обов’язків, покладених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bookmarkStart w:id="0" w:name="_GoBack"/>
            <w:bookmarkEnd w:id="0"/>
            <w:r w:rsidR="00152F12" w:rsidRPr="00152F12">
              <w:rPr>
                <w:rFonts w:eastAsia="Calibri"/>
                <w:sz w:val="26"/>
                <w:szCs w:val="26"/>
                <w:lang w:eastAsia="en-US"/>
              </w:rPr>
              <w:t>на працівників Інформаційно-довідкового департаменту протягом 2025 року. Технічні та якісні характеристики предмета закупівлі визначені відповідно до потреб замовника.</w:t>
            </w:r>
          </w:p>
        </w:tc>
      </w:tr>
      <w:tr w:rsidR="0065310A" w:rsidRPr="00F27860" w:rsidTr="00152F12">
        <w:trPr>
          <w:trHeight w:val="7507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 xml:space="preserve">Придбання послуг з технічної підтримки та супроводження Системи Контакт-центру ДПС здійснюється для забезпечення надання Контакт-центром ДПС послуг платникам податків </w:t>
            </w:r>
            <w:r w:rsidR="006529BB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152F12">
              <w:rPr>
                <w:rFonts w:eastAsia="Calibri"/>
                <w:sz w:val="26"/>
                <w:szCs w:val="26"/>
                <w:lang w:eastAsia="en-US"/>
              </w:rPr>
              <w:t xml:space="preserve">з використанням Системи Контакт-центру ДПС. </w:t>
            </w:r>
          </w:p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</w:t>
            </w:r>
            <w:r w:rsidR="006529BB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152F12">
              <w:rPr>
                <w:rFonts w:eastAsia="Calibri"/>
                <w:sz w:val="26"/>
                <w:szCs w:val="26"/>
                <w:lang w:eastAsia="en-US"/>
              </w:rPr>
              <w:t>(зі змінами), використовуючи метод порівняння ринкових цін на такого роду послуги.</w:t>
            </w:r>
          </w:p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 xml:space="preserve">Було надіслано 10 електронних листів потенційним постачальникам такого виду послуг. </w:t>
            </w:r>
          </w:p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>Отримано лише 1 цінову пропозицію від ТОВ «</w:t>
            </w:r>
            <w:proofErr w:type="spellStart"/>
            <w:r w:rsidRPr="00152F12">
              <w:rPr>
                <w:rFonts w:eastAsia="Calibri"/>
                <w:sz w:val="26"/>
                <w:szCs w:val="26"/>
                <w:lang w:eastAsia="en-US"/>
              </w:rPr>
              <w:t>Віннком</w:t>
            </w:r>
            <w:proofErr w:type="spellEnd"/>
            <w:r w:rsidRPr="00152F12">
              <w:rPr>
                <w:rFonts w:eastAsia="Calibri"/>
                <w:sz w:val="26"/>
                <w:szCs w:val="26"/>
                <w:lang w:eastAsia="en-US"/>
              </w:rPr>
              <w:t xml:space="preserve"> Україна» (</w:t>
            </w:r>
            <w:proofErr w:type="spellStart"/>
            <w:r w:rsidRPr="00152F12">
              <w:rPr>
                <w:rFonts w:eastAsia="Calibri"/>
                <w:sz w:val="26"/>
                <w:szCs w:val="26"/>
                <w:lang w:eastAsia="en-US"/>
              </w:rPr>
              <w:t>вх</w:t>
            </w:r>
            <w:proofErr w:type="spellEnd"/>
            <w:r w:rsidRPr="00152F12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D005C0">
              <w:rPr>
                <w:rFonts w:eastAsia="Calibri"/>
                <w:sz w:val="26"/>
                <w:szCs w:val="26"/>
                <w:lang w:eastAsia="en-US"/>
              </w:rPr>
              <w:t xml:space="preserve"> ДПС від 20.03.2025 № 12357/6) </w:t>
            </w:r>
            <w:r w:rsidRPr="00152F12">
              <w:rPr>
                <w:rFonts w:eastAsia="Calibri"/>
                <w:sz w:val="26"/>
                <w:szCs w:val="26"/>
                <w:lang w:eastAsia="en-US"/>
              </w:rPr>
              <w:t>з наступною ціною:</w:t>
            </w:r>
          </w:p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>2 625 426,00 грн на 9 місяців.</w:t>
            </w:r>
          </w:p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>Решта надавачів такого виду послуг повідомили засобами телефонного зв’язку та електронними повідомленнями про неможливість / небажання приймати участь у наданні таких послуг.</w:t>
            </w:r>
          </w:p>
          <w:p w:rsidR="00152F12" w:rsidRPr="00152F12" w:rsidRDefault="00152F12" w:rsidP="00152F1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2F12">
              <w:rPr>
                <w:rFonts w:eastAsia="Calibri"/>
                <w:sz w:val="26"/>
                <w:szCs w:val="26"/>
                <w:lang w:eastAsia="en-US"/>
              </w:rPr>
              <w:t>Пропонує</w:t>
            </w:r>
            <w:r w:rsidR="00AB63D2">
              <w:rPr>
                <w:rFonts w:eastAsia="Calibri"/>
                <w:sz w:val="26"/>
                <w:szCs w:val="26"/>
                <w:lang w:eastAsia="en-US"/>
              </w:rPr>
              <w:t xml:space="preserve">ться </w:t>
            </w:r>
            <w:r w:rsidRPr="00152F12">
              <w:rPr>
                <w:rFonts w:eastAsia="Calibri"/>
                <w:sz w:val="26"/>
                <w:szCs w:val="26"/>
                <w:lang w:eastAsia="en-US"/>
              </w:rPr>
              <w:t>провести закупівлю на суму 2 </w:t>
            </w:r>
            <w:r w:rsidR="00AB63D2">
              <w:rPr>
                <w:rFonts w:eastAsia="Calibri"/>
                <w:sz w:val="26"/>
                <w:szCs w:val="26"/>
                <w:lang w:eastAsia="en-US"/>
              </w:rPr>
              <w:t>333</w:t>
            </w:r>
            <w:r w:rsidRPr="00152F12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AB63D2">
              <w:rPr>
                <w:rFonts w:eastAsia="Calibri"/>
                <w:sz w:val="26"/>
                <w:szCs w:val="26"/>
                <w:lang w:eastAsia="en-US"/>
              </w:rPr>
              <w:t xml:space="preserve">712,00 грн </w:t>
            </w:r>
            <w:r w:rsidR="00D005C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B63D2">
              <w:rPr>
                <w:rFonts w:eastAsia="Calibri"/>
                <w:sz w:val="26"/>
                <w:szCs w:val="26"/>
                <w:lang w:eastAsia="en-US"/>
              </w:rPr>
              <w:t>з розрахунку на 8 місяців.</w:t>
            </w:r>
          </w:p>
          <w:p w:rsidR="0065310A" w:rsidRPr="00152F12" w:rsidRDefault="0065310A" w:rsidP="00140E55">
            <w:pPr>
              <w:jc w:val="both"/>
              <w:rPr>
                <w:sz w:val="26"/>
                <w:szCs w:val="26"/>
              </w:rPr>
            </w:pP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31061"/>
    <w:rsid w:val="00140E55"/>
    <w:rsid w:val="00152F12"/>
    <w:rsid w:val="003B41C5"/>
    <w:rsid w:val="00424EEB"/>
    <w:rsid w:val="004756A0"/>
    <w:rsid w:val="00497AD1"/>
    <w:rsid w:val="004F7C31"/>
    <w:rsid w:val="006529BB"/>
    <w:rsid w:val="0065310A"/>
    <w:rsid w:val="007B33CF"/>
    <w:rsid w:val="007F4CEB"/>
    <w:rsid w:val="00860228"/>
    <w:rsid w:val="00987B34"/>
    <w:rsid w:val="00A40C4F"/>
    <w:rsid w:val="00A65D35"/>
    <w:rsid w:val="00AB63D2"/>
    <w:rsid w:val="00B24514"/>
    <w:rsid w:val="00BE12F8"/>
    <w:rsid w:val="00D005C0"/>
    <w:rsid w:val="00D9086C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28F8"/>
  <w15:docId w15:val="{46DA28EF-EEFA-41FC-9F5C-8F05E29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20</cp:revision>
  <cp:lastPrinted>2025-01-30T09:19:00Z</cp:lastPrinted>
  <dcterms:created xsi:type="dcterms:W3CDTF">2024-03-12T09:33:00Z</dcterms:created>
  <dcterms:modified xsi:type="dcterms:W3CDTF">2025-04-21T07:39:00Z</dcterms:modified>
</cp:coreProperties>
</file>