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119" w:type="dxa"/>
        <w:tblInd w:w="17118" w:type="dxa"/>
        <w:tblLook w:val="04A0" w:firstRow="1" w:lastRow="0" w:firstColumn="1" w:lastColumn="0" w:noHBand="0" w:noVBand="1"/>
      </w:tblPr>
      <w:tblGrid>
        <w:gridCol w:w="3119"/>
      </w:tblGrid>
      <w:tr w:rsidR="008B3BB4" w:rsidRPr="00720B9A" w:rsidTr="00606DAC">
        <w:tc>
          <w:tcPr>
            <w:tcW w:w="3119" w:type="dxa"/>
          </w:tcPr>
          <w:p w:rsidR="008B3BB4" w:rsidRPr="00935A81" w:rsidRDefault="008B3BB4" w:rsidP="00606DAC">
            <w:pPr>
              <w:pStyle w:val="ShapkaDocumentu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5A81">
              <w:rPr>
                <w:rFonts w:ascii="Times New Roman" w:hAnsi="Times New Roman"/>
                <w:sz w:val="24"/>
                <w:szCs w:val="24"/>
              </w:rPr>
              <w:t>Додаток</w:t>
            </w:r>
            <w:r w:rsidR="00591050" w:rsidRPr="00935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A8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B3BB4" w:rsidRPr="00720B9A" w:rsidRDefault="008B3BB4" w:rsidP="00606DAC">
            <w:pPr>
              <w:pStyle w:val="ShapkaDocumentu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35A81">
              <w:rPr>
                <w:rFonts w:ascii="Times New Roman" w:hAnsi="Times New Roman"/>
                <w:sz w:val="24"/>
                <w:szCs w:val="24"/>
              </w:rPr>
              <w:t>до</w:t>
            </w:r>
            <w:r w:rsidR="00591050" w:rsidRPr="00935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A81">
              <w:rPr>
                <w:rFonts w:ascii="Times New Roman" w:hAnsi="Times New Roman"/>
                <w:sz w:val="24"/>
                <w:szCs w:val="24"/>
              </w:rPr>
              <w:t>Порядку</w:t>
            </w:r>
          </w:p>
        </w:tc>
      </w:tr>
    </w:tbl>
    <w:p w:rsidR="008B3BB4" w:rsidRPr="00935A81" w:rsidRDefault="008B3BB4" w:rsidP="008B3BB4">
      <w:pPr>
        <w:pStyle w:val="ae"/>
        <w:rPr>
          <w:rFonts w:ascii="Times New Roman" w:hAnsi="Times New Roman"/>
          <w:sz w:val="28"/>
          <w:szCs w:val="28"/>
        </w:rPr>
      </w:pPr>
      <w:r w:rsidRPr="00935A81">
        <w:rPr>
          <w:rFonts w:ascii="Times New Roman" w:hAnsi="Times New Roman"/>
          <w:sz w:val="28"/>
          <w:szCs w:val="28"/>
        </w:rPr>
        <w:t>ІНФОРМАЦІЯ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  <w:lang w:val="ru-RU"/>
        </w:rPr>
        <w:br/>
      </w:r>
      <w:r w:rsidRPr="00935A81">
        <w:rPr>
          <w:rFonts w:ascii="Times New Roman" w:hAnsi="Times New Roman"/>
          <w:sz w:val="28"/>
          <w:szCs w:val="28"/>
        </w:rPr>
        <w:t>щодо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ставок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та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податкових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пільг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із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сплати</w:t>
      </w:r>
      <w:r w:rsidRPr="00935A81">
        <w:rPr>
          <w:rFonts w:ascii="Times New Roman" w:hAnsi="Times New Roman"/>
          <w:sz w:val="28"/>
          <w:szCs w:val="28"/>
          <w:lang w:val="ru-RU"/>
        </w:rPr>
        <w:br/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місцевих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податків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та/або</w:t>
      </w:r>
      <w:r w:rsidR="00591050" w:rsidRPr="00935A81">
        <w:rPr>
          <w:rFonts w:ascii="Times New Roman" w:hAnsi="Times New Roman"/>
          <w:sz w:val="28"/>
          <w:szCs w:val="28"/>
        </w:rPr>
        <w:t xml:space="preserve"> </w:t>
      </w:r>
      <w:r w:rsidRPr="00935A81">
        <w:rPr>
          <w:rFonts w:ascii="Times New Roman" w:hAnsi="Times New Roman"/>
          <w:sz w:val="28"/>
          <w:szCs w:val="28"/>
        </w:rPr>
        <w:t>зборів</w:t>
      </w:r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147"/>
        <w:gridCol w:w="1033"/>
        <w:gridCol w:w="1174"/>
        <w:gridCol w:w="1119"/>
        <w:gridCol w:w="714"/>
        <w:gridCol w:w="1042"/>
        <w:gridCol w:w="1060"/>
        <w:gridCol w:w="1042"/>
        <w:gridCol w:w="1197"/>
        <w:gridCol w:w="1360"/>
        <w:gridCol w:w="1133"/>
        <w:gridCol w:w="714"/>
        <w:gridCol w:w="1265"/>
        <w:gridCol w:w="1392"/>
        <w:gridCol w:w="1538"/>
        <w:gridCol w:w="1392"/>
        <w:gridCol w:w="1652"/>
        <w:gridCol w:w="1128"/>
        <w:gridCol w:w="983"/>
      </w:tblGrid>
      <w:tr w:rsidR="00CB72ED" w:rsidRPr="00CD6B0F" w:rsidTr="00CB72ED">
        <w:trPr>
          <w:trHeight w:val="870"/>
        </w:trPr>
        <w:tc>
          <w:tcPr>
            <w:tcW w:w="146" w:type="pct"/>
            <w:vMerge w:val="restart"/>
            <w:vAlign w:val="center"/>
            <w:hideMark/>
          </w:tcPr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Порядковий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номер</w:t>
            </w:r>
          </w:p>
        </w:tc>
        <w:tc>
          <w:tcPr>
            <w:tcW w:w="252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Код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області</w:t>
            </w:r>
          </w:p>
        </w:tc>
        <w:tc>
          <w:tcPr>
            <w:tcW w:w="227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Код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району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1352" w:type="pct"/>
            <w:gridSpan w:val="6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</w:t>
            </w:r>
          </w:p>
        </w:tc>
        <w:tc>
          <w:tcPr>
            <w:tcW w:w="968" w:type="pct"/>
            <w:gridSpan w:val="4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Адміністративно-територіальні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одиниці,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які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поширюється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дія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2055" w:type="pct"/>
            <w:gridSpan w:val="7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Додатки</w:t>
            </w:r>
            <w:r w:rsidRPr="009179CA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4</w:t>
            </w:r>
          </w:p>
        </w:tc>
      </w:tr>
      <w:tr w:rsidR="00CB72ED" w:rsidRPr="00CD6B0F" w:rsidTr="00921752">
        <w:trPr>
          <w:trHeight w:val="2640"/>
        </w:trPr>
        <w:tc>
          <w:tcPr>
            <w:tcW w:w="146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52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58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код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КОАТУУ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самовря-дування</w:t>
            </w:r>
          </w:p>
        </w:tc>
        <w:tc>
          <w:tcPr>
            <w:tcW w:w="246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найме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нування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самоврядування</w:t>
            </w:r>
          </w:p>
        </w:tc>
        <w:tc>
          <w:tcPr>
            <w:tcW w:w="157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номер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229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дата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прийняття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233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дата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набрання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чинност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229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дата,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якої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застосовуються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пільги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62" w:type="pct"/>
            <w:gridSpan w:val="2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яких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запроваджуються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однакові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та/або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пільги</w:t>
            </w:r>
          </w:p>
        </w:tc>
        <w:tc>
          <w:tcPr>
            <w:tcW w:w="406" w:type="pct"/>
            <w:gridSpan w:val="2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яких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запроваджуються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окремі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та/або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пільги</w:t>
            </w:r>
          </w:p>
        </w:tc>
        <w:tc>
          <w:tcPr>
            <w:tcW w:w="278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2.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земельного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перелік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фізичних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і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юридичних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осіб,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наданих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рішенням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самоврядування</w:t>
            </w:r>
          </w:p>
        </w:tc>
        <w:tc>
          <w:tcPr>
            <w:tcW w:w="306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3.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нерухоме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майно,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відмінне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від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земельної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ділянки,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перелік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фізичних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і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юридичних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осіб,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наданих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рішенням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самоврядування</w:t>
            </w:r>
          </w:p>
        </w:tc>
        <w:tc>
          <w:tcPr>
            <w:tcW w:w="338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4.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туристичного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збору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перелік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наданих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рішенням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самоврядування</w:t>
            </w:r>
          </w:p>
        </w:tc>
        <w:tc>
          <w:tcPr>
            <w:tcW w:w="306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5.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збору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паркування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транспортних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засобів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перелік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наданих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рішенням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самоврядування</w:t>
            </w:r>
          </w:p>
        </w:tc>
        <w:tc>
          <w:tcPr>
            <w:tcW w:w="363" w:type="pct"/>
            <w:vMerge w:val="restar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6.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Перелік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пільг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транспортного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податку,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наданих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за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рішенням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органу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місцевого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C532B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самоврядування</w:t>
            </w:r>
          </w:p>
        </w:tc>
        <w:tc>
          <w:tcPr>
            <w:tcW w:w="248" w:type="pct"/>
            <w:vMerge w:val="restart"/>
            <w:noWrap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7.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єдиного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платників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єдиного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першої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групи</w:t>
            </w:r>
          </w:p>
        </w:tc>
        <w:tc>
          <w:tcPr>
            <w:tcW w:w="216" w:type="pct"/>
            <w:vMerge w:val="restart"/>
            <w:noWrap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Додаток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8.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Ставки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єдиного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для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</w:p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платників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єдиного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податку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другої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групи</w:t>
            </w:r>
          </w:p>
        </w:tc>
      </w:tr>
      <w:tr w:rsidR="00CB72ED" w:rsidRPr="00CD6B0F" w:rsidTr="00921752">
        <w:trPr>
          <w:trHeight w:val="2215"/>
        </w:trPr>
        <w:tc>
          <w:tcPr>
            <w:tcW w:w="146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52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58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6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29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33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29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3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код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КОАТУУ</w:t>
            </w:r>
          </w:p>
        </w:tc>
        <w:tc>
          <w:tcPr>
            <w:tcW w:w="299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назва</w:t>
            </w:r>
          </w:p>
        </w:tc>
        <w:tc>
          <w:tcPr>
            <w:tcW w:w="249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код</w:t>
            </w:r>
            <w:r w:rsidR="00591050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КОАТУУ</w:t>
            </w:r>
          </w:p>
        </w:tc>
        <w:tc>
          <w:tcPr>
            <w:tcW w:w="157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назва</w:t>
            </w:r>
          </w:p>
        </w:tc>
        <w:tc>
          <w:tcPr>
            <w:tcW w:w="278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06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363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48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16" w:type="pct"/>
            <w:vMerge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</w:tr>
      <w:tr w:rsidR="00CB72ED" w:rsidRPr="00CD6B0F" w:rsidTr="00921752">
        <w:trPr>
          <w:trHeight w:val="390"/>
        </w:trPr>
        <w:tc>
          <w:tcPr>
            <w:tcW w:w="146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52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27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258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46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57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29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7</w:t>
            </w:r>
          </w:p>
        </w:tc>
        <w:tc>
          <w:tcPr>
            <w:tcW w:w="233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8</w:t>
            </w:r>
          </w:p>
        </w:tc>
        <w:tc>
          <w:tcPr>
            <w:tcW w:w="229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263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299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249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57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278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306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338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306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363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248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216" w:type="pct"/>
            <w:vAlign w:val="center"/>
            <w:hideMark/>
          </w:tcPr>
          <w:p w:rsidR="008B3BB4" w:rsidRPr="00CD6B0F" w:rsidRDefault="008B3BB4" w:rsidP="00606DA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 w:rsidRPr="00CD6B0F"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  <w:t>20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5600000000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5621200000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5621255100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Гощанська селищна рада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742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743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744</w:t>
            </w:r>
          </w:p>
          <w:p w:rsidR="00921752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745</w:t>
            </w:r>
          </w:p>
          <w:p w:rsidR="00ED4FB2" w:rsidRPr="00CB72ED" w:rsidRDefault="00ED4FB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30.06.2021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30.06.2021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30.06.2021</w:t>
            </w:r>
          </w:p>
          <w:p w:rsidR="00921752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30.06.2021</w:t>
            </w:r>
          </w:p>
          <w:p w:rsidR="00ED4FB2" w:rsidRPr="00CB72ED" w:rsidRDefault="00ED4FB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30.06.2021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921752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ED4FB2" w:rsidRPr="00CB72ED" w:rsidRDefault="00ED4FB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  <w:bookmarkStart w:id="0" w:name="_GoBack"/>
            <w:bookmarkEnd w:id="0"/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921752" w:rsidRPr="00CB72ED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921752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ED4FB2" w:rsidRPr="00CB72ED" w:rsidRDefault="00ED4FB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01.01.2023</w:t>
            </w:r>
          </w:p>
          <w:p w:rsidR="00921752" w:rsidRDefault="00921752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01.01.2022</w:t>
            </w:r>
          </w:p>
          <w:p w:rsidR="00B8018B" w:rsidRPr="00CB72ED" w:rsidRDefault="00B8018B" w:rsidP="004C571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01.01.2023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5621255100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смт. Гоща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B72ED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B72ED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5621280801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Бочаниця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5621281501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Воскодави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5621282101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Дроздів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5621282103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Горбів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5621282107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Микулин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5621282301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Дуліби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5621282701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Жаврів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5621282702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Глибочок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5621283201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Красносілля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5621283202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Витків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5621283203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Чудниця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5621283601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Кринички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5621283602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Річиця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5621283603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Ючин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5621284001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Курозвани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5621284401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Липки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5621284402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Андрусіїв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5621284403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Вовкошів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5621284407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Дружне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5621284801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Майків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5621285101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Малинівка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5621285102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Воронів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5621285401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Малятин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5621285402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Матіївка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5621285403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Мичів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5621285404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Мощони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5621285405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Пустомити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5621286701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Садове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5621286702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Жалянка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5621286703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Люцинів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5621287110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Русивель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5621287120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Пашуки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5621287501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Симонів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5621287503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Франівка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5621287801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Синів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5621287802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Терентіїв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5621288401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Тучин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5621288405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Полівці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  <w:tr w:rsidR="00921752" w:rsidRPr="00CB72ED" w:rsidTr="00921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5621288901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752" w:rsidRPr="00CB72ED" w:rsidRDefault="0092175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B72ED">
              <w:rPr>
                <w:rFonts w:ascii="Times New Roman" w:hAnsi="Times New Roman"/>
                <w:color w:val="000000"/>
                <w:sz w:val="16"/>
                <w:szCs w:val="16"/>
              </w:rPr>
              <w:t>с. Федорівка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1752" w:rsidRPr="00CB72ED" w:rsidRDefault="00921752" w:rsidP="00606DA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752" w:rsidRPr="00921752" w:rsidRDefault="00921752" w:rsidP="00921752">
            <w:pPr>
              <w:jc w:val="center"/>
              <w:rPr>
                <w:sz w:val="20"/>
              </w:rPr>
            </w:pPr>
            <w:r w:rsidRPr="00921752">
              <w:rPr>
                <w:rFonts w:ascii="Calibri" w:hAnsi="Calibri"/>
                <w:color w:val="000000"/>
                <w:sz w:val="20"/>
              </w:rPr>
              <w:t>+</w:t>
            </w:r>
          </w:p>
        </w:tc>
      </w:tr>
    </w:tbl>
    <w:p w:rsidR="008B3BB4" w:rsidRPr="00CB72ED" w:rsidRDefault="008B3BB4" w:rsidP="008B3BB4">
      <w:pPr>
        <w:pStyle w:val="3"/>
        <w:spacing w:before="0"/>
        <w:ind w:left="0"/>
        <w:rPr>
          <w:rFonts w:ascii="Times New Roman" w:hAnsi="Times New Roman"/>
          <w:b w:val="0"/>
          <w:i w:val="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6"/>
        <w:gridCol w:w="1139"/>
        <w:gridCol w:w="20231"/>
      </w:tblGrid>
      <w:tr w:rsidR="008B3BB4" w:rsidRPr="0089426F" w:rsidTr="00606DAC">
        <w:tc>
          <w:tcPr>
            <w:tcW w:w="286" w:type="dxa"/>
            <w:tcBorders>
              <w:bottom w:val="single" w:sz="4" w:space="0" w:color="auto"/>
            </w:tcBorders>
          </w:tcPr>
          <w:p w:rsidR="008B3BB4" w:rsidRPr="0089426F" w:rsidRDefault="008B3BB4" w:rsidP="00606DAC">
            <w:pPr>
              <w:spacing w:after="120"/>
              <w:jc w:val="both"/>
              <w:rPr>
                <w:rFonts w:ascii="Times New Roman" w:hAnsi="Times New Roman"/>
                <w:sz w:val="2"/>
                <w:szCs w:val="22"/>
                <w:vertAlign w:val="superscript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:rsidR="008B3BB4" w:rsidRPr="0089426F" w:rsidRDefault="008B3BB4" w:rsidP="00606DAC">
            <w:pPr>
              <w:spacing w:after="120"/>
              <w:jc w:val="both"/>
              <w:rPr>
                <w:rFonts w:ascii="Times New Roman" w:hAnsi="Times New Roman"/>
                <w:sz w:val="2"/>
                <w:szCs w:val="22"/>
              </w:rPr>
            </w:pPr>
          </w:p>
        </w:tc>
        <w:tc>
          <w:tcPr>
            <w:tcW w:w="20231" w:type="dxa"/>
          </w:tcPr>
          <w:p w:rsidR="008B3BB4" w:rsidRPr="0089426F" w:rsidRDefault="008B3BB4" w:rsidP="00606DAC">
            <w:pPr>
              <w:spacing w:after="120"/>
              <w:jc w:val="both"/>
              <w:rPr>
                <w:rFonts w:ascii="Times New Roman" w:hAnsi="Times New Roman"/>
                <w:sz w:val="2"/>
                <w:szCs w:val="22"/>
              </w:rPr>
            </w:pPr>
          </w:p>
        </w:tc>
      </w:tr>
      <w:tr w:rsidR="008B3BB4" w:rsidRPr="00720B9A" w:rsidTr="00606DAC">
        <w:tc>
          <w:tcPr>
            <w:tcW w:w="286" w:type="dxa"/>
            <w:tcBorders>
              <w:top w:val="single" w:sz="4" w:space="0" w:color="auto"/>
            </w:tcBorders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  <w:vertAlign w:val="superscript"/>
              </w:rPr>
              <w:t>1</w:t>
            </w:r>
          </w:p>
        </w:tc>
        <w:tc>
          <w:tcPr>
            <w:tcW w:w="21370" w:type="dxa"/>
            <w:gridSpan w:val="2"/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</w:rPr>
              <w:t>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разі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прийняття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органом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місцевого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самоврядування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об’єднаної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територіальної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громади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зазначається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код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району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місцезнаходженням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адміністративного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центру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об’єднаної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територіальної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громади.</w:t>
            </w:r>
          </w:p>
        </w:tc>
      </w:tr>
      <w:tr w:rsidR="008B3BB4" w:rsidRPr="00720B9A" w:rsidTr="00606DAC">
        <w:tc>
          <w:tcPr>
            <w:tcW w:w="286" w:type="dxa"/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w="21370" w:type="dxa"/>
            <w:gridSpan w:val="2"/>
          </w:tcPr>
          <w:p w:rsidR="008B3BB4" w:rsidRPr="00935A81" w:rsidRDefault="008B3BB4" w:rsidP="00606DAC">
            <w:pPr>
              <w:pStyle w:val="a5"/>
              <w:spacing w:before="0" w:after="120"/>
              <w:ind w:firstLine="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</w:rPr>
              <w:t>Зазначаються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всі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органів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місцевого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самоврядування,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якими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встановлюються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ставки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місцевих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податків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та/або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зборів,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також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податкові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пільги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їх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сплати,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будуть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застосовуватися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починаючи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наступного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бюджетного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періоду,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урахуванням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рішень,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якими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вносилися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зміни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раніше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прийнятих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рішень,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також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рішень,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прийнятих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попередніх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періодах,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не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мають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граничного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строку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дії.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дата,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якої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застосовуються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ставки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пільги,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зазначається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дата,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що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визначена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рішенні.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Якщо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така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дата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збігається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датою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набрання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чинності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рішенням,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зазначається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дата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набрання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чинності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рішенням.</w:t>
            </w:r>
          </w:p>
        </w:tc>
      </w:tr>
      <w:tr w:rsidR="008B3BB4" w:rsidRPr="00720B9A" w:rsidTr="00606DAC">
        <w:tc>
          <w:tcPr>
            <w:tcW w:w="286" w:type="dxa"/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  <w:vertAlign w:val="superscript"/>
              </w:rPr>
              <w:t>3</w:t>
            </w:r>
          </w:p>
        </w:tc>
        <w:tc>
          <w:tcPr>
            <w:tcW w:w="21370" w:type="dxa"/>
            <w:gridSpan w:val="2"/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</w:rPr>
              <w:t>Якщо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адміністративно-територіальних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одиниць,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яких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запроваджуються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ставки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та/або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пільги,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декілька,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коди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КОАТУУ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назви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таких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адміністративно-територіальних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одиниць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зазначаються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окремих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рядках.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Кількість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рядків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може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бути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збільшена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за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необхідності.</w:t>
            </w:r>
          </w:p>
        </w:tc>
      </w:tr>
      <w:tr w:rsidR="008B3BB4" w:rsidRPr="00720B9A" w:rsidTr="00606DAC">
        <w:tc>
          <w:tcPr>
            <w:tcW w:w="286" w:type="dxa"/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  <w:vertAlign w:val="superscript"/>
              </w:rPr>
            </w:pPr>
            <w:r w:rsidRPr="00935A81">
              <w:rPr>
                <w:rFonts w:ascii="Times New Roman" w:hAnsi="Times New Roman"/>
                <w:sz w:val="20"/>
                <w:vertAlign w:val="superscript"/>
              </w:rPr>
              <w:t>4</w:t>
            </w:r>
          </w:p>
        </w:tc>
        <w:tc>
          <w:tcPr>
            <w:tcW w:w="21370" w:type="dxa"/>
            <w:gridSpan w:val="2"/>
          </w:tcPr>
          <w:p w:rsidR="008B3BB4" w:rsidRPr="00935A81" w:rsidRDefault="008B3BB4" w:rsidP="00606DAC">
            <w:pPr>
              <w:spacing w:after="120"/>
              <w:jc w:val="both"/>
              <w:rPr>
                <w:rFonts w:ascii="Times New Roman" w:hAnsi="Times New Roman"/>
                <w:sz w:val="20"/>
              </w:rPr>
            </w:pPr>
            <w:r w:rsidRPr="00935A81">
              <w:rPr>
                <w:rFonts w:ascii="Times New Roman" w:hAnsi="Times New Roman"/>
                <w:sz w:val="20"/>
              </w:rPr>
              <w:t>Зазначається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наявність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додатків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для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кожного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рішення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шляхом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проставлення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у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відповідній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графі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відмітки</w:t>
            </w:r>
            <w:r w:rsidR="00591050" w:rsidRPr="00935A81">
              <w:rPr>
                <w:rFonts w:ascii="Times New Roman" w:hAnsi="Times New Roman"/>
                <w:sz w:val="20"/>
              </w:rPr>
              <w:t xml:space="preserve"> </w:t>
            </w:r>
            <w:r w:rsidRPr="00935A81">
              <w:rPr>
                <w:rFonts w:ascii="Times New Roman" w:hAnsi="Times New Roman"/>
                <w:sz w:val="20"/>
              </w:rPr>
              <w:t>“+”.</w:t>
            </w:r>
          </w:p>
        </w:tc>
      </w:tr>
    </w:tbl>
    <w:p w:rsidR="008B3BB4" w:rsidRPr="002727A8" w:rsidRDefault="00591050" w:rsidP="008B3BB4">
      <w:pPr>
        <w:spacing w:after="120"/>
        <w:ind w:left="142" w:hanging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 </w:t>
      </w:r>
    </w:p>
    <w:p w:rsidR="008B3BB4" w:rsidRDefault="00591050" w:rsidP="008B3BB4">
      <w:pPr>
        <w:spacing w:after="120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 </w:t>
      </w:r>
    </w:p>
    <w:p w:rsidR="008B3BB4" w:rsidRPr="00CD6B0F" w:rsidRDefault="008B3BB4" w:rsidP="008B3BB4">
      <w:pPr>
        <w:rPr>
          <w:rFonts w:ascii="Times New Roman" w:hAnsi="Times New Roman"/>
          <w:sz w:val="28"/>
          <w:szCs w:val="28"/>
        </w:rPr>
      </w:pPr>
      <w:r w:rsidRPr="00DE1899">
        <w:rPr>
          <w:rFonts w:ascii="Times New Roman" w:hAnsi="Times New Roman"/>
          <w:sz w:val="24"/>
          <w:szCs w:val="24"/>
        </w:rPr>
        <w:t>Керівник/уповноважена</w:t>
      </w:r>
      <w:r w:rsidR="00591050" w:rsidRPr="00DE1899">
        <w:rPr>
          <w:rFonts w:ascii="Times New Roman" w:hAnsi="Times New Roman"/>
          <w:sz w:val="24"/>
          <w:szCs w:val="24"/>
        </w:rPr>
        <w:t xml:space="preserve"> </w:t>
      </w:r>
      <w:r w:rsidRPr="00DE1899">
        <w:rPr>
          <w:rFonts w:ascii="Times New Roman" w:hAnsi="Times New Roman"/>
          <w:sz w:val="24"/>
          <w:szCs w:val="24"/>
        </w:rPr>
        <w:t>особа</w:t>
      </w:r>
      <w:r w:rsidR="00591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</w:t>
      </w:r>
      <w:r w:rsidR="005910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</w:t>
      </w:r>
      <w:r w:rsidR="00591050">
        <w:rPr>
          <w:rFonts w:ascii="Times New Roman" w:hAnsi="Times New Roman"/>
          <w:sz w:val="28"/>
          <w:szCs w:val="28"/>
        </w:rPr>
        <w:t xml:space="preserve"> </w:t>
      </w:r>
    </w:p>
    <w:p w:rsidR="008B3BB4" w:rsidRPr="00935A81" w:rsidRDefault="008B3BB4" w:rsidP="00DE1899">
      <w:pPr>
        <w:ind w:firstLine="4536"/>
        <w:rPr>
          <w:rFonts w:ascii="Times New Roman" w:hAnsi="Times New Roman"/>
          <w:sz w:val="20"/>
        </w:rPr>
      </w:pPr>
      <w:r w:rsidRPr="00935A81">
        <w:rPr>
          <w:rFonts w:ascii="Times New Roman" w:hAnsi="Times New Roman"/>
          <w:sz w:val="20"/>
        </w:rPr>
        <w:t>(підпис)</w:t>
      </w:r>
      <w:r w:rsidR="00591050" w:rsidRPr="00935A81">
        <w:rPr>
          <w:rFonts w:ascii="Times New Roman" w:hAnsi="Times New Roman"/>
          <w:sz w:val="20"/>
        </w:rPr>
        <w:t xml:space="preserve"> </w:t>
      </w:r>
      <w:r w:rsidR="00935A81" w:rsidRPr="00935A81">
        <w:rPr>
          <w:rFonts w:ascii="Times New Roman" w:hAnsi="Times New Roman"/>
          <w:sz w:val="20"/>
        </w:rPr>
        <w:t xml:space="preserve">                      </w:t>
      </w:r>
      <w:r w:rsidR="00935A81">
        <w:rPr>
          <w:rFonts w:ascii="Times New Roman" w:hAnsi="Times New Roman"/>
          <w:sz w:val="20"/>
        </w:rPr>
        <w:t xml:space="preserve">           </w:t>
      </w:r>
      <w:r w:rsidR="00935A81" w:rsidRPr="00935A81">
        <w:rPr>
          <w:rFonts w:ascii="Times New Roman" w:hAnsi="Times New Roman"/>
          <w:sz w:val="20"/>
        </w:rPr>
        <w:t xml:space="preserve">     </w:t>
      </w:r>
      <w:r w:rsidRPr="00935A81">
        <w:rPr>
          <w:rFonts w:ascii="Times New Roman" w:hAnsi="Times New Roman"/>
          <w:sz w:val="20"/>
        </w:rPr>
        <w:t>(ініціали,</w:t>
      </w:r>
      <w:r w:rsidR="00591050" w:rsidRPr="00935A81">
        <w:rPr>
          <w:rFonts w:ascii="Times New Roman" w:hAnsi="Times New Roman"/>
          <w:sz w:val="20"/>
        </w:rPr>
        <w:t xml:space="preserve"> </w:t>
      </w:r>
      <w:r w:rsidRPr="00935A81">
        <w:rPr>
          <w:rFonts w:ascii="Times New Roman" w:hAnsi="Times New Roman"/>
          <w:sz w:val="20"/>
        </w:rPr>
        <w:t>прізвище)</w:t>
      </w:r>
    </w:p>
    <w:sectPr w:rsidR="008B3BB4" w:rsidRPr="00935A81" w:rsidSect="00BF04C5">
      <w:headerReference w:type="even" r:id="rId6"/>
      <w:headerReference w:type="default" r:id="rId7"/>
      <w:pgSz w:w="23814" w:h="16839" w:orient="landscape" w:code="8"/>
      <w:pgMar w:top="1134" w:right="708" w:bottom="1134" w:left="709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57E" w:rsidRDefault="0017357E">
      <w:r>
        <w:separator/>
      </w:r>
    </w:p>
  </w:endnote>
  <w:endnote w:type="continuationSeparator" w:id="0">
    <w:p w:rsidR="0017357E" w:rsidRDefault="0017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57E" w:rsidRDefault="0017357E">
      <w:r>
        <w:separator/>
      </w:r>
    </w:p>
  </w:footnote>
  <w:footnote w:type="continuationSeparator" w:id="0">
    <w:p w:rsidR="0017357E" w:rsidRDefault="00173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1B074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25BBB">
      <w:rPr>
        <w:noProof/>
      </w:rPr>
      <w:t>1</w:t>
    </w:r>
    <w:r>
      <w:rPr>
        <w:noProof/>
      </w:rPr>
      <w:fldChar w:fldCharType="end"/>
    </w:r>
  </w:p>
  <w:p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1B074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D4FB2">
      <w:rPr>
        <w:noProof/>
      </w:rPr>
      <w:t>2</w:t>
    </w:r>
    <w:r>
      <w:rPr>
        <w:noProof/>
      </w:rPr>
      <w:fldChar w:fldCharType="end"/>
    </w:r>
  </w:p>
  <w:p w:rsidR="00525BBB" w:rsidRDefault="00525BB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StepHandle" w:val="262696"/>
  </w:docVars>
  <w:rsids>
    <w:rsidRoot w:val="001A5FC5"/>
    <w:rsid w:val="00070212"/>
    <w:rsid w:val="000A62D8"/>
    <w:rsid w:val="00102F8D"/>
    <w:rsid w:val="00111330"/>
    <w:rsid w:val="00150C1A"/>
    <w:rsid w:val="00152B57"/>
    <w:rsid w:val="0017357E"/>
    <w:rsid w:val="00195078"/>
    <w:rsid w:val="001A5644"/>
    <w:rsid w:val="001A5FC5"/>
    <w:rsid w:val="001B074D"/>
    <w:rsid w:val="001E2175"/>
    <w:rsid w:val="00210F96"/>
    <w:rsid w:val="00240BBD"/>
    <w:rsid w:val="002727A8"/>
    <w:rsid w:val="002C3257"/>
    <w:rsid w:val="00315383"/>
    <w:rsid w:val="00335EC4"/>
    <w:rsid w:val="003860C0"/>
    <w:rsid w:val="0039638F"/>
    <w:rsid w:val="003B6BE2"/>
    <w:rsid w:val="003C4FEE"/>
    <w:rsid w:val="00435D34"/>
    <w:rsid w:val="00445784"/>
    <w:rsid w:val="00447BA1"/>
    <w:rsid w:val="0045606D"/>
    <w:rsid w:val="00460146"/>
    <w:rsid w:val="00480168"/>
    <w:rsid w:val="00482645"/>
    <w:rsid w:val="0049366D"/>
    <w:rsid w:val="00494E2C"/>
    <w:rsid w:val="004C29EB"/>
    <w:rsid w:val="004C5716"/>
    <w:rsid w:val="00525122"/>
    <w:rsid w:val="00525BBB"/>
    <w:rsid w:val="00573264"/>
    <w:rsid w:val="00591050"/>
    <w:rsid w:val="005922AC"/>
    <w:rsid w:val="00593ADE"/>
    <w:rsid w:val="005A6C81"/>
    <w:rsid w:val="005C1777"/>
    <w:rsid w:val="005D0EAB"/>
    <w:rsid w:val="005F6F63"/>
    <w:rsid w:val="00606DAC"/>
    <w:rsid w:val="00617A57"/>
    <w:rsid w:val="0063408E"/>
    <w:rsid w:val="00682B17"/>
    <w:rsid w:val="00686740"/>
    <w:rsid w:val="006B0FF0"/>
    <w:rsid w:val="0070539D"/>
    <w:rsid w:val="00720B9A"/>
    <w:rsid w:val="00735370"/>
    <w:rsid w:val="007C0F2E"/>
    <w:rsid w:val="007D7BAD"/>
    <w:rsid w:val="008007E4"/>
    <w:rsid w:val="00813211"/>
    <w:rsid w:val="008616B9"/>
    <w:rsid w:val="00874788"/>
    <w:rsid w:val="0089426F"/>
    <w:rsid w:val="008B3BB4"/>
    <w:rsid w:val="008D36D3"/>
    <w:rsid w:val="008F56BC"/>
    <w:rsid w:val="009006D4"/>
    <w:rsid w:val="009175E2"/>
    <w:rsid w:val="009179CA"/>
    <w:rsid w:val="00917A6F"/>
    <w:rsid w:val="00921752"/>
    <w:rsid w:val="00931410"/>
    <w:rsid w:val="00935A81"/>
    <w:rsid w:val="00951DCA"/>
    <w:rsid w:val="00956115"/>
    <w:rsid w:val="009623B7"/>
    <w:rsid w:val="009641A9"/>
    <w:rsid w:val="00965249"/>
    <w:rsid w:val="00965816"/>
    <w:rsid w:val="0097457D"/>
    <w:rsid w:val="009951AA"/>
    <w:rsid w:val="009959A0"/>
    <w:rsid w:val="00996370"/>
    <w:rsid w:val="009A3E14"/>
    <w:rsid w:val="009C3276"/>
    <w:rsid w:val="009C5C72"/>
    <w:rsid w:val="00A025E0"/>
    <w:rsid w:val="00A16E34"/>
    <w:rsid w:val="00A263A5"/>
    <w:rsid w:val="00A307CF"/>
    <w:rsid w:val="00A60C4D"/>
    <w:rsid w:val="00A66EDD"/>
    <w:rsid w:val="00AE15FF"/>
    <w:rsid w:val="00B44604"/>
    <w:rsid w:val="00B50DC1"/>
    <w:rsid w:val="00B72B2E"/>
    <w:rsid w:val="00B8018B"/>
    <w:rsid w:val="00BB4A7F"/>
    <w:rsid w:val="00BC1F94"/>
    <w:rsid w:val="00BE603F"/>
    <w:rsid w:val="00BF04C5"/>
    <w:rsid w:val="00C167D4"/>
    <w:rsid w:val="00C532B0"/>
    <w:rsid w:val="00C823E1"/>
    <w:rsid w:val="00CA57A1"/>
    <w:rsid w:val="00CB6B97"/>
    <w:rsid w:val="00CB72ED"/>
    <w:rsid w:val="00CD220B"/>
    <w:rsid w:val="00CD6B0F"/>
    <w:rsid w:val="00D22FF0"/>
    <w:rsid w:val="00D53EAD"/>
    <w:rsid w:val="00D62814"/>
    <w:rsid w:val="00D90C36"/>
    <w:rsid w:val="00DC64C3"/>
    <w:rsid w:val="00DE1899"/>
    <w:rsid w:val="00DE4214"/>
    <w:rsid w:val="00DE5DAA"/>
    <w:rsid w:val="00DF0B28"/>
    <w:rsid w:val="00E13F07"/>
    <w:rsid w:val="00E14E67"/>
    <w:rsid w:val="00E25EC2"/>
    <w:rsid w:val="00E603B0"/>
    <w:rsid w:val="00E85AFD"/>
    <w:rsid w:val="00EA5FFA"/>
    <w:rsid w:val="00ED4FB2"/>
    <w:rsid w:val="00F1648F"/>
    <w:rsid w:val="00F240F2"/>
    <w:rsid w:val="00F30FF9"/>
    <w:rsid w:val="00F6238C"/>
    <w:rsid w:val="00F63F34"/>
    <w:rsid w:val="00F71BC3"/>
    <w:rsid w:val="00FB77A6"/>
    <w:rsid w:val="00FC1C67"/>
    <w:rsid w:val="00FE3CB2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32326"/>
  <w15:docId w15:val="{CF7A340D-F4F6-4C2E-BC0B-F705A1CB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606DAC"/>
    <w:rPr>
      <w:rFonts w:ascii="Antiqua" w:hAnsi="Antiqua" w:cs="Times New Roman"/>
      <w:b/>
      <w:i/>
      <w:sz w:val="26"/>
      <w:lang w:eastAsia="ru-RU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Antiqua" w:hAnsi="Antiqua" w:cs="Times New Roman"/>
      <w:sz w:val="26"/>
      <w:lang w:eastAsia="ru-RU"/>
    </w:rPr>
  </w:style>
  <w:style w:type="paragraph" w:customStyle="1" w:styleId="a5">
    <w:name w:val="Нормальний текст"/>
    <w:basedOn w:val="a"/>
    <w:pPr>
      <w:spacing w:before="120"/>
      <w:ind w:firstLine="567"/>
    </w:pPr>
  </w:style>
  <w:style w:type="paragraph" w:customStyle="1" w:styleId="a6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ascii="Antiqua" w:hAnsi="Antiqua" w:cs="Times New Roman"/>
      <w:sz w:val="26"/>
      <w:lang w:eastAsia="ru-RU"/>
    </w:rPr>
  </w:style>
  <w:style w:type="paragraph" w:customStyle="1" w:styleId="11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styleId="af">
    <w:name w:val="Strong"/>
    <w:uiPriority w:val="22"/>
    <w:qFormat/>
    <w:rsid w:val="00435D34"/>
    <w:rPr>
      <w:rFonts w:cs="Times New Roman"/>
      <w:b/>
    </w:rPr>
  </w:style>
  <w:style w:type="paragraph" w:styleId="af0">
    <w:name w:val="Normal (Web)"/>
    <w:basedOn w:val="a"/>
    <w:uiPriority w:val="99"/>
    <w:unhideWhenUsed/>
    <w:rsid w:val="00435D3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89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8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288925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52889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892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930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94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2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288941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2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!</cp:lastModifiedBy>
  <cp:revision>5</cp:revision>
  <cp:lastPrinted>2002-04-19T12:13:00Z</cp:lastPrinted>
  <dcterms:created xsi:type="dcterms:W3CDTF">2021-07-16T12:29:00Z</dcterms:created>
  <dcterms:modified xsi:type="dcterms:W3CDTF">2021-07-21T12:17:00Z</dcterms:modified>
</cp:coreProperties>
</file>