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EC" w:rsidRDefault="004776EC" w:rsidP="004776EC">
      <w:pPr>
        <w:spacing w:line="240" w:lineRule="auto"/>
        <w:ind w:left="9923"/>
        <w:contextualSpacing/>
        <w:jc w:val="both"/>
        <w:rPr>
          <w:rFonts w:ascii="Times New Roman" w:hAnsi="Times New Roman" w:cs="Times New Roman"/>
          <w:sz w:val="24"/>
          <w:szCs w:val="24"/>
          <w:lang w:val="en-US"/>
        </w:rPr>
      </w:pPr>
    </w:p>
    <w:p w:rsidR="001C59B0" w:rsidRPr="001C59B0" w:rsidRDefault="001C59B0" w:rsidP="004776EC">
      <w:pPr>
        <w:spacing w:line="240" w:lineRule="auto"/>
        <w:ind w:left="9923"/>
        <w:contextualSpacing/>
        <w:jc w:val="both"/>
        <w:rPr>
          <w:rFonts w:ascii="Times New Roman" w:hAnsi="Times New Roman" w:cs="Times New Roman"/>
          <w:sz w:val="24"/>
          <w:szCs w:val="24"/>
          <w:lang w:val="en-US"/>
        </w:rPr>
      </w:pPr>
      <w:bookmarkStart w:id="0" w:name="_GoBack"/>
      <w:bookmarkEnd w:id="0"/>
    </w:p>
    <w:p w:rsidR="004776EC" w:rsidRPr="0000294D" w:rsidRDefault="004776EC" w:rsidP="004776EC">
      <w:pPr>
        <w:jc w:val="center"/>
        <w:rPr>
          <w:rFonts w:ascii="Times New Roman" w:eastAsia="Times New Roman" w:hAnsi="Times New Roman" w:cs="Times New Roman"/>
          <w:b/>
          <w:bCs/>
          <w:sz w:val="28"/>
          <w:szCs w:val="28"/>
          <w:lang w:val="ru-RU" w:eastAsia="uk-UA"/>
        </w:rPr>
      </w:pPr>
      <w:r w:rsidRPr="0000294D">
        <w:rPr>
          <w:rFonts w:ascii="Times New Roman" w:eastAsia="Times New Roman" w:hAnsi="Times New Roman" w:cs="Times New Roman"/>
          <w:b/>
          <w:bCs/>
          <w:sz w:val="28"/>
          <w:szCs w:val="28"/>
          <w:lang w:eastAsia="uk-UA"/>
        </w:rPr>
        <w:t xml:space="preserve">Звіт про стан виконання Плану заходів з реалізації </w:t>
      </w:r>
      <w:r w:rsidRPr="0000294D">
        <w:rPr>
          <w:rFonts w:ascii="Times New Roman" w:eastAsia="Times New Roman" w:hAnsi="Times New Roman" w:cs="Times New Roman"/>
          <w:b/>
          <w:bCs/>
          <w:sz w:val="28"/>
          <w:szCs w:val="28"/>
          <w:lang w:eastAsia="uk-UA"/>
        </w:rPr>
        <w:br/>
        <w:t>Стратегічного плану Державної податкової служби Укр</w:t>
      </w:r>
      <w:r w:rsidR="00205123" w:rsidRPr="0000294D">
        <w:rPr>
          <w:rFonts w:ascii="Times New Roman" w:eastAsia="Times New Roman" w:hAnsi="Times New Roman" w:cs="Times New Roman"/>
          <w:b/>
          <w:bCs/>
          <w:sz w:val="28"/>
          <w:szCs w:val="28"/>
          <w:lang w:eastAsia="uk-UA"/>
        </w:rPr>
        <w:t xml:space="preserve">аїни на 2022 – 2024 роки </w:t>
      </w:r>
      <w:r w:rsidR="00205123" w:rsidRPr="0000294D">
        <w:rPr>
          <w:rFonts w:ascii="Times New Roman" w:eastAsia="Times New Roman" w:hAnsi="Times New Roman" w:cs="Times New Roman"/>
          <w:b/>
          <w:bCs/>
          <w:sz w:val="28"/>
          <w:szCs w:val="28"/>
          <w:lang w:eastAsia="uk-UA"/>
        </w:rPr>
        <w:br/>
        <w:t>у 202</w:t>
      </w:r>
      <w:r w:rsidR="00205123" w:rsidRPr="0000294D">
        <w:rPr>
          <w:rFonts w:ascii="Times New Roman" w:eastAsia="Times New Roman" w:hAnsi="Times New Roman" w:cs="Times New Roman"/>
          <w:b/>
          <w:bCs/>
          <w:sz w:val="28"/>
          <w:szCs w:val="28"/>
          <w:lang w:val="ru-RU" w:eastAsia="uk-UA"/>
        </w:rPr>
        <w:t>3</w:t>
      </w:r>
      <w:r w:rsidRPr="0000294D">
        <w:rPr>
          <w:rFonts w:ascii="Times New Roman" w:eastAsia="Times New Roman" w:hAnsi="Times New Roman" w:cs="Times New Roman"/>
          <w:b/>
          <w:bCs/>
          <w:sz w:val="28"/>
          <w:szCs w:val="28"/>
          <w:lang w:eastAsia="uk-UA"/>
        </w:rPr>
        <w:t xml:space="preserve"> році, </w:t>
      </w:r>
      <w:r w:rsidR="00205123" w:rsidRPr="0000294D">
        <w:rPr>
          <w:rFonts w:ascii="Times New Roman" w:eastAsia="Times New Roman" w:hAnsi="Times New Roman" w:cs="Times New Roman"/>
          <w:b/>
          <w:bCs/>
          <w:sz w:val="28"/>
          <w:szCs w:val="28"/>
          <w:lang w:eastAsia="uk-UA"/>
        </w:rPr>
        <w:t xml:space="preserve">затвердженого наказом ДПС від </w:t>
      </w:r>
      <w:r w:rsidR="00205123" w:rsidRPr="0000294D">
        <w:rPr>
          <w:rFonts w:ascii="Times New Roman" w:eastAsia="Times New Roman" w:hAnsi="Times New Roman" w:cs="Times New Roman"/>
          <w:b/>
          <w:bCs/>
          <w:sz w:val="28"/>
          <w:szCs w:val="28"/>
          <w:lang w:val="ru-RU" w:eastAsia="uk-UA"/>
        </w:rPr>
        <w:t>04</w:t>
      </w:r>
      <w:r w:rsidRPr="0000294D">
        <w:rPr>
          <w:rFonts w:ascii="Times New Roman" w:eastAsia="Times New Roman" w:hAnsi="Times New Roman" w:cs="Times New Roman"/>
          <w:b/>
          <w:bCs/>
          <w:sz w:val="28"/>
          <w:szCs w:val="28"/>
          <w:lang w:eastAsia="uk-UA"/>
        </w:rPr>
        <w:t>.</w:t>
      </w:r>
      <w:r w:rsidR="00205123" w:rsidRPr="0000294D">
        <w:rPr>
          <w:rFonts w:ascii="Times New Roman" w:eastAsia="Times New Roman" w:hAnsi="Times New Roman" w:cs="Times New Roman"/>
          <w:b/>
          <w:bCs/>
          <w:sz w:val="28"/>
          <w:szCs w:val="28"/>
          <w:lang w:val="ru-RU" w:eastAsia="uk-UA"/>
        </w:rPr>
        <w:t>04</w:t>
      </w:r>
      <w:r w:rsidRPr="0000294D">
        <w:rPr>
          <w:rFonts w:ascii="Times New Roman" w:eastAsia="Times New Roman" w:hAnsi="Times New Roman" w:cs="Times New Roman"/>
          <w:b/>
          <w:bCs/>
          <w:sz w:val="28"/>
          <w:szCs w:val="28"/>
          <w:lang w:eastAsia="uk-UA"/>
        </w:rPr>
        <w:t>.202</w:t>
      </w:r>
      <w:r w:rsidR="00205123" w:rsidRPr="0000294D">
        <w:rPr>
          <w:rFonts w:ascii="Times New Roman" w:eastAsia="Times New Roman" w:hAnsi="Times New Roman" w:cs="Times New Roman"/>
          <w:b/>
          <w:bCs/>
          <w:sz w:val="28"/>
          <w:szCs w:val="28"/>
          <w:lang w:val="ru-RU" w:eastAsia="uk-UA"/>
        </w:rPr>
        <w:t>3</w:t>
      </w:r>
      <w:r w:rsidRPr="0000294D">
        <w:rPr>
          <w:rFonts w:ascii="Times New Roman" w:eastAsia="Times New Roman" w:hAnsi="Times New Roman" w:cs="Times New Roman"/>
          <w:b/>
          <w:bCs/>
          <w:sz w:val="28"/>
          <w:szCs w:val="28"/>
          <w:lang w:eastAsia="uk-UA"/>
        </w:rPr>
        <w:t xml:space="preserve"> № </w:t>
      </w:r>
      <w:r w:rsidR="00205123" w:rsidRPr="0000294D">
        <w:rPr>
          <w:rFonts w:ascii="Times New Roman" w:eastAsia="Times New Roman" w:hAnsi="Times New Roman" w:cs="Times New Roman"/>
          <w:b/>
          <w:bCs/>
          <w:sz w:val="28"/>
          <w:szCs w:val="28"/>
          <w:lang w:val="ru-RU" w:eastAsia="uk-UA"/>
        </w:rPr>
        <w:t>198</w:t>
      </w:r>
      <w:r w:rsidR="00961B12" w:rsidRPr="0000294D">
        <w:rPr>
          <w:rFonts w:ascii="Times New Roman" w:eastAsia="Times New Roman" w:hAnsi="Times New Roman" w:cs="Times New Roman"/>
          <w:b/>
          <w:bCs/>
          <w:sz w:val="28"/>
          <w:szCs w:val="28"/>
          <w:lang w:val="ru-RU" w:eastAsia="uk-UA"/>
        </w:rPr>
        <w:t>, у 2023 році</w:t>
      </w:r>
    </w:p>
    <w:p w:rsidR="00FA1211" w:rsidRPr="0000294D" w:rsidRDefault="00FA1211" w:rsidP="00FA1211">
      <w:pPr>
        <w:spacing w:line="240" w:lineRule="auto"/>
        <w:contextualSpacing/>
        <w:jc w:val="right"/>
        <w:rPr>
          <w:rFonts w:ascii="Times New Roman" w:hAnsi="Times New Roman" w:cs="Times New Roman"/>
          <w:b/>
          <w:i/>
          <w:sz w:val="24"/>
          <w:szCs w:val="24"/>
        </w:rPr>
      </w:pPr>
    </w:p>
    <w:tbl>
      <w:tblPr>
        <w:tblW w:w="15310" w:type="dxa"/>
        <w:tblInd w:w="-34" w:type="dxa"/>
        <w:tblLayout w:type="fixed"/>
        <w:tblLook w:val="04A0" w:firstRow="1" w:lastRow="0" w:firstColumn="1" w:lastColumn="0" w:noHBand="0" w:noVBand="1"/>
      </w:tblPr>
      <w:tblGrid>
        <w:gridCol w:w="1843"/>
        <w:gridCol w:w="851"/>
        <w:gridCol w:w="2551"/>
        <w:gridCol w:w="1560"/>
        <w:gridCol w:w="1134"/>
        <w:gridCol w:w="992"/>
        <w:gridCol w:w="4678"/>
        <w:gridCol w:w="1701"/>
      </w:tblGrid>
      <w:tr w:rsidR="0000294D" w:rsidRPr="0000294D" w:rsidTr="00DB585C">
        <w:trPr>
          <w:trHeight w:val="1695"/>
          <w:tblHeader/>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205123" w:rsidRPr="0000294D" w:rsidRDefault="00205123" w:rsidP="00205123">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Стратегічна ініціатива</w:t>
            </w:r>
          </w:p>
        </w:tc>
        <w:tc>
          <w:tcPr>
            <w:tcW w:w="851"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205123" w:rsidRPr="0000294D" w:rsidRDefault="00205123" w:rsidP="00E479B8">
            <w:pPr>
              <w:spacing w:after="0" w:line="240" w:lineRule="auto"/>
              <w:ind w:left="-108" w:right="-108"/>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Номер заходу</w:t>
            </w:r>
          </w:p>
        </w:tc>
        <w:tc>
          <w:tcPr>
            <w:tcW w:w="2551"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205123" w:rsidRPr="0000294D" w:rsidRDefault="00205123" w:rsidP="00205123">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Найменування заходу</w:t>
            </w:r>
          </w:p>
        </w:tc>
        <w:tc>
          <w:tcPr>
            <w:tcW w:w="1560"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205123" w:rsidRPr="0000294D" w:rsidRDefault="00205123" w:rsidP="00205123">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Індикатор виконання</w:t>
            </w:r>
          </w:p>
        </w:tc>
        <w:tc>
          <w:tcPr>
            <w:tcW w:w="1134"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205123" w:rsidRPr="0000294D" w:rsidRDefault="00205123" w:rsidP="00205123">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Термін виконання</w:t>
            </w:r>
          </w:p>
        </w:tc>
        <w:tc>
          <w:tcPr>
            <w:tcW w:w="992"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205123" w:rsidRPr="0000294D" w:rsidRDefault="00205123" w:rsidP="00205123">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Відповідальні виконавці</w:t>
            </w:r>
          </w:p>
        </w:tc>
        <w:tc>
          <w:tcPr>
            <w:tcW w:w="4678"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205123" w:rsidRPr="0000294D" w:rsidRDefault="00205123" w:rsidP="00205123">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Стан виконання</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205123" w:rsidRPr="0000294D" w:rsidRDefault="00205123" w:rsidP="00205123">
            <w:pPr>
              <w:spacing w:after="0"/>
              <w:jc w:val="center"/>
              <w:rPr>
                <w:rFonts w:ascii="Times New Roman" w:hAnsi="Times New Roman" w:cs="Times New Roman"/>
                <w:b/>
              </w:rPr>
            </w:pPr>
            <w:r w:rsidRPr="0000294D">
              <w:rPr>
                <w:rFonts w:ascii="Times New Roman" w:hAnsi="Times New Roman" w:cs="Times New Roman"/>
                <w:b/>
              </w:rPr>
              <w:t>Результат виконання (виконано/не виконано/</w:t>
            </w:r>
          </w:p>
          <w:p w:rsidR="00205123" w:rsidRPr="0000294D" w:rsidRDefault="00205123" w:rsidP="00205123">
            <w:pPr>
              <w:spacing w:after="0" w:line="240" w:lineRule="auto"/>
              <w:jc w:val="center"/>
              <w:rPr>
                <w:rFonts w:ascii="Times New Roman" w:eastAsia="Times New Roman" w:hAnsi="Times New Roman" w:cs="Times New Roman"/>
                <w:b/>
                <w:bCs/>
                <w:lang w:eastAsia="uk-UA"/>
              </w:rPr>
            </w:pPr>
            <w:r w:rsidRPr="0000294D">
              <w:rPr>
                <w:rFonts w:ascii="Times New Roman" w:hAnsi="Times New Roman" w:cs="Times New Roman"/>
                <w:b/>
              </w:rPr>
              <w:t>виконується/виконання залежить від реалізації інших заходів тощо)</w:t>
            </w:r>
          </w:p>
        </w:tc>
      </w:tr>
      <w:tr w:rsidR="0000294D" w:rsidRPr="0000294D" w:rsidTr="00EA4939">
        <w:trPr>
          <w:trHeight w:val="175"/>
          <w:tblHeader/>
        </w:trPr>
        <w:tc>
          <w:tcPr>
            <w:tcW w:w="1843" w:type="dxa"/>
            <w:tcBorders>
              <w:top w:val="nil"/>
              <w:left w:val="single" w:sz="4" w:space="0" w:color="auto"/>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1</w:t>
            </w:r>
          </w:p>
        </w:tc>
        <w:tc>
          <w:tcPr>
            <w:tcW w:w="851" w:type="dxa"/>
            <w:tcBorders>
              <w:top w:val="nil"/>
              <w:left w:val="nil"/>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2</w:t>
            </w:r>
          </w:p>
        </w:tc>
        <w:tc>
          <w:tcPr>
            <w:tcW w:w="2551" w:type="dxa"/>
            <w:tcBorders>
              <w:top w:val="nil"/>
              <w:left w:val="nil"/>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val="en-US" w:eastAsia="uk-UA"/>
              </w:rPr>
            </w:pPr>
            <w:r w:rsidRPr="0000294D">
              <w:rPr>
                <w:rFonts w:ascii="Times New Roman" w:eastAsia="Times New Roman" w:hAnsi="Times New Roman" w:cs="Times New Roman"/>
                <w:b/>
                <w:bCs/>
                <w:lang w:val="en-US" w:eastAsia="uk-UA"/>
              </w:rPr>
              <w:t>3</w:t>
            </w:r>
          </w:p>
        </w:tc>
        <w:tc>
          <w:tcPr>
            <w:tcW w:w="1560" w:type="dxa"/>
            <w:tcBorders>
              <w:top w:val="nil"/>
              <w:left w:val="nil"/>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4</w:t>
            </w:r>
          </w:p>
        </w:tc>
        <w:tc>
          <w:tcPr>
            <w:tcW w:w="1134" w:type="dxa"/>
            <w:tcBorders>
              <w:top w:val="nil"/>
              <w:left w:val="nil"/>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5</w:t>
            </w:r>
          </w:p>
        </w:tc>
        <w:tc>
          <w:tcPr>
            <w:tcW w:w="992" w:type="dxa"/>
            <w:tcBorders>
              <w:top w:val="nil"/>
              <w:left w:val="nil"/>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6</w:t>
            </w:r>
          </w:p>
        </w:tc>
        <w:tc>
          <w:tcPr>
            <w:tcW w:w="4678" w:type="dxa"/>
            <w:tcBorders>
              <w:top w:val="single" w:sz="4" w:space="0" w:color="auto"/>
              <w:left w:val="nil"/>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05123" w:rsidRPr="0000294D" w:rsidRDefault="00205123" w:rsidP="00F23A2C">
            <w:pPr>
              <w:spacing w:after="0" w:line="240" w:lineRule="auto"/>
              <w:jc w:val="center"/>
              <w:rPr>
                <w:rFonts w:ascii="Times New Roman" w:eastAsia="Times New Roman" w:hAnsi="Times New Roman" w:cs="Times New Roman"/>
                <w:b/>
                <w:bCs/>
                <w:lang w:eastAsia="uk-UA"/>
              </w:rPr>
            </w:pPr>
            <w:r w:rsidRPr="0000294D">
              <w:rPr>
                <w:rFonts w:ascii="Times New Roman" w:eastAsia="Times New Roman" w:hAnsi="Times New Roman" w:cs="Times New Roman"/>
                <w:b/>
                <w:bCs/>
                <w:lang w:eastAsia="uk-UA"/>
              </w:rPr>
              <w:t>8</w:t>
            </w:r>
          </w:p>
        </w:tc>
      </w:tr>
      <w:tr w:rsidR="0000294D" w:rsidRPr="0000294D" w:rsidTr="00DB585C">
        <w:trPr>
          <w:trHeight w:val="461"/>
        </w:trPr>
        <w:tc>
          <w:tcPr>
            <w:tcW w:w="15310" w:type="dxa"/>
            <w:gridSpan w:val="8"/>
            <w:tcBorders>
              <w:top w:val="nil"/>
              <w:left w:val="single" w:sz="4" w:space="0" w:color="auto"/>
              <w:bottom w:val="single" w:sz="4" w:space="0" w:color="auto"/>
              <w:right w:val="single" w:sz="4" w:space="0" w:color="auto"/>
            </w:tcBorders>
            <w:shd w:val="clear" w:color="auto" w:fill="auto"/>
          </w:tcPr>
          <w:p w:rsidR="001750CF" w:rsidRPr="0000294D" w:rsidRDefault="001750CF" w:rsidP="00205123">
            <w:pPr>
              <w:spacing w:after="0" w:line="240" w:lineRule="auto"/>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t>Стратегічна ціль 1. ЕФЕКТИВНЕ УПРАВЛІННЯ ДІЯЛЬНІСТЮ</w:t>
            </w:r>
          </w:p>
        </w:tc>
      </w:tr>
      <w:tr w:rsidR="0000294D" w:rsidRPr="0000294D" w:rsidTr="003C2AC1">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05123" w:rsidRPr="0000294D" w:rsidRDefault="00205123"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 xml:space="preserve">1.1. Удосконалення системи внутрішнього контролю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05123" w:rsidRPr="0000294D" w:rsidRDefault="00205123"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1.1.1.</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205123" w:rsidRPr="0000294D" w:rsidRDefault="00205123"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Постійний моніторинг актуальності та оновлення функціонального забезпечення ДПС з урахуванням змін у законодавстві</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05123" w:rsidRPr="0000294D" w:rsidRDefault="00205123"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05123" w:rsidRPr="0000294D" w:rsidRDefault="00205123" w:rsidP="0020512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05123" w:rsidRPr="0000294D" w:rsidRDefault="00205123"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організації роботи Служби</w:t>
            </w:r>
          </w:p>
        </w:tc>
        <w:tc>
          <w:tcPr>
            <w:tcW w:w="4678" w:type="dxa"/>
            <w:tcBorders>
              <w:top w:val="single" w:sz="4" w:space="0" w:color="auto"/>
              <w:left w:val="single" w:sz="4" w:space="0" w:color="auto"/>
              <w:bottom w:val="single" w:sz="4" w:space="0" w:color="auto"/>
              <w:right w:val="single" w:sz="4" w:space="0" w:color="auto"/>
            </w:tcBorders>
          </w:tcPr>
          <w:p w:rsidR="00F75E9E" w:rsidRPr="0000294D" w:rsidRDefault="00F75E9E" w:rsidP="00F75E9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w:t>
            </w:r>
            <w:r w:rsidR="000D6CB8" w:rsidRPr="0000294D">
              <w:rPr>
                <w:rFonts w:ascii="Times New Roman" w:eastAsia="Times New Roman" w:hAnsi="Times New Roman" w:cs="Times New Roman"/>
                <w:sz w:val="24"/>
                <w:szCs w:val="24"/>
                <w:lang w:eastAsia="uk-UA"/>
              </w:rPr>
              <w:t>дійсне</w:t>
            </w:r>
            <w:r w:rsidR="004B7DD7" w:rsidRPr="0000294D">
              <w:rPr>
                <w:rFonts w:ascii="Times New Roman" w:eastAsia="Times New Roman" w:hAnsi="Times New Roman" w:cs="Times New Roman"/>
                <w:sz w:val="24"/>
                <w:szCs w:val="24"/>
                <w:lang w:eastAsia="uk-UA"/>
              </w:rPr>
              <w:t>но</w:t>
            </w:r>
            <w:r w:rsidRPr="0000294D">
              <w:rPr>
                <w:rFonts w:ascii="Times New Roman" w:eastAsia="Times New Roman" w:hAnsi="Times New Roman" w:cs="Times New Roman"/>
                <w:sz w:val="24"/>
                <w:szCs w:val="24"/>
                <w:lang w:eastAsia="uk-UA"/>
              </w:rPr>
              <w:t xml:space="preserve"> постійний моніторинг актуальності та оновлення функціонального забезпечення ДПС та відповідно внесення змін до наказу ДПС від 04.02.2022 № 92 «Про функціональні повноваження структурних підрозділів апарату та територіальних органів ДПС»</w:t>
            </w:r>
            <w:r w:rsidR="005F5716" w:rsidRPr="0000294D">
              <w:rPr>
                <w:rFonts w:ascii="Times New Roman" w:eastAsia="Times New Roman" w:hAnsi="Times New Roman" w:cs="Times New Roman"/>
                <w:sz w:val="24"/>
                <w:szCs w:val="24"/>
                <w:lang w:eastAsia="uk-UA"/>
              </w:rPr>
              <w:t xml:space="preserve"> (зі змінами)</w:t>
            </w:r>
            <w:r w:rsidRPr="0000294D">
              <w:rPr>
                <w:rFonts w:ascii="Times New Roman" w:eastAsia="Times New Roman" w:hAnsi="Times New Roman" w:cs="Times New Roman"/>
                <w:sz w:val="24"/>
                <w:szCs w:val="24"/>
                <w:lang w:eastAsia="uk-UA"/>
              </w:rPr>
              <w:t xml:space="preserve">. </w:t>
            </w:r>
          </w:p>
          <w:p w:rsidR="00F75E9E" w:rsidRPr="0000294D" w:rsidRDefault="00F75E9E" w:rsidP="00F75E9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Видано накази ДПС: </w:t>
            </w:r>
          </w:p>
          <w:p w:rsidR="00F75E9E" w:rsidRPr="0000294D" w:rsidRDefault="00F75E9E" w:rsidP="00F75E9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 19.01.2023 № 53;</w:t>
            </w:r>
          </w:p>
          <w:p w:rsidR="00F75E9E" w:rsidRPr="0000294D" w:rsidRDefault="00F75E9E" w:rsidP="00F75E9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 27.03.2023 № 189;</w:t>
            </w:r>
          </w:p>
          <w:p w:rsidR="00205123" w:rsidRPr="0000294D" w:rsidRDefault="00F75E9E" w:rsidP="00F75E9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 21.04.2023 № 268</w:t>
            </w:r>
            <w:r w:rsidR="000801E0" w:rsidRPr="0000294D">
              <w:rPr>
                <w:rFonts w:ascii="Times New Roman" w:eastAsia="Times New Roman" w:hAnsi="Times New Roman" w:cs="Times New Roman"/>
                <w:sz w:val="24"/>
                <w:szCs w:val="24"/>
                <w:lang w:eastAsia="uk-UA"/>
              </w:rPr>
              <w:t>;</w:t>
            </w:r>
          </w:p>
          <w:p w:rsidR="00A300ED" w:rsidRPr="0000294D" w:rsidRDefault="00A300ED" w:rsidP="00F75E9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26.05.2023 № 409</w:t>
            </w:r>
            <w:r w:rsidR="00840776" w:rsidRPr="0000294D">
              <w:rPr>
                <w:rFonts w:ascii="Times New Roman" w:hAnsi="Times New Roman" w:cs="Times New Roman"/>
                <w:sz w:val="24"/>
                <w:szCs w:val="24"/>
              </w:rPr>
              <w:t>;</w:t>
            </w:r>
          </w:p>
          <w:p w:rsidR="00840776" w:rsidRPr="0000294D" w:rsidRDefault="00840776" w:rsidP="00840776">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31.05.2023 № 416;</w:t>
            </w:r>
          </w:p>
          <w:p w:rsidR="00840776" w:rsidRPr="0000294D" w:rsidRDefault="00840776" w:rsidP="00840776">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21.06.2023 № 493</w:t>
            </w:r>
            <w:r w:rsidR="003158D7" w:rsidRPr="0000294D">
              <w:rPr>
                <w:rFonts w:ascii="Times New Roman" w:hAnsi="Times New Roman" w:cs="Times New Roman"/>
                <w:sz w:val="24"/>
                <w:szCs w:val="24"/>
              </w:rPr>
              <w:t>;</w:t>
            </w:r>
          </w:p>
          <w:p w:rsidR="003158D7" w:rsidRPr="0000294D" w:rsidRDefault="003158D7" w:rsidP="003158D7">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від 11.07.2023 № 556</w:t>
            </w:r>
            <w:r w:rsidR="000801E0" w:rsidRPr="0000294D">
              <w:rPr>
                <w:rFonts w:ascii="Times New Roman" w:hAnsi="Times New Roman" w:cs="Times New Roman"/>
                <w:sz w:val="24"/>
                <w:szCs w:val="24"/>
              </w:rPr>
              <w:t>;</w:t>
            </w:r>
          </w:p>
          <w:p w:rsidR="000801E0" w:rsidRPr="0000294D" w:rsidRDefault="000801E0" w:rsidP="000801E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01.08.2023 № 616;</w:t>
            </w:r>
          </w:p>
          <w:p w:rsidR="000801E0" w:rsidRPr="0000294D" w:rsidRDefault="000801E0" w:rsidP="000801E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18.08.2023 № 674;</w:t>
            </w:r>
          </w:p>
          <w:p w:rsidR="00F83104" w:rsidRPr="0000294D" w:rsidRDefault="000801E0" w:rsidP="000801E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28.08.2023 № 693</w:t>
            </w:r>
            <w:r w:rsidR="00506805" w:rsidRPr="0000294D">
              <w:rPr>
                <w:rFonts w:ascii="Times New Roman" w:hAnsi="Times New Roman" w:cs="Times New Roman"/>
                <w:sz w:val="24"/>
                <w:szCs w:val="24"/>
              </w:rPr>
              <w:t>;</w:t>
            </w:r>
          </w:p>
          <w:p w:rsidR="00506805" w:rsidRPr="0000294D" w:rsidRDefault="00506805" w:rsidP="000801E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20.09.2023 № 759</w:t>
            </w:r>
            <w:r w:rsidR="0062266D" w:rsidRPr="0000294D">
              <w:rPr>
                <w:rFonts w:ascii="Times New Roman" w:hAnsi="Times New Roman" w:cs="Times New Roman"/>
                <w:sz w:val="24"/>
                <w:szCs w:val="24"/>
              </w:rPr>
              <w:t>;</w:t>
            </w:r>
          </w:p>
          <w:p w:rsidR="0062266D" w:rsidRPr="0000294D" w:rsidRDefault="0062266D" w:rsidP="0062266D">
            <w:pPr>
              <w:spacing w:after="0" w:line="240" w:lineRule="auto"/>
              <w:jc w:val="both"/>
              <w:rPr>
                <w:rFonts w:ascii="Times New Roman" w:hAnsi="Times New Roman"/>
                <w:sz w:val="24"/>
                <w:szCs w:val="24"/>
              </w:rPr>
            </w:pPr>
            <w:r w:rsidRPr="0000294D">
              <w:rPr>
                <w:rFonts w:ascii="Times New Roman" w:hAnsi="Times New Roman"/>
                <w:sz w:val="24"/>
                <w:szCs w:val="24"/>
              </w:rPr>
              <w:t>від 29.09.2023 № 806:</w:t>
            </w:r>
          </w:p>
          <w:p w:rsidR="0062266D" w:rsidRPr="0000294D" w:rsidRDefault="0062266D" w:rsidP="0062266D">
            <w:pPr>
              <w:spacing w:after="0" w:line="240" w:lineRule="auto"/>
              <w:jc w:val="both"/>
              <w:rPr>
                <w:rFonts w:ascii="Times New Roman" w:hAnsi="Times New Roman"/>
                <w:sz w:val="24"/>
                <w:szCs w:val="24"/>
              </w:rPr>
            </w:pPr>
            <w:r w:rsidRPr="0000294D">
              <w:rPr>
                <w:rFonts w:ascii="Times New Roman" w:hAnsi="Times New Roman"/>
                <w:sz w:val="24"/>
                <w:szCs w:val="24"/>
              </w:rPr>
              <w:t>від 19.10.2023 № 863;</w:t>
            </w:r>
          </w:p>
          <w:p w:rsidR="0062266D" w:rsidRPr="0000294D" w:rsidRDefault="0062266D" w:rsidP="0062266D">
            <w:pPr>
              <w:spacing w:after="0" w:line="240" w:lineRule="auto"/>
              <w:jc w:val="both"/>
              <w:rPr>
                <w:rFonts w:ascii="Times New Roman" w:hAnsi="Times New Roman"/>
                <w:sz w:val="24"/>
                <w:szCs w:val="24"/>
              </w:rPr>
            </w:pPr>
            <w:r w:rsidRPr="0000294D">
              <w:rPr>
                <w:rFonts w:ascii="Times New Roman" w:hAnsi="Times New Roman"/>
                <w:sz w:val="24"/>
                <w:szCs w:val="24"/>
              </w:rPr>
              <w:t>від 30.10.2023 № 903</w:t>
            </w:r>
            <w:r w:rsidR="00E13161" w:rsidRPr="0000294D">
              <w:rPr>
                <w:rFonts w:ascii="Times New Roman" w:hAnsi="Times New Roman"/>
                <w:sz w:val="24"/>
                <w:szCs w:val="24"/>
              </w:rPr>
              <w:t>;</w:t>
            </w:r>
          </w:p>
          <w:p w:rsidR="00E13161" w:rsidRPr="0000294D" w:rsidRDefault="00E13161" w:rsidP="0062266D">
            <w:pPr>
              <w:spacing w:after="0" w:line="240" w:lineRule="auto"/>
              <w:jc w:val="both"/>
              <w:rPr>
                <w:rFonts w:ascii="Times New Roman" w:hAnsi="Times New Roman"/>
                <w:sz w:val="24"/>
                <w:szCs w:val="24"/>
              </w:rPr>
            </w:pPr>
            <w:r w:rsidRPr="0000294D">
              <w:rPr>
                <w:rFonts w:ascii="Times New Roman" w:hAnsi="Times New Roman"/>
                <w:sz w:val="24"/>
                <w:szCs w:val="24"/>
              </w:rPr>
              <w:t>від 13.11.2023 № 934</w:t>
            </w:r>
            <w:r w:rsidR="00342F00" w:rsidRPr="0000294D">
              <w:rPr>
                <w:rFonts w:ascii="Times New Roman" w:hAnsi="Times New Roman"/>
                <w:sz w:val="24"/>
                <w:szCs w:val="24"/>
              </w:rPr>
              <w:t>;</w:t>
            </w:r>
          </w:p>
          <w:p w:rsidR="002A4952" w:rsidRPr="0000294D" w:rsidRDefault="002A4952" w:rsidP="002A4952">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18.12.2023 № 1065;</w:t>
            </w:r>
          </w:p>
          <w:p w:rsidR="002A4952" w:rsidRPr="0000294D" w:rsidRDefault="002A4952" w:rsidP="002A4952">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22.12.2023 № 1090;</w:t>
            </w:r>
          </w:p>
          <w:p w:rsidR="002A4952" w:rsidRPr="0000294D" w:rsidRDefault="002A4952" w:rsidP="002A4952">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25.12.2023 № 1098;</w:t>
            </w:r>
          </w:p>
          <w:p w:rsidR="00342F00" w:rsidRPr="0000294D" w:rsidRDefault="002A4952" w:rsidP="002A4952">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28.12.2023 № 1119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5123" w:rsidRPr="0000294D" w:rsidRDefault="002A4952" w:rsidP="002A4952">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Виконано</w:t>
            </w:r>
          </w:p>
          <w:p w:rsidR="00EB56DC" w:rsidRPr="0000294D" w:rsidRDefault="00EB56DC" w:rsidP="002A4952">
            <w:pPr>
              <w:spacing w:after="0" w:line="240" w:lineRule="auto"/>
              <w:jc w:val="center"/>
              <w:rPr>
                <w:rFonts w:ascii="Times New Roman" w:eastAsia="Times New Roman" w:hAnsi="Times New Roman" w:cs="Times New Roman"/>
                <w:sz w:val="24"/>
                <w:szCs w:val="24"/>
                <w:lang w:eastAsia="uk-UA"/>
              </w:rPr>
            </w:pPr>
          </w:p>
        </w:tc>
      </w:tr>
      <w:tr w:rsidR="0000294D" w:rsidRPr="0000294D" w:rsidTr="00546DF0">
        <w:trPr>
          <w:trHeight w:val="365"/>
        </w:trPr>
        <w:tc>
          <w:tcPr>
            <w:tcW w:w="1843" w:type="dxa"/>
            <w:vMerge/>
            <w:tcBorders>
              <w:top w:val="single" w:sz="4" w:space="0" w:color="auto"/>
              <w:left w:val="single" w:sz="4" w:space="0" w:color="auto"/>
              <w:bottom w:val="single" w:sz="4" w:space="0" w:color="auto"/>
              <w:right w:val="single" w:sz="4" w:space="0" w:color="auto"/>
            </w:tcBorders>
            <w:shd w:val="clear" w:color="000000" w:fill="FFFFFF"/>
          </w:tcPr>
          <w:p w:rsidR="00A300ED" w:rsidRPr="0000294D" w:rsidRDefault="00A300ED" w:rsidP="00205123">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A300ED" w:rsidP="00544A69">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1.1.2.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A300ED" w:rsidP="00544A69">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Упорядкування внутрішнього середовища ДПС. Підтримання в актуальному стані функціональної матриці виконання покладених на ДПС та закріплених за структурними підрозділами ДПС </w:t>
            </w:r>
            <w:r w:rsidRPr="0000294D">
              <w:rPr>
                <w:rFonts w:ascii="Times New Roman" w:eastAsia="Times New Roman" w:hAnsi="Times New Roman" w:cs="Times New Roman"/>
                <w:sz w:val="24"/>
                <w:szCs w:val="24"/>
                <w:lang w:eastAsia="uk-UA"/>
              </w:rPr>
              <w:lastRenderedPageBreak/>
              <w:t>відповідними наказами ДПС завдань, функцій і процедур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A300ED" w:rsidP="00544A69">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Сформовано актуальну функціональну матрицю виконання покладених на ДПС та закріплених за структурними </w:t>
            </w:r>
            <w:r w:rsidRPr="0000294D">
              <w:rPr>
                <w:rFonts w:ascii="Times New Roman" w:eastAsia="Times New Roman" w:hAnsi="Times New Roman" w:cs="Times New Roman"/>
                <w:sz w:val="24"/>
                <w:szCs w:val="24"/>
                <w:lang w:eastAsia="uk-UA"/>
              </w:rPr>
              <w:lastRenderedPageBreak/>
              <w:t>підрозділами ДПС відповідними наказами ДПС завдань, функцій і процедур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A300ED" w:rsidP="00544A69">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A300ED" w:rsidP="00544A69">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організації роботи Служби</w:t>
            </w:r>
          </w:p>
          <w:p w:rsidR="000B682C" w:rsidRPr="0000294D" w:rsidRDefault="000B682C" w:rsidP="00544A69">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tcPr>
          <w:p w:rsidR="00546DF0" w:rsidRPr="0000294D" w:rsidRDefault="00546DF0" w:rsidP="00546DF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Видано наказ ДПС від 22.05.2023 № 388 «Про внесення змін до наказу ДПС </w:t>
            </w:r>
            <w:r w:rsidR="00DF3A0D" w:rsidRPr="0000294D">
              <w:rPr>
                <w:rFonts w:ascii="Times New Roman" w:hAnsi="Times New Roman" w:cs="Times New Roman"/>
                <w:sz w:val="24"/>
                <w:szCs w:val="24"/>
              </w:rPr>
              <w:br/>
            </w:r>
            <w:r w:rsidRPr="0000294D">
              <w:rPr>
                <w:rFonts w:ascii="Times New Roman" w:hAnsi="Times New Roman" w:cs="Times New Roman"/>
                <w:sz w:val="24"/>
                <w:szCs w:val="24"/>
              </w:rPr>
              <w:t>від 18.12.2019 № 220», яким функціональна матриця  виконання покладених на ДПС та закріплених за структурними підрозділами ДПС відповідними наказами ДПС завдань, функцій і процедур (далі – функціональна матриця), доповнена новою</w:t>
            </w:r>
            <w:r w:rsidR="006B0EB5" w:rsidRPr="0000294D">
              <w:rPr>
                <w:rFonts w:ascii="Times New Roman" w:hAnsi="Times New Roman" w:cs="Times New Roman"/>
                <w:sz w:val="24"/>
                <w:szCs w:val="24"/>
              </w:rPr>
              <w:t xml:space="preserve"> формою «Функціональна матриця </w:t>
            </w:r>
            <w:r w:rsidRPr="0000294D">
              <w:rPr>
                <w:rFonts w:ascii="Times New Roman" w:hAnsi="Times New Roman" w:cs="Times New Roman"/>
                <w:sz w:val="24"/>
                <w:szCs w:val="24"/>
              </w:rPr>
              <w:t xml:space="preserve">виконання завдань, функцій і процедур, покладених </w:t>
            </w:r>
            <w:r w:rsidRPr="0000294D">
              <w:rPr>
                <w:rFonts w:ascii="Times New Roman" w:hAnsi="Times New Roman" w:cs="Times New Roman"/>
                <w:sz w:val="24"/>
                <w:szCs w:val="24"/>
              </w:rPr>
              <w:lastRenderedPageBreak/>
              <w:t>на підрозділ у складі структурних підрозділів ДПС».</w:t>
            </w:r>
          </w:p>
          <w:p w:rsidR="00F83104" w:rsidRPr="0000294D" w:rsidRDefault="00546DF0" w:rsidP="00546DF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Відповідні зміни дозволили врегулювати питання внутрішнього середовища, що мають вплив (можуть вплинути) на належне виконання структурними підрозділами ДПС завдань, функцій і процедур, закріплених за ними відповідними наказами ДПС, функцій і процедур та актуалізували функціональну мат</w:t>
            </w:r>
            <w:r w:rsidR="004544C1" w:rsidRPr="0000294D">
              <w:rPr>
                <w:rFonts w:ascii="Times New Roman" w:hAnsi="Times New Roman" w:cs="Times New Roman"/>
                <w:sz w:val="24"/>
                <w:szCs w:val="24"/>
              </w:rPr>
              <w:t>рицю</w:t>
            </w:r>
            <w:r w:rsidR="002A4952" w:rsidRPr="0000294D">
              <w:rPr>
                <w:rFonts w:ascii="Times New Roman" w:hAnsi="Times New Roman" w:cs="Times New Roman"/>
                <w:sz w:val="24"/>
                <w:szCs w:val="24"/>
              </w:rPr>
              <w:t>.</w:t>
            </w:r>
          </w:p>
          <w:p w:rsidR="002A4952" w:rsidRPr="0000294D" w:rsidRDefault="002A4952" w:rsidP="00546DF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Сформовано актуальну функціональну матрицю виконання покладених на ДПС та закріплених за структурними підрозділами ДПС завдань, функцій і процедур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F0623D" w:rsidP="00544A69">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Виконано</w:t>
            </w:r>
          </w:p>
        </w:tc>
      </w:tr>
      <w:tr w:rsidR="0000294D" w:rsidRPr="0000294D" w:rsidTr="00DB585C">
        <w:trPr>
          <w:trHeight w:val="163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1.2. Удосконалення та автоматизація робочих процесів та процедур</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1.2.1.</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Підготовка заявок щодо автоматизації процедур  діяльності ДПС для мінімізації впливу людського фактору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узгоджено заявки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 xml:space="preserve">структурні </w:t>
            </w:r>
            <w:r w:rsidRPr="0000294D">
              <w:rPr>
                <w:rFonts w:ascii="Times New Roman" w:eastAsia="Times New Roman" w:hAnsi="Times New Roman" w:cs="Times New Roman"/>
                <w:sz w:val="24"/>
                <w:szCs w:val="24"/>
                <w:lang w:eastAsia="uk-UA"/>
              </w:rPr>
              <w:lastRenderedPageBreak/>
              <w:t>підрозділи ДПС</w:t>
            </w:r>
          </w:p>
        </w:tc>
        <w:tc>
          <w:tcPr>
            <w:tcW w:w="4678" w:type="dxa"/>
            <w:tcBorders>
              <w:top w:val="single" w:sz="4" w:space="0" w:color="auto"/>
              <w:left w:val="single" w:sz="4" w:space="0" w:color="auto"/>
              <w:bottom w:val="single" w:sz="4" w:space="0" w:color="auto"/>
              <w:right w:val="single" w:sz="4" w:space="0" w:color="auto"/>
            </w:tcBorders>
          </w:tcPr>
          <w:p w:rsidR="003414B8" w:rsidRPr="0000294D" w:rsidRDefault="00194601" w:rsidP="00C175C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За січень – </w:t>
            </w:r>
            <w:r w:rsidR="00E707B6" w:rsidRPr="0000294D">
              <w:rPr>
                <w:rFonts w:ascii="Times New Roman" w:eastAsia="Times New Roman" w:hAnsi="Times New Roman" w:cs="Times New Roman"/>
                <w:sz w:val="24"/>
                <w:szCs w:val="24"/>
                <w:lang w:eastAsia="uk-UA"/>
              </w:rPr>
              <w:t>грудень 2023 року</w:t>
            </w:r>
            <w:r w:rsidR="000E0985" w:rsidRPr="0000294D">
              <w:rPr>
                <w:rFonts w:ascii="Times New Roman" w:eastAsia="Times New Roman" w:hAnsi="Times New Roman" w:cs="Times New Roman"/>
                <w:sz w:val="24"/>
                <w:szCs w:val="24"/>
                <w:lang w:val="ru-RU" w:eastAsia="uk-UA"/>
              </w:rPr>
              <w:t xml:space="preserve"> </w:t>
            </w:r>
            <w:r w:rsidR="00E707B6" w:rsidRPr="0000294D">
              <w:rPr>
                <w:rFonts w:ascii="Times New Roman" w:eastAsia="Times New Roman" w:hAnsi="Times New Roman" w:cs="Times New Roman"/>
                <w:sz w:val="24"/>
                <w:szCs w:val="24"/>
                <w:lang w:eastAsia="uk-UA"/>
              </w:rPr>
              <w:t>погоджено 288</w:t>
            </w:r>
            <w:r w:rsidR="003414B8" w:rsidRPr="0000294D">
              <w:rPr>
                <w:rFonts w:ascii="Times New Roman" w:eastAsia="Times New Roman" w:hAnsi="Times New Roman" w:cs="Times New Roman"/>
                <w:sz w:val="24"/>
                <w:szCs w:val="24"/>
                <w:lang w:eastAsia="uk-UA"/>
              </w:rPr>
              <w:t xml:space="preserve"> заяв</w:t>
            </w:r>
            <w:r w:rsidR="00FC765D" w:rsidRPr="0000294D">
              <w:rPr>
                <w:rFonts w:ascii="Times New Roman" w:eastAsia="Times New Roman" w:hAnsi="Times New Roman" w:cs="Times New Roman"/>
                <w:sz w:val="24"/>
                <w:szCs w:val="24"/>
                <w:lang w:eastAsia="uk-UA"/>
              </w:rPr>
              <w:t>о</w:t>
            </w:r>
            <w:r w:rsidR="003414B8" w:rsidRPr="0000294D">
              <w:rPr>
                <w:rFonts w:ascii="Times New Roman" w:eastAsia="Times New Roman" w:hAnsi="Times New Roman" w:cs="Times New Roman"/>
                <w:sz w:val="24"/>
                <w:szCs w:val="24"/>
                <w:lang w:eastAsia="uk-UA"/>
              </w:rPr>
              <w:t>к щодо автоматизації процедур діяльності ДПС для мінімізації впливу людського фактора</w:t>
            </w:r>
          </w:p>
          <w:p w:rsidR="00A300ED" w:rsidRPr="0000294D" w:rsidRDefault="00A300ED" w:rsidP="002C0168">
            <w:pPr>
              <w:spacing w:after="0" w:line="240" w:lineRule="auto"/>
              <w:jc w:val="both"/>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E707B6" w:rsidP="00C175C9">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tc>
      </w:tr>
      <w:tr w:rsidR="0000294D" w:rsidRPr="0000294D" w:rsidTr="00DB585C">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300ED" w:rsidRPr="0000294D" w:rsidRDefault="00A300ED"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1.2.2.</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автоматизації процедур  діяльності ДПС на підставі заявок структурних підрозділів ДПС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Впроваджено програмне забезпечення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tcPr>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Доопрацьовано програмне забезпечення ІКС «Єдине вікно подання електронної звітності» у частині:</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WEB-інтерфейсу ЄВПЕЗ ДПСУ:</w:t>
            </w:r>
          </w:p>
          <w:p w:rsidR="00A300ED" w:rsidRPr="0000294D" w:rsidRDefault="00A300ED" w:rsidP="00ED0676">
            <w:pPr>
              <w:pStyle w:val="40"/>
              <w:spacing w:line="240" w:lineRule="auto"/>
              <w:ind w:left="22" w:right="53" w:firstLine="12"/>
              <w:jc w:val="both"/>
              <w:rPr>
                <w:rFonts w:eastAsiaTheme="minorHAnsi"/>
                <w:sz w:val="24"/>
                <w:szCs w:val="24"/>
                <w:lang w:val="ru-RU"/>
              </w:rPr>
            </w:pPr>
            <w:r w:rsidRPr="0000294D">
              <w:rPr>
                <w:rFonts w:eastAsiaTheme="minorHAnsi"/>
                <w:sz w:val="24"/>
                <w:szCs w:val="24"/>
              </w:rPr>
              <w:t>допрацьовано програмне забезпечення в частині</w:t>
            </w:r>
            <w:r w:rsidRPr="0000294D">
              <w:rPr>
                <w:rFonts w:eastAsiaTheme="minorHAnsi"/>
                <w:sz w:val="24"/>
                <w:szCs w:val="24"/>
                <w:lang w:val="ru-RU"/>
              </w:rPr>
              <w:t>:</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реалізації доповнення до Заявки на сховище даних щодо створення в ІКС ДПС складових Довідника електронних форм документів компоненту «Довідники та класифікатори підсистеми СУЗ» (лист від 20.09.2022 № 124/ІКС/99-00-12-02-01-08);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приймання звітів про підзвітні рахунки CRS (лист від 09.12.2022 № 188/ІКС/99-00-08-02-04);</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обробки звіту про обсяги імпорту неферментованої </w:t>
            </w:r>
            <w:r w:rsidRPr="0000294D">
              <w:rPr>
                <w:rFonts w:eastAsiaTheme="minorHAnsi"/>
                <w:sz w:val="24"/>
                <w:szCs w:val="24"/>
              </w:rPr>
              <w:lastRenderedPageBreak/>
              <w:t xml:space="preserve">(непереробленої) тютюнової сировини, обсяги придбаної тютюнової сировини в осіб, які виробляють тютюнову сировину на митній території України, обсяги виробництва, реалізації виробникам тютюнових виробів та експорту ферментованої (переробленої) тютюнової сировини та підготовки аналітичної інформації щодо його подання (лист </w:t>
            </w:r>
            <w:r w:rsidRPr="0000294D">
              <w:rPr>
                <w:rFonts w:eastAsiaTheme="minorHAnsi"/>
                <w:sz w:val="24"/>
                <w:szCs w:val="24"/>
              </w:rPr>
              <w:br/>
              <w:t>від 15.12.2022 № 190/ІКС/99-00-09-04-02-08);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автоматизованої обробки податкової декларації про майновий стан і доходи та реалізації вимог Протоколу № 21/1 про надання ДПС до Пенсійного фонду України відомостей зі звітності страхувальників (лист від 27.12.2022 </w:t>
            </w:r>
            <w:r w:rsidRPr="0000294D">
              <w:rPr>
                <w:rFonts w:eastAsiaTheme="minorHAnsi"/>
                <w:sz w:val="24"/>
                <w:szCs w:val="24"/>
              </w:rPr>
              <w:br/>
              <w:t>№ 206/ІКС/99-00-12-02-01-08);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створення в ІКС ДПС модулю для  зберігання електронних документів і електронних копій паперових документів, створення глосарію понять та алгоритмів (е-Архів) в частині супроводження фонду алгоритмів і програм (лист від 28.12.2022 </w:t>
            </w:r>
            <w:r w:rsidRPr="0000294D">
              <w:rPr>
                <w:rFonts w:eastAsiaTheme="minorHAnsi"/>
                <w:sz w:val="24"/>
                <w:szCs w:val="24"/>
              </w:rPr>
              <w:lastRenderedPageBreak/>
              <w:t>№ 207/ІКС/99-00-20-02-08);</w:t>
            </w:r>
          </w:p>
          <w:p w:rsidR="00A300ED" w:rsidRPr="0000294D" w:rsidRDefault="00A300ED" w:rsidP="009541F9">
            <w:pPr>
              <w:pStyle w:val="40"/>
              <w:spacing w:line="240" w:lineRule="auto"/>
              <w:ind w:left="22" w:right="53"/>
              <w:jc w:val="both"/>
              <w:rPr>
                <w:rFonts w:eastAsiaTheme="minorHAnsi"/>
                <w:sz w:val="24"/>
                <w:szCs w:val="24"/>
              </w:rPr>
            </w:pPr>
            <w:r w:rsidRPr="0000294D">
              <w:rPr>
                <w:rFonts w:eastAsiaTheme="minorHAnsi"/>
                <w:sz w:val="24"/>
                <w:szCs w:val="24"/>
              </w:rPr>
              <w:t xml:space="preserve">формування Довідки з реєстру платників ПДВ за запитами платників ПДВ-нерезидентів (лист від 09.01.2023 </w:t>
            </w:r>
            <w:r w:rsidRPr="0000294D">
              <w:rPr>
                <w:rFonts w:eastAsiaTheme="minorHAnsi"/>
                <w:sz w:val="24"/>
                <w:szCs w:val="24"/>
                <w:lang w:val="ru-RU"/>
              </w:rPr>
              <w:br/>
            </w:r>
            <w:r w:rsidRPr="0000294D">
              <w:rPr>
                <w:rFonts w:eastAsiaTheme="minorHAnsi"/>
                <w:sz w:val="24"/>
                <w:szCs w:val="24"/>
              </w:rPr>
              <w:t>№ 9/ІКС/99-00-12-01-03-08);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автоматизованої обробки податкових декларацій платника єдиного податку (фізичних осіб) (лист від 25.01.2023 </w:t>
            </w:r>
            <w:r w:rsidRPr="0000294D">
              <w:rPr>
                <w:rFonts w:eastAsiaTheme="minorHAnsi"/>
                <w:sz w:val="24"/>
                <w:szCs w:val="24"/>
                <w:lang w:val="ru-RU"/>
              </w:rPr>
              <w:br/>
            </w:r>
            <w:r w:rsidRPr="0000294D">
              <w:rPr>
                <w:rFonts w:eastAsiaTheme="minorHAnsi"/>
                <w:sz w:val="24"/>
                <w:szCs w:val="24"/>
              </w:rPr>
              <w:t>№ 21/ІКС/99-00-12-02-01-08);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обмеження можливості подання довідки-розрахунку в електронній формі з джерел, відмінних від ІКС «Електронний кабінет» (лист від 27.01.2023 № 23/ІКС/99-00-24-03-01-08);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доопрацювання в ІКС ДПС журналу версій безкоштовного програмного забезпечення підготовки та направлення документів звітності в електронному вигляді до органів ДПС Спеціалізоване клієнтське програмне забезпечення модулю для зберігання електронних документів (е-Архіву) (лист від 08.02.2023 № 35/ІКС/99-00-12-02-01-08);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Звіту у розрізі країн </w:t>
            </w:r>
            <w:r w:rsidRPr="0000294D">
              <w:rPr>
                <w:rFonts w:eastAsiaTheme="minorHAnsi"/>
                <w:sz w:val="24"/>
                <w:szCs w:val="24"/>
              </w:rPr>
              <w:lastRenderedPageBreak/>
              <w:t>міжнародної групи компаній за формою, затвердженого наказом Міністерства фінансів України від 14.12.2020 № 764 (лист від 28.03.2023 № 72/ІКС/99-00-23-02-01-08);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реалізації підзадачі Е-Акцизу для автоматизації отримання інформації щодо виготовлених та доставлених до ГУ в областях та м. Києві від ДП «ПК «Україна» марок акцизного податку (видаткова накладна) (лист від 29.03.2023 № 666/99-00-09-01-02-08);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опрацювання Повідомлень за формою </w:t>
            </w:r>
            <w:r w:rsidRPr="0000294D">
              <w:rPr>
                <w:rFonts w:eastAsiaTheme="minorHAnsi"/>
                <w:sz w:val="24"/>
                <w:szCs w:val="24"/>
                <w:lang w:val="ru-RU"/>
              </w:rPr>
              <w:br/>
            </w:r>
            <w:r w:rsidRPr="0000294D">
              <w:rPr>
                <w:rFonts w:eastAsiaTheme="minorHAnsi"/>
                <w:sz w:val="24"/>
                <w:szCs w:val="24"/>
              </w:rPr>
              <w:t xml:space="preserve">№ 20-ОПП в ІКС «ЄВПЕЗ» (лист </w:t>
            </w:r>
            <w:r w:rsidRPr="0000294D">
              <w:rPr>
                <w:rFonts w:eastAsiaTheme="minorHAnsi"/>
                <w:sz w:val="24"/>
                <w:szCs w:val="24"/>
                <w:lang w:val="ru-RU"/>
              </w:rPr>
              <w:br/>
            </w:r>
            <w:r w:rsidRPr="0000294D">
              <w:rPr>
                <w:rFonts w:eastAsiaTheme="minorHAnsi"/>
                <w:sz w:val="24"/>
                <w:szCs w:val="24"/>
              </w:rPr>
              <w:t>від 26.04.2</w:t>
            </w:r>
            <w:r w:rsidR="00511A36" w:rsidRPr="0000294D">
              <w:rPr>
                <w:rFonts w:eastAsiaTheme="minorHAnsi"/>
                <w:sz w:val="24"/>
                <w:szCs w:val="24"/>
              </w:rPr>
              <w:t>023 № 98/ІКС/99-00-12-01-02-08);</w:t>
            </w:r>
          </w:p>
          <w:p w:rsidR="00511A36" w:rsidRPr="0000294D" w:rsidRDefault="00511A36" w:rsidP="00ED0676">
            <w:pPr>
              <w:pStyle w:val="40"/>
              <w:spacing w:line="240" w:lineRule="auto"/>
              <w:ind w:left="22" w:right="53" w:firstLine="12"/>
              <w:jc w:val="both"/>
              <w:rPr>
                <w:rFonts w:eastAsiaTheme="minorHAnsi"/>
                <w:sz w:val="24"/>
                <w:szCs w:val="24"/>
              </w:rPr>
            </w:pPr>
            <w:r w:rsidRPr="0000294D">
              <w:rPr>
                <w:rFonts w:eastAsiaTheme="minorHAnsi"/>
                <w:sz w:val="24"/>
                <w:szCs w:val="24"/>
              </w:rPr>
              <w:t>формування та направлення Е-повідомлення щодо помилкової сплати платежів платникам через ІКС «Електронний кабінет» та сервіс «Info TAX» (лист від 11.05</w:t>
            </w:r>
            <w:r w:rsidR="006D78A0" w:rsidRPr="0000294D">
              <w:rPr>
                <w:rFonts w:eastAsiaTheme="minorHAnsi"/>
                <w:sz w:val="24"/>
                <w:szCs w:val="24"/>
              </w:rPr>
              <w:t>.2023 № 1352/99-00-19-03-01-08);</w:t>
            </w:r>
          </w:p>
          <w:p w:rsidR="006D78A0" w:rsidRPr="0000294D" w:rsidRDefault="006D78A0" w:rsidP="006D78A0">
            <w:pPr>
              <w:pStyle w:val="40"/>
              <w:spacing w:line="240" w:lineRule="auto"/>
              <w:ind w:left="22" w:right="53"/>
              <w:jc w:val="both"/>
              <w:rPr>
                <w:rFonts w:eastAsiaTheme="minorHAnsi"/>
                <w:sz w:val="24"/>
                <w:szCs w:val="24"/>
              </w:rPr>
            </w:pPr>
            <w:r w:rsidRPr="0000294D">
              <w:rPr>
                <w:rFonts w:eastAsiaTheme="minorHAnsi"/>
                <w:sz w:val="24"/>
                <w:szCs w:val="24"/>
              </w:rPr>
              <w:t xml:space="preserve">прийняття та обробка нової версії Заяви про включення/внесення змін до Реєстру </w:t>
            </w:r>
            <w:r w:rsidRPr="0000294D">
              <w:rPr>
                <w:rFonts w:eastAsiaTheme="minorHAnsi"/>
                <w:sz w:val="24"/>
                <w:szCs w:val="24"/>
              </w:rPr>
              <w:lastRenderedPageBreak/>
              <w:t xml:space="preserve">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(лист від 09.06.2023 </w:t>
            </w:r>
            <w:r w:rsidRPr="0000294D">
              <w:rPr>
                <w:rFonts w:eastAsiaTheme="minorHAnsi"/>
                <w:sz w:val="24"/>
                <w:szCs w:val="24"/>
              </w:rPr>
              <w:br/>
              <w:t>№ 134/ІКС/99-00-12-01-02-08);</w:t>
            </w:r>
          </w:p>
          <w:p w:rsidR="006D78A0" w:rsidRPr="0000294D" w:rsidRDefault="006D78A0" w:rsidP="00D709D5">
            <w:pPr>
              <w:pStyle w:val="40"/>
              <w:spacing w:line="240" w:lineRule="auto"/>
              <w:ind w:left="22" w:right="53"/>
              <w:jc w:val="both"/>
              <w:rPr>
                <w:rFonts w:eastAsiaTheme="minorHAnsi"/>
                <w:sz w:val="24"/>
                <w:szCs w:val="24"/>
              </w:rPr>
            </w:pPr>
            <w:r w:rsidRPr="0000294D">
              <w:rPr>
                <w:rFonts w:eastAsiaTheme="minorHAnsi"/>
                <w:sz w:val="24"/>
                <w:szCs w:val="24"/>
              </w:rPr>
              <w:t xml:space="preserve">доопрацювання веб-інтерфейсу </w:t>
            </w:r>
            <w:r w:rsidRPr="0000294D">
              <w:rPr>
                <w:rFonts w:eastAsiaTheme="minorHAnsi"/>
                <w:sz w:val="24"/>
                <w:szCs w:val="24"/>
              </w:rPr>
              <w:br/>
              <w:t>ІКС «Єдине вікно подання електронної звітності» (лист від 14.07.2</w:t>
            </w:r>
            <w:r w:rsidR="00BC5CA7" w:rsidRPr="0000294D">
              <w:rPr>
                <w:rFonts w:eastAsiaTheme="minorHAnsi"/>
                <w:sz w:val="24"/>
                <w:szCs w:val="24"/>
              </w:rPr>
              <w:t>023 №166/ІКС/99-00-12-02-05-08);</w:t>
            </w:r>
          </w:p>
          <w:p w:rsidR="00BC5CA7" w:rsidRPr="0000294D" w:rsidRDefault="00BC5CA7" w:rsidP="00BC5CA7">
            <w:pPr>
              <w:pStyle w:val="40"/>
              <w:spacing w:line="240" w:lineRule="auto"/>
              <w:ind w:left="22" w:right="53"/>
              <w:jc w:val="both"/>
              <w:rPr>
                <w:rFonts w:eastAsiaTheme="minorHAnsi"/>
                <w:sz w:val="24"/>
                <w:szCs w:val="24"/>
              </w:rPr>
            </w:pPr>
            <w:r w:rsidRPr="0000294D">
              <w:rPr>
                <w:rFonts w:eastAsiaTheme="minorHAnsi"/>
                <w:sz w:val="24"/>
                <w:szCs w:val="24"/>
              </w:rPr>
              <w:t>приймання та обробки заявки на поповнення за новою формою в частині  доповнення переліку умов оподаткування при яких не допускається заповнення у будь-якого рядку умовою оподаткування «9» (лист від 01.06.2023 №127/ІКС/99-00-09);</w:t>
            </w:r>
          </w:p>
          <w:p w:rsidR="00BC5CA7" w:rsidRPr="0000294D" w:rsidRDefault="00BC5CA7" w:rsidP="00F07069">
            <w:pPr>
              <w:pStyle w:val="40"/>
              <w:spacing w:line="240" w:lineRule="auto"/>
              <w:ind w:right="53"/>
              <w:jc w:val="both"/>
              <w:rPr>
                <w:rFonts w:eastAsiaTheme="minorHAnsi"/>
                <w:sz w:val="24"/>
                <w:szCs w:val="24"/>
              </w:rPr>
            </w:pPr>
            <w:r w:rsidRPr="0000294D">
              <w:rPr>
                <w:rFonts w:eastAsiaTheme="minorHAnsi"/>
                <w:sz w:val="24"/>
                <w:szCs w:val="24"/>
              </w:rPr>
              <w:t xml:space="preserve">в частині реалізації доповнення до заявки  на створення та функціонування СЕАРПСЕ в зв’язку із запровадженням умови оподаткування «9» (лист </w:t>
            </w:r>
            <w:r w:rsidR="004F4B90" w:rsidRPr="0000294D">
              <w:rPr>
                <w:rFonts w:eastAsiaTheme="minorHAnsi"/>
                <w:sz w:val="24"/>
                <w:szCs w:val="24"/>
              </w:rPr>
              <w:br/>
            </w:r>
            <w:r w:rsidRPr="0000294D">
              <w:rPr>
                <w:rFonts w:eastAsiaTheme="minorHAnsi"/>
                <w:sz w:val="24"/>
                <w:szCs w:val="24"/>
              </w:rPr>
              <w:t>від 27.06.2023№147/ІКС/99-00-09-03-02-08);</w:t>
            </w:r>
          </w:p>
          <w:p w:rsidR="00BC5CA7" w:rsidRPr="0000294D" w:rsidRDefault="00BC5CA7" w:rsidP="00BC5CA7">
            <w:pPr>
              <w:pStyle w:val="40"/>
              <w:spacing w:line="240" w:lineRule="auto"/>
              <w:ind w:left="22" w:right="53"/>
              <w:jc w:val="both"/>
              <w:rPr>
                <w:rFonts w:eastAsiaTheme="minorHAnsi"/>
                <w:sz w:val="24"/>
                <w:szCs w:val="24"/>
              </w:rPr>
            </w:pPr>
            <w:r w:rsidRPr="0000294D">
              <w:rPr>
                <w:rFonts w:eastAsiaTheme="minorHAnsi"/>
                <w:sz w:val="24"/>
                <w:szCs w:val="24"/>
              </w:rPr>
              <w:t xml:space="preserve">приймання та реєстрації 2-го примірника </w:t>
            </w:r>
            <w:r w:rsidRPr="0000294D">
              <w:rPr>
                <w:rFonts w:eastAsiaTheme="minorHAnsi"/>
                <w:sz w:val="24"/>
                <w:szCs w:val="24"/>
              </w:rPr>
              <w:lastRenderedPageBreak/>
              <w:t xml:space="preserve">АН та РК за новою формою (лист </w:t>
            </w:r>
            <w:r w:rsidR="004F4B90" w:rsidRPr="0000294D">
              <w:rPr>
                <w:rFonts w:eastAsiaTheme="minorHAnsi"/>
                <w:sz w:val="24"/>
                <w:szCs w:val="24"/>
              </w:rPr>
              <w:br/>
            </w:r>
            <w:r w:rsidRPr="0000294D">
              <w:rPr>
                <w:rFonts w:eastAsiaTheme="minorHAnsi"/>
                <w:sz w:val="24"/>
                <w:szCs w:val="24"/>
              </w:rPr>
              <w:t>від 27.06.2023 № 148/ІКС/99-00-09-03-02-08);</w:t>
            </w:r>
          </w:p>
          <w:p w:rsidR="00BC5CA7" w:rsidRPr="0000294D" w:rsidRDefault="00BC5CA7" w:rsidP="00BC5CA7">
            <w:pPr>
              <w:pStyle w:val="40"/>
              <w:spacing w:line="240" w:lineRule="auto"/>
              <w:ind w:left="22" w:right="53"/>
              <w:jc w:val="both"/>
              <w:rPr>
                <w:rFonts w:eastAsiaTheme="minorHAnsi"/>
                <w:sz w:val="24"/>
                <w:szCs w:val="24"/>
              </w:rPr>
            </w:pPr>
            <w:r w:rsidRPr="0000294D">
              <w:rPr>
                <w:rFonts w:eastAsiaTheme="minorHAnsi"/>
                <w:sz w:val="24"/>
                <w:szCs w:val="24"/>
              </w:rPr>
              <w:t xml:space="preserve">перевірки МД при реєстрації акцизної накладної (лист від 02.08.2023 </w:t>
            </w:r>
            <w:r w:rsidR="004F4B90" w:rsidRPr="0000294D">
              <w:rPr>
                <w:rFonts w:eastAsiaTheme="minorHAnsi"/>
                <w:sz w:val="24"/>
                <w:szCs w:val="24"/>
              </w:rPr>
              <w:br/>
            </w:r>
            <w:r w:rsidRPr="0000294D">
              <w:rPr>
                <w:rFonts w:eastAsiaTheme="minorHAnsi"/>
                <w:sz w:val="24"/>
                <w:szCs w:val="24"/>
              </w:rPr>
              <w:t>№ 186/ІКС/99-00-09-03-02-08);</w:t>
            </w:r>
          </w:p>
          <w:p w:rsidR="00BC5CA7" w:rsidRPr="0000294D" w:rsidRDefault="00BC5CA7" w:rsidP="00BC5CA7">
            <w:pPr>
              <w:pStyle w:val="40"/>
              <w:spacing w:line="240" w:lineRule="auto"/>
              <w:ind w:left="22" w:right="53"/>
              <w:jc w:val="both"/>
              <w:rPr>
                <w:rFonts w:eastAsiaTheme="minorHAnsi"/>
                <w:sz w:val="24"/>
                <w:szCs w:val="24"/>
              </w:rPr>
            </w:pPr>
            <w:r w:rsidRPr="0000294D">
              <w:rPr>
                <w:rFonts w:eastAsiaTheme="minorHAnsi"/>
                <w:sz w:val="24"/>
                <w:szCs w:val="24"/>
              </w:rPr>
              <w:t>призупиненн</w:t>
            </w:r>
            <w:r w:rsidR="004F4B90" w:rsidRPr="0000294D">
              <w:rPr>
                <w:rFonts w:eastAsiaTheme="minorHAnsi"/>
                <w:sz w:val="24"/>
                <w:szCs w:val="24"/>
              </w:rPr>
              <w:t>я реєстрації платників ПДВ у зв’</w:t>
            </w:r>
            <w:r w:rsidRPr="0000294D">
              <w:rPr>
                <w:rFonts w:eastAsiaTheme="minorHAnsi"/>
                <w:sz w:val="24"/>
                <w:szCs w:val="24"/>
              </w:rPr>
              <w:t>язку із переходом на спрощену систему оподаткування ІІІ групи зі ставкою 2% на період дії воєнного/надзвичайного стану (лист від 09.08.2023 № 191/ІКС/99-00-04-02-01-08);</w:t>
            </w:r>
          </w:p>
          <w:p w:rsidR="00BC5CA7" w:rsidRPr="0000294D" w:rsidRDefault="00BC5CA7" w:rsidP="00BC5CA7">
            <w:pPr>
              <w:pStyle w:val="40"/>
              <w:spacing w:line="240" w:lineRule="auto"/>
              <w:ind w:left="22" w:right="53"/>
              <w:jc w:val="both"/>
              <w:rPr>
                <w:rFonts w:eastAsiaTheme="minorHAnsi"/>
                <w:sz w:val="24"/>
                <w:szCs w:val="24"/>
              </w:rPr>
            </w:pPr>
            <w:r w:rsidRPr="0000294D">
              <w:rPr>
                <w:rFonts w:eastAsiaTheme="minorHAnsi"/>
                <w:sz w:val="24"/>
                <w:szCs w:val="24"/>
              </w:rPr>
              <w:t>приймання та обробки Заяви про реєстрацію платника акцизного податку з реалізації пального або спирту етилового та/або акцизних складів за новою формою (J/F1304103) засобами Єдиного вікна (лист від 09.08.2023 № 192/ІКС/99-00-12-01-02-08);</w:t>
            </w:r>
          </w:p>
          <w:p w:rsidR="00BC5CA7" w:rsidRPr="0000294D" w:rsidRDefault="00BC5CA7" w:rsidP="00BC5CA7">
            <w:pPr>
              <w:pStyle w:val="40"/>
              <w:spacing w:line="240" w:lineRule="auto"/>
              <w:ind w:left="22" w:right="53"/>
              <w:jc w:val="both"/>
              <w:rPr>
                <w:rFonts w:eastAsiaTheme="minorHAnsi"/>
                <w:sz w:val="24"/>
                <w:szCs w:val="24"/>
              </w:rPr>
            </w:pPr>
            <w:r w:rsidRPr="0000294D">
              <w:rPr>
                <w:rFonts w:eastAsiaTheme="minorHAnsi"/>
                <w:sz w:val="24"/>
                <w:szCs w:val="24"/>
              </w:rPr>
              <w:t xml:space="preserve">приймання та обробки «Заява на поповнення (коригування) залишку пального та спирту етилового» (лист </w:t>
            </w:r>
            <w:r w:rsidR="004F4B90" w:rsidRPr="0000294D">
              <w:rPr>
                <w:rFonts w:eastAsiaTheme="minorHAnsi"/>
                <w:sz w:val="24"/>
                <w:szCs w:val="24"/>
              </w:rPr>
              <w:br/>
            </w:r>
            <w:r w:rsidRPr="0000294D">
              <w:rPr>
                <w:rFonts w:eastAsiaTheme="minorHAnsi"/>
                <w:sz w:val="24"/>
                <w:szCs w:val="24"/>
              </w:rPr>
              <w:t>від 27.07.2023 №176/ІКС/99-00-21-03-01-08);</w:t>
            </w:r>
          </w:p>
          <w:p w:rsidR="00BC5CA7" w:rsidRPr="0000294D" w:rsidRDefault="00BC5CA7" w:rsidP="00BC5CA7">
            <w:pPr>
              <w:pStyle w:val="40"/>
              <w:spacing w:line="240" w:lineRule="auto"/>
              <w:ind w:left="22" w:right="53"/>
              <w:jc w:val="both"/>
              <w:rPr>
                <w:rFonts w:eastAsiaTheme="minorHAnsi"/>
                <w:sz w:val="24"/>
                <w:szCs w:val="24"/>
              </w:rPr>
            </w:pPr>
            <w:r w:rsidRPr="0000294D">
              <w:rPr>
                <w:rFonts w:eastAsiaTheme="minorHAnsi"/>
                <w:sz w:val="24"/>
                <w:szCs w:val="24"/>
              </w:rPr>
              <w:lastRenderedPageBreak/>
              <w:t xml:space="preserve">відображення неструктурованої адреси по фізичним особам </w:t>
            </w:r>
            <w:r w:rsidR="004F4B90" w:rsidRPr="0000294D">
              <w:rPr>
                <w:rFonts w:eastAsiaTheme="minorHAnsi"/>
                <w:sz w:val="24"/>
                <w:szCs w:val="24"/>
              </w:rPr>
              <w:t>–</w:t>
            </w:r>
            <w:r w:rsidRPr="0000294D">
              <w:rPr>
                <w:rFonts w:eastAsiaTheme="minorHAnsi"/>
                <w:sz w:val="24"/>
                <w:szCs w:val="24"/>
              </w:rPr>
              <w:t xml:space="preserve"> платникам податків (лист від 02.08.2</w:t>
            </w:r>
            <w:r w:rsidR="00AF2ECE" w:rsidRPr="0000294D">
              <w:rPr>
                <w:rFonts w:eastAsiaTheme="minorHAnsi"/>
                <w:sz w:val="24"/>
                <w:szCs w:val="24"/>
              </w:rPr>
              <w:t>023 №185/ІКС/99-00-12-04-01-08);</w:t>
            </w:r>
          </w:p>
          <w:p w:rsidR="00AF2ECE" w:rsidRPr="0000294D" w:rsidRDefault="00AF2ECE" w:rsidP="00BC5CA7">
            <w:pPr>
              <w:pStyle w:val="40"/>
              <w:spacing w:line="240" w:lineRule="auto"/>
              <w:ind w:left="22" w:right="53"/>
              <w:jc w:val="both"/>
              <w:rPr>
                <w:rFonts w:eastAsiaTheme="minorHAnsi"/>
                <w:sz w:val="24"/>
                <w:szCs w:val="24"/>
              </w:rPr>
            </w:pPr>
            <w:r w:rsidRPr="0000294D">
              <w:rPr>
                <w:rFonts w:eastAsiaTheme="minorHAnsi"/>
                <w:sz w:val="24"/>
                <w:szCs w:val="24"/>
              </w:rPr>
              <w:t xml:space="preserve">обміну даними документів з ІКС «Електронний кабінет» (лист </w:t>
            </w:r>
            <w:r w:rsidRPr="0000294D">
              <w:rPr>
                <w:rFonts w:eastAsiaTheme="minorHAnsi"/>
                <w:sz w:val="24"/>
                <w:szCs w:val="24"/>
              </w:rPr>
              <w:br/>
              <w:t>від 22.08.20</w:t>
            </w:r>
            <w:r w:rsidR="00B14E38" w:rsidRPr="0000294D">
              <w:rPr>
                <w:rFonts w:eastAsiaTheme="minorHAnsi"/>
                <w:sz w:val="24"/>
                <w:szCs w:val="24"/>
              </w:rPr>
              <w:t>23 № 197/ІКС/99-00-20-02-05-08);</w:t>
            </w:r>
          </w:p>
          <w:p w:rsidR="00B14E38" w:rsidRPr="0000294D" w:rsidRDefault="00B14E38" w:rsidP="00BC5CA7">
            <w:pPr>
              <w:pStyle w:val="40"/>
              <w:spacing w:line="240" w:lineRule="auto"/>
              <w:ind w:left="22" w:right="53"/>
              <w:jc w:val="both"/>
              <w:rPr>
                <w:rFonts w:eastAsiaTheme="minorHAnsi"/>
                <w:sz w:val="24"/>
                <w:szCs w:val="24"/>
              </w:rPr>
            </w:pPr>
            <w:r w:rsidRPr="0000294D">
              <w:rPr>
                <w:rFonts w:eastAsiaTheme="minorHAnsi"/>
                <w:sz w:val="24"/>
                <w:szCs w:val="24"/>
              </w:rPr>
              <w:t xml:space="preserve">коригування обсягів пального в системі електронного адміністрування реалізації пального та спирту етилового відповідно до митних декларацій, рішень суду, документальних перевірок (лист </w:t>
            </w:r>
            <w:r w:rsidR="00A23A6E" w:rsidRPr="0000294D">
              <w:rPr>
                <w:rFonts w:eastAsiaTheme="minorHAnsi"/>
                <w:sz w:val="24"/>
                <w:szCs w:val="24"/>
              </w:rPr>
              <w:br/>
            </w:r>
            <w:r w:rsidRPr="0000294D">
              <w:rPr>
                <w:rFonts w:eastAsiaTheme="minorHAnsi"/>
                <w:sz w:val="24"/>
                <w:szCs w:val="24"/>
              </w:rPr>
              <w:t>від 29.09.20</w:t>
            </w:r>
            <w:r w:rsidR="00A23A6E" w:rsidRPr="0000294D">
              <w:rPr>
                <w:rFonts w:eastAsiaTheme="minorHAnsi"/>
                <w:sz w:val="24"/>
                <w:szCs w:val="24"/>
              </w:rPr>
              <w:t>23 № 234/ІКС/99-00-09-03-02-08);</w:t>
            </w:r>
          </w:p>
          <w:p w:rsidR="00A23A6E" w:rsidRPr="0000294D" w:rsidRDefault="00A23A6E" w:rsidP="00A23A6E">
            <w:pPr>
              <w:pStyle w:val="40"/>
              <w:spacing w:line="240" w:lineRule="auto"/>
              <w:ind w:left="22" w:right="53"/>
              <w:jc w:val="both"/>
              <w:rPr>
                <w:rFonts w:eastAsiaTheme="minorHAnsi"/>
                <w:sz w:val="24"/>
                <w:szCs w:val="24"/>
              </w:rPr>
            </w:pPr>
            <w:r w:rsidRPr="0000294D">
              <w:rPr>
                <w:rFonts w:eastAsiaTheme="minorHAnsi"/>
                <w:sz w:val="24"/>
                <w:szCs w:val="24"/>
              </w:rPr>
              <w:t xml:space="preserve">забезпечення приймання та обробки повідомлення про надання інформації щодо кваліфікованого електронного підпису (з урахуванням нових станів 40 або 60) (лист від 05.12.2023 </w:t>
            </w:r>
            <w:r w:rsidRPr="0000294D">
              <w:rPr>
                <w:rFonts w:eastAsiaTheme="minorHAnsi"/>
                <w:sz w:val="24"/>
                <w:szCs w:val="24"/>
              </w:rPr>
              <w:br/>
              <w:t>№ 290/ІКС/99-00-12-02-01).</w:t>
            </w:r>
          </w:p>
          <w:p w:rsidR="00A300ED" w:rsidRPr="0000294D" w:rsidRDefault="00A300ED" w:rsidP="00CD3DE9">
            <w:pPr>
              <w:spacing w:after="0" w:line="240" w:lineRule="auto"/>
              <w:ind w:left="22" w:firstLine="12"/>
              <w:jc w:val="both"/>
              <w:rPr>
                <w:rFonts w:ascii="Times New Roman" w:hAnsi="Times New Roman" w:cs="Times New Roman"/>
                <w:sz w:val="24"/>
                <w:szCs w:val="24"/>
              </w:rPr>
            </w:pPr>
            <w:r w:rsidRPr="0000294D">
              <w:rPr>
                <w:rFonts w:ascii="Times New Roman" w:hAnsi="Times New Roman" w:cs="Times New Roman"/>
                <w:sz w:val="24"/>
                <w:szCs w:val="24"/>
              </w:rPr>
              <w:t>ZPGate:</w:t>
            </w:r>
          </w:p>
          <w:p w:rsidR="00A300ED" w:rsidRPr="0000294D" w:rsidRDefault="00A300ED" w:rsidP="00CD3DE9">
            <w:pPr>
              <w:pStyle w:val="40"/>
              <w:spacing w:line="240" w:lineRule="auto"/>
              <w:ind w:left="22" w:right="53" w:firstLine="12"/>
              <w:jc w:val="both"/>
              <w:rPr>
                <w:rFonts w:eastAsiaTheme="minorHAnsi"/>
                <w:sz w:val="24"/>
                <w:szCs w:val="24"/>
              </w:rPr>
            </w:pPr>
            <w:r w:rsidRPr="0000294D">
              <w:rPr>
                <w:rFonts w:eastAsiaTheme="minorHAnsi"/>
                <w:sz w:val="24"/>
                <w:szCs w:val="24"/>
              </w:rPr>
              <w:t>допрацьовано програмне забезпечення в частині:</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lastRenderedPageBreak/>
              <w:t xml:space="preserve">функціонування системи електронного адміністрування ПДВ в частині обрахунку суми податку на додану вартість, на яку платник має право зареєструвати податкову накладну/розрахунок коригування в Єдиному реєстрі податкових накладних (в частині формування показника Σ Перевищ </w:t>
            </w:r>
            <w:r w:rsidRPr="0000294D">
              <w:rPr>
                <w:rFonts w:eastAsiaTheme="minorHAnsi"/>
                <w:sz w:val="24"/>
                <w:szCs w:val="24"/>
              </w:rPr>
              <w:br/>
              <w:t>(Σ Перевищ2)) (лист</w:t>
            </w:r>
            <w:r w:rsidRPr="0000294D">
              <w:rPr>
                <w:rFonts w:eastAsiaTheme="minorHAnsi"/>
                <w:sz w:val="24"/>
                <w:szCs w:val="24"/>
                <w:lang w:val="ru-RU"/>
              </w:rPr>
              <w:t> </w:t>
            </w:r>
            <w:r w:rsidRPr="0000294D">
              <w:rPr>
                <w:rFonts w:eastAsiaTheme="minorHAnsi"/>
                <w:sz w:val="24"/>
                <w:szCs w:val="24"/>
              </w:rPr>
              <w:t xml:space="preserve">від 28.10.2022 </w:t>
            </w:r>
            <w:r w:rsidRPr="0000294D">
              <w:rPr>
                <w:rFonts w:eastAsiaTheme="minorHAnsi"/>
                <w:sz w:val="24"/>
                <w:szCs w:val="24"/>
              </w:rPr>
              <w:br/>
              <w:t>№ 151/ІКС/99-00-21-03-01-08);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реалізації норм постанов</w:t>
            </w:r>
            <w:r w:rsidR="009C2195" w:rsidRPr="0000294D">
              <w:rPr>
                <w:rFonts w:eastAsiaTheme="minorHAnsi"/>
                <w:sz w:val="24"/>
                <w:szCs w:val="24"/>
              </w:rPr>
              <w:t>и</w:t>
            </w:r>
            <w:r w:rsidRPr="0000294D">
              <w:rPr>
                <w:rFonts w:eastAsiaTheme="minorHAnsi"/>
                <w:sz w:val="24"/>
                <w:szCs w:val="24"/>
              </w:rPr>
              <w:t xml:space="preserve"> Кабінету Міністрів України від 23 грудня 2022 року №</w:t>
            </w:r>
            <w:r w:rsidRPr="0000294D">
              <w:rPr>
                <w:rFonts w:eastAsiaTheme="minorHAnsi"/>
                <w:sz w:val="24"/>
                <w:szCs w:val="24"/>
                <w:lang w:val="ru-RU"/>
              </w:rPr>
              <w:t> </w:t>
            </w:r>
            <w:r w:rsidRPr="0000294D">
              <w:rPr>
                <w:rFonts w:eastAsiaTheme="minorHAnsi"/>
                <w:sz w:val="24"/>
                <w:szCs w:val="24"/>
              </w:rPr>
              <w:t>1428 «Про внесення змін до Порядку зупинення реєстрації податкової накладної/розрахунку коригування в Єдиному реєстрі податкових накладних» (лист від 10.01.2023 № 10/ІКС/99-00-18-04-01-08);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перевірки ліміту (допустимого залишку) пального на акцизному складі пересувному по отримувачу пального по всім кодам УКТ ЗЕД, примірникам та умовам оподаткування (лист </w:t>
            </w:r>
            <w:r w:rsidRPr="0000294D">
              <w:rPr>
                <w:rFonts w:eastAsiaTheme="minorHAnsi"/>
                <w:sz w:val="24"/>
                <w:szCs w:val="24"/>
                <w:lang w:val="ru-RU"/>
              </w:rPr>
              <w:br/>
            </w:r>
            <w:r w:rsidRPr="0000294D">
              <w:rPr>
                <w:rFonts w:eastAsiaTheme="minorHAnsi"/>
                <w:sz w:val="24"/>
                <w:szCs w:val="24"/>
              </w:rPr>
              <w:t>від 17.01.2023 № 16/ІКС/99-00-09-03-02-</w:t>
            </w:r>
            <w:r w:rsidRPr="0000294D">
              <w:rPr>
                <w:rFonts w:eastAsiaTheme="minorHAnsi"/>
                <w:sz w:val="24"/>
                <w:szCs w:val="24"/>
              </w:rPr>
              <w:lastRenderedPageBreak/>
              <w:t>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доопрацювання Єдиного реєстру податкових накладних в частині внесення змін до тривалості операційного дня протягом якого здійснюється прийняття податкових накладних та розрахунків коригування кількісних та вартісних показників до податкових накладних  для реєстрації в Єдиному реєстрі податкових накладних, визначеного пунктом 89 підрозділу 2 та підпунктом 69.18 пункту 69 підрозділу 10 розділу ХХ «Перехідні положення» Податкового кодексу України (лист від 06.02.2023 </w:t>
            </w:r>
            <w:r w:rsidRPr="0000294D">
              <w:rPr>
                <w:rFonts w:eastAsiaTheme="minorHAnsi"/>
                <w:sz w:val="24"/>
                <w:szCs w:val="24"/>
              </w:rPr>
              <w:br/>
              <w:t>№ 30/ІКС/99-00-12-02-05-08);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перевірки допустимого залишку пального на акцизному складі пересувному, на який відвантажується пальне, по розпоряднику акцизного складу пересувному по всім кодам УКТ ЗЕД та умовам оподаткування при реєстрації </w:t>
            </w:r>
            <w:r w:rsidR="00A9467F" w:rsidRPr="0000294D">
              <w:rPr>
                <w:rFonts w:eastAsiaTheme="minorHAnsi"/>
                <w:sz w:val="24"/>
                <w:szCs w:val="24"/>
              </w:rPr>
              <w:t xml:space="preserve">акцизної накладної (далі – </w:t>
            </w:r>
            <w:r w:rsidRPr="0000294D">
              <w:rPr>
                <w:rFonts w:eastAsiaTheme="minorHAnsi"/>
                <w:sz w:val="24"/>
                <w:szCs w:val="24"/>
              </w:rPr>
              <w:t>АН</w:t>
            </w:r>
            <w:r w:rsidR="00A9467F" w:rsidRPr="0000294D">
              <w:rPr>
                <w:rFonts w:eastAsiaTheme="minorHAnsi"/>
                <w:sz w:val="24"/>
                <w:szCs w:val="24"/>
              </w:rPr>
              <w:t>)</w:t>
            </w:r>
            <w:r w:rsidRPr="0000294D">
              <w:rPr>
                <w:rFonts w:eastAsiaTheme="minorHAnsi"/>
                <w:sz w:val="24"/>
                <w:szCs w:val="24"/>
              </w:rPr>
              <w:t xml:space="preserve"> (лист від 09.02.2023 № 37/ІКС/99-00-09-03-02-08);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здійснення перевірки на наявність ліцензії </w:t>
            </w:r>
            <w:r w:rsidRPr="0000294D">
              <w:rPr>
                <w:rFonts w:eastAsiaTheme="minorHAnsi"/>
                <w:sz w:val="24"/>
                <w:szCs w:val="24"/>
              </w:rPr>
              <w:lastRenderedPageBreak/>
              <w:t xml:space="preserve">на акцизному складі та перевірки правомірності здійснення реалізації пального з акцизного складу пересувного при реєстрації АН (лист від 09.02.2023 </w:t>
            </w:r>
            <w:r w:rsidRPr="0000294D">
              <w:rPr>
                <w:rFonts w:eastAsiaTheme="minorHAnsi"/>
                <w:sz w:val="24"/>
                <w:szCs w:val="24"/>
              </w:rPr>
              <w:br/>
              <w:t>№ 38/ІКС/99-00-09-03-02-08);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та обробки податкових накладних та розрахунків коригування кількісних та вартісних показників до податкових накладних за новими формами (лист від 14.02.2023 </w:t>
            </w:r>
            <w:r w:rsidRPr="0000294D">
              <w:rPr>
                <w:rFonts w:eastAsiaTheme="minorHAnsi"/>
                <w:sz w:val="24"/>
                <w:szCs w:val="24"/>
                <w:lang w:val="ru-RU"/>
              </w:rPr>
              <w:br/>
            </w:r>
            <w:r w:rsidRPr="0000294D">
              <w:rPr>
                <w:rFonts w:eastAsiaTheme="minorHAnsi"/>
                <w:sz w:val="24"/>
                <w:szCs w:val="24"/>
              </w:rPr>
              <w:t>№ 41/ІКС/99-00-21-03-01-08);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приймання звітів про підзвітні рахунки CRS (лист </w:t>
            </w:r>
            <w:r w:rsidRPr="0000294D">
              <w:rPr>
                <w:rFonts w:eastAsiaTheme="minorHAnsi"/>
                <w:sz w:val="24"/>
                <w:szCs w:val="24"/>
              </w:rPr>
              <w:br/>
              <w:t>від 08.03.2023 № 277/99-00-08-02-04-08);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приймання та обробки «Акцизна накладна» (контроль на наявність ліцензії) (лист від 23.03.2023 </w:t>
            </w:r>
            <w:r w:rsidRPr="0000294D">
              <w:rPr>
                <w:rFonts w:eastAsiaTheme="minorHAnsi"/>
                <w:sz w:val="24"/>
                <w:szCs w:val="24"/>
                <w:lang w:val="ru-RU"/>
              </w:rPr>
              <w:br/>
            </w:r>
            <w:r w:rsidRPr="0000294D">
              <w:rPr>
                <w:rFonts w:eastAsiaTheme="minorHAnsi"/>
                <w:sz w:val="24"/>
                <w:szCs w:val="24"/>
              </w:rPr>
              <w:t>№ 65/ІКС/99-00-09-03-02-08);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та обробки «Заявка на поповнення (коригування) залишку пального та спирту етилового» (лист </w:t>
            </w:r>
            <w:r w:rsidRPr="0000294D">
              <w:rPr>
                <w:rFonts w:eastAsiaTheme="minorHAnsi"/>
                <w:sz w:val="24"/>
                <w:szCs w:val="24"/>
                <w:lang w:val="ru-RU"/>
              </w:rPr>
              <w:br/>
            </w:r>
            <w:r w:rsidRPr="0000294D">
              <w:rPr>
                <w:rFonts w:eastAsiaTheme="minorHAnsi"/>
                <w:sz w:val="24"/>
                <w:szCs w:val="24"/>
              </w:rPr>
              <w:t>від 28.03.2023 № 71/ІКС/99-00-09-03-02-08);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отримання заяв від </w:t>
            </w:r>
            <w:r w:rsidRPr="0000294D">
              <w:rPr>
                <w:rFonts w:eastAsiaTheme="minorHAnsi"/>
                <w:sz w:val="24"/>
                <w:szCs w:val="24"/>
              </w:rPr>
              <w:lastRenderedPageBreak/>
              <w:t xml:space="preserve">підзвітних фінансових установ для цілей CRS, про взяття на облік та зняття з обліку (реєстрація, оновлення даних, виключення з переліку) (листи </w:t>
            </w:r>
            <w:r w:rsidRPr="0000294D">
              <w:rPr>
                <w:rFonts w:eastAsiaTheme="minorHAnsi"/>
                <w:sz w:val="24"/>
                <w:szCs w:val="24"/>
              </w:rPr>
              <w:br/>
              <w:t>від 16.12.2022 № 192/ІКС/99-00-08-02-04-08, від 06.04.2023 № 78/ІКС/99-00-08-02-04-08);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функціонування СЕА ПДВ в частині обрахунку суми ПДВ, на яку платник має право зареєструвати ПН/РК(в частині формування показника Σ Перевищ (Σ Перевищ2)  розділу «2.4. Опис процесів перетворення вхідної інформації на вихідні дані (документи)») (лист </w:t>
            </w:r>
            <w:r w:rsidRPr="0000294D">
              <w:rPr>
                <w:rFonts w:eastAsiaTheme="minorHAnsi"/>
                <w:sz w:val="24"/>
                <w:szCs w:val="24"/>
                <w:lang w:val="ru-RU"/>
              </w:rPr>
              <w:br/>
            </w:r>
            <w:r w:rsidRPr="0000294D">
              <w:rPr>
                <w:rFonts w:eastAsiaTheme="minorHAnsi"/>
                <w:sz w:val="24"/>
                <w:szCs w:val="24"/>
              </w:rPr>
              <w:t>від 13.03.2023 № 60/ІКС/99-00-21-03-01-08);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та обробки «Акцизної накладної» щодо внесення змін до перевірки на наявність ліцензії у суб'єктів господарювання (лист від 05.04.2023 </w:t>
            </w:r>
            <w:r w:rsidRPr="0000294D">
              <w:rPr>
                <w:rFonts w:eastAsiaTheme="minorHAnsi"/>
                <w:sz w:val="24"/>
                <w:szCs w:val="24"/>
              </w:rPr>
              <w:br/>
              <w:t>№ 75/ІКС/99-00-09-03-02-08);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доопрацювання Єдиного реєстру податкових накладних щодо приймання та обробки податкових накладних та </w:t>
            </w:r>
            <w:r w:rsidRPr="0000294D">
              <w:rPr>
                <w:rFonts w:eastAsiaTheme="minorHAnsi"/>
                <w:sz w:val="24"/>
                <w:szCs w:val="24"/>
              </w:rPr>
              <w:lastRenderedPageBreak/>
              <w:t xml:space="preserve">розрахунків коригування кількісних та вартісних показників до податкових накладних за новими формами (лист </w:t>
            </w:r>
            <w:r w:rsidRPr="0000294D">
              <w:rPr>
                <w:rFonts w:eastAsiaTheme="minorHAnsi"/>
                <w:sz w:val="24"/>
                <w:szCs w:val="24"/>
              </w:rPr>
              <w:br/>
              <w:t>від 19.04.2</w:t>
            </w:r>
            <w:r w:rsidR="00CF7EF6" w:rsidRPr="0000294D">
              <w:rPr>
                <w:rFonts w:eastAsiaTheme="minorHAnsi"/>
                <w:sz w:val="24"/>
                <w:szCs w:val="24"/>
              </w:rPr>
              <w:t>023 № 92/ІКС/99-00-21-03-01-08);</w:t>
            </w:r>
          </w:p>
          <w:p w:rsidR="003C4140" w:rsidRPr="0000294D" w:rsidRDefault="003C4140" w:rsidP="003C4140">
            <w:pPr>
              <w:pStyle w:val="40"/>
              <w:spacing w:line="240" w:lineRule="auto"/>
              <w:ind w:left="22" w:right="53"/>
              <w:jc w:val="both"/>
              <w:rPr>
                <w:rFonts w:eastAsiaTheme="minorHAnsi"/>
                <w:sz w:val="24"/>
                <w:szCs w:val="24"/>
              </w:rPr>
            </w:pPr>
            <w:r w:rsidRPr="0000294D">
              <w:rPr>
                <w:rFonts w:eastAsiaTheme="minorHAnsi"/>
                <w:sz w:val="24"/>
                <w:szCs w:val="24"/>
              </w:rPr>
              <w:t xml:space="preserve">створення автоматизованої системи співставлення податкових зобов’язань та податкового кредиту в розрізі контрагентів та формування «Схеми руху сум ПДВ» (лист від 24.04.2023 </w:t>
            </w:r>
            <w:r w:rsidRPr="0000294D">
              <w:rPr>
                <w:rFonts w:eastAsiaTheme="minorHAnsi"/>
                <w:sz w:val="24"/>
                <w:szCs w:val="24"/>
              </w:rPr>
              <w:br/>
              <w:t>№  96/ІКС/99-00-04-02-02-08);</w:t>
            </w:r>
          </w:p>
          <w:p w:rsidR="00903997" w:rsidRPr="0000294D" w:rsidRDefault="00903997" w:rsidP="00903997">
            <w:pPr>
              <w:pStyle w:val="40"/>
              <w:spacing w:line="240" w:lineRule="auto"/>
              <w:ind w:left="22" w:right="53"/>
              <w:jc w:val="both"/>
              <w:rPr>
                <w:rFonts w:eastAsiaTheme="minorHAnsi"/>
                <w:sz w:val="24"/>
                <w:szCs w:val="24"/>
              </w:rPr>
            </w:pPr>
            <w:r w:rsidRPr="0000294D">
              <w:rPr>
                <w:rFonts w:eastAsiaTheme="minorHAnsi"/>
                <w:sz w:val="24"/>
                <w:szCs w:val="24"/>
              </w:rPr>
              <w:t>функціонування системи електронного адміністрування ПДВ в частині обрахунку суми податку на додану вартість, на яку платник має право зареєструвати податкову накладну/розрахунок коригування в Єдиному реєстрі податкових накладних (в частині формування показника Σ Перевищ (Σ Перевищ2)  розділу «2.4. Опис процесів перетворення вхідної інформації на вихідні дані (документи)») (лист від 12.06.2023 № 136/ІКС/99-00-21-03-01-08);</w:t>
            </w:r>
          </w:p>
          <w:p w:rsidR="00CF7EF6" w:rsidRPr="0000294D" w:rsidRDefault="00CF7EF6" w:rsidP="00CF7EF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реалізації норм постанови КМУ </w:t>
            </w:r>
            <w:r w:rsidRPr="0000294D">
              <w:rPr>
                <w:rFonts w:eastAsiaTheme="minorHAnsi"/>
                <w:sz w:val="24"/>
                <w:szCs w:val="24"/>
              </w:rPr>
              <w:br/>
            </w:r>
            <w:r w:rsidRPr="0000294D">
              <w:rPr>
                <w:rFonts w:eastAsiaTheme="minorHAnsi"/>
                <w:sz w:val="24"/>
                <w:szCs w:val="24"/>
              </w:rPr>
              <w:lastRenderedPageBreak/>
              <w:t xml:space="preserve">від 11.12.2019 № 1165 та наказу МФУ </w:t>
            </w:r>
            <w:r w:rsidR="00340DF5" w:rsidRPr="0000294D">
              <w:rPr>
                <w:rFonts w:eastAsiaTheme="minorHAnsi"/>
                <w:sz w:val="24"/>
                <w:szCs w:val="24"/>
              </w:rPr>
              <w:br/>
            </w:r>
            <w:r w:rsidRPr="0000294D">
              <w:rPr>
                <w:rFonts w:eastAsiaTheme="minorHAnsi"/>
                <w:sz w:val="24"/>
                <w:szCs w:val="24"/>
              </w:rPr>
              <w:t>від 12.12.2019 №520 з врахуванням змін, внесених постановою КМУ від 02.06.2023 № 574 (листи від 16.06.2023 № 4729/99-00-18-04-08, від 30.06.2023 № 155/ІКС/99-00-18-04-08);</w:t>
            </w:r>
          </w:p>
          <w:p w:rsidR="00841CBA" w:rsidRPr="0000294D" w:rsidRDefault="00CF7EF6" w:rsidP="00841CBA">
            <w:pPr>
              <w:pStyle w:val="40"/>
              <w:spacing w:line="240" w:lineRule="auto"/>
              <w:ind w:left="22" w:right="53" w:firstLine="12"/>
              <w:jc w:val="both"/>
              <w:rPr>
                <w:rFonts w:eastAsiaTheme="minorHAnsi"/>
                <w:sz w:val="24"/>
                <w:szCs w:val="24"/>
              </w:rPr>
            </w:pPr>
            <w:r w:rsidRPr="0000294D">
              <w:rPr>
                <w:rFonts w:eastAsiaTheme="minorHAnsi"/>
                <w:sz w:val="24"/>
                <w:szCs w:val="24"/>
              </w:rPr>
              <w:t>доопрацювання Єдиного реєстру податкових накладних в частині приймання та обробки податкових накладних та розрахунків коригування кількісних та вартісних показників до податкових накладних за новими формами (лист від 27.07.2023 №</w:t>
            </w:r>
            <w:r w:rsidR="00BB4D39" w:rsidRPr="0000294D">
              <w:rPr>
                <w:rFonts w:eastAsiaTheme="minorHAnsi"/>
                <w:sz w:val="24"/>
                <w:szCs w:val="24"/>
              </w:rPr>
              <w:t> </w:t>
            </w:r>
            <w:r w:rsidR="003A7F76" w:rsidRPr="0000294D">
              <w:rPr>
                <w:rFonts w:eastAsiaTheme="minorHAnsi"/>
                <w:sz w:val="24"/>
                <w:szCs w:val="24"/>
              </w:rPr>
              <w:t>177/ІКС/99-00-21-03-01-08)</w:t>
            </w:r>
            <w:r w:rsidR="00841CBA" w:rsidRPr="0000294D">
              <w:rPr>
                <w:rFonts w:eastAsiaTheme="minorHAnsi"/>
                <w:sz w:val="24"/>
                <w:szCs w:val="24"/>
              </w:rPr>
              <w:t>;</w:t>
            </w:r>
          </w:p>
          <w:p w:rsidR="00613360" w:rsidRPr="0000294D" w:rsidRDefault="00613360" w:rsidP="00841CBA">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та обробка «Акцизної накладної» та «Розрахунку коригування» відповідно до вимог Закону України </w:t>
            </w:r>
            <w:r w:rsidRPr="0000294D">
              <w:rPr>
                <w:rFonts w:eastAsiaTheme="minorHAnsi"/>
                <w:sz w:val="24"/>
                <w:szCs w:val="24"/>
              </w:rPr>
              <w:br/>
              <w:t>від 09.08.2023 № 3303 «Про внесення змін до П</w:t>
            </w:r>
            <w:r w:rsidR="002979A5" w:rsidRPr="0000294D">
              <w:rPr>
                <w:rFonts w:eastAsiaTheme="minorHAnsi"/>
                <w:sz w:val="24"/>
                <w:szCs w:val="24"/>
              </w:rPr>
              <w:t>одаткового кодексу України</w:t>
            </w:r>
            <w:r w:rsidRPr="0000294D">
              <w:rPr>
                <w:rFonts w:eastAsiaTheme="minorHAnsi"/>
                <w:sz w:val="24"/>
                <w:szCs w:val="24"/>
              </w:rPr>
              <w:t xml:space="preserve"> та деяких законів України щодо розвитку виробництва виноробної продукції та спрощення господарської діяльності малих виробництв виноробної продукції» (лист від 31.08.2023 № 204/ІКС/99-00-09-</w:t>
            </w:r>
            <w:r w:rsidRPr="0000294D">
              <w:rPr>
                <w:rFonts w:eastAsiaTheme="minorHAnsi"/>
                <w:sz w:val="24"/>
                <w:szCs w:val="24"/>
              </w:rPr>
              <w:lastRenderedPageBreak/>
              <w:t>03-02-08);</w:t>
            </w:r>
          </w:p>
          <w:p w:rsidR="00613360" w:rsidRPr="0000294D" w:rsidRDefault="00613360" w:rsidP="00613360">
            <w:pPr>
              <w:pStyle w:val="40"/>
              <w:spacing w:line="240" w:lineRule="auto"/>
              <w:ind w:left="22" w:right="53" w:hanging="22"/>
              <w:jc w:val="both"/>
              <w:rPr>
                <w:rFonts w:eastAsiaTheme="minorHAnsi"/>
                <w:sz w:val="24"/>
                <w:szCs w:val="24"/>
              </w:rPr>
            </w:pPr>
            <w:r w:rsidRPr="0000294D">
              <w:rPr>
                <w:rFonts w:eastAsiaTheme="minorHAnsi"/>
                <w:sz w:val="24"/>
                <w:szCs w:val="24"/>
              </w:rPr>
              <w:t xml:space="preserve">приймання та обробка «Акцизної накладної» в частині здійснення перевірки коду території за КАТОТТГ (лист </w:t>
            </w:r>
            <w:r w:rsidR="002979A5" w:rsidRPr="0000294D">
              <w:rPr>
                <w:rFonts w:eastAsiaTheme="minorHAnsi"/>
                <w:sz w:val="24"/>
                <w:szCs w:val="24"/>
              </w:rPr>
              <w:br/>
            </w:r>
            <w:r w:rsidRPr="0000294D">
              <w:rPr>
                <w:rFonts w:eastAsiaTheme="minorHAnsi"/>
                <w:sz w:val="24"/>
                <w:szCs w:val="24"/>
              </w:rPr>
              <w:t>від 11.09.2023 № 212/ІКС/99-00-09-03-02-08);</w:t>
            </w:r>
          </w:p>
          <w:p w:rsidR="00613360" w:rsidRPr="0000294D" w:rsidRDefault="00613360" w:rsidP="00613360">
            <w:pPr>
              <w:pStyle w:val="40"/>
              <w:spacing w:line="240" w:lineRule="auto"/>
              <w:ind w:left="22" w:right="53" w:hanging="22"/>
              <w:jc w:val="both"/>
              <w:rPr>
                <w:rFonts w:eastAsiaTheme="minorHAnsi"/>
                <w:sz w:val="24"/>
                <w:szCs w:val="24"/>
              </w:rPr>
            </w:pPr>
            <w:r w:rsidRPr="0000294D">
              <w:rPr>
                <w:rFonts w:eastAsiaTheme="minorHAnsi"/>
                <w:sz w:val="24"/>
                <w:szCs w:val="24"/>
              </w:rPr>
              <w:t>доопрацювання Єдиного реєстру податкових накладних в частині приймання та обробки податкових накладних та розрахунків коригування кількісних та вартісних показників до податкових накладних за новими формами (уточнення порядку приймання та реєстрації в ЄРПН податкових накладних, складених на операції з постачання окремих видів сільськогосподарської продукції, що фінансуються за рахунок міжнародної технічної допомоги) (лист від 21.09.20</w:t>
            </w:r>
            <w:r w:rsidR="00E0030C" w:rsidRPr="0000294D">
              <w:rPr>
                <w:rFonts w:eastAsiaTheme="minorHAnsi"/>
                <w:sz w:val="24"/>
                <w:szCs w:val="24"/>
              </w:rPr>
              <w:t>23 № 220/ІКС/99-00-21-03-01-08);</w:t>
            </w:r>
          </w:p>
          <w:p w:rsidR="00E0030C" w:rsidRPr="0000294D" w:rsidRDefault="00E0030C" w:rsidP="00613360">
            <w:pPr>
              <w:pStyle w:val="40"/>
              <w:spacing w:line="240" w:lineRule="auto"/>
              <w:ind w:left="22" w:right="53" w:hanging="22"/>
              <w:jc w:val="both"/>
              <w:rPr>
                <w:rFonts w:eastAsiaTheme="minorHAnsi"/>
                <w:sz w:val="24"/>
                <w:szCs w:val="24"/>
              </w:rPr>
            </w:pPr>
            <w:r w:rsidRPr="0000294D">
              <w:rPr>
                <w:rFonts w:eastAsiaTheme="minorHAnsi"/>
                <w:sz w:val="24"/>
                <w:szCs w:val="24"/>
              </w:rPr>
              <w:t xml:space="preserve">обрахунку суми податку на додану вартість, на яку платник має право зареєструвати податкову накладну/розрахунок коригування в </w:t>
            </w:r>
            <w:r w:rsidRPr="0000294D">
              <w:rPr>
                <w:rFonts w:eastAsiaTheme="minorHAnsi"/>
                <w:sz w:val="24"/>
                <w:szCs w:val="24"/>
              </w:rPr>
              <w:lastRenderedPageBreak/>
              <w:t>Єдиному реєстрі податкових накладних (щодо уточнення порядку реєстрації в ЄРПН податкових накладних/розрахунків коригування на підставі рішення суду, яке набрало законної сили, на суму, визначену п.200</w:t>
            </w:r>
            <w:r w:rsidRPr="0000294D">
              <w:rPr>
                <w:rFonts w:eastAsiaTheme="minorHAnsi"/>
                <w:sz w:val="24"/>
                <w:szCs w:val="24"/>
                <w:vertAlign w:val="superscript"/>
              </w:rPr>
              <w:t>1</w:t>
            </w:r>
            <w:r w:rsidRPr="0000294D">
              <w:rPr>
                <w:rFonts w:eastAsiaTheme="minorHAnsi"/>
                <w:sz w:val="24"/>
                <w:szCs w:val="24"/>
              </w:rPr>
              <w:t>.9 ст. 200</w:t>
            </w:r>
            <w:r w:rsidRPr="0000294D">
              <w:rPr>
                <w:rFonts w:eastAsiaTheme="minorHAnsi"/>
                <w:sz w:val="24"/>
                <w:szCs w:val="24"/>
                <w:vertAlign w:val="superscript"/>
              </w:rPr>
              <w:t>1</w:t>
            </w:r>
            <w:r w:rsidRPr="0000294D">
              <w:rPr>
                <w:rFonts w:eastAsiaTheme="minorHAnsi"/>
                <w:sz w:val="24"/>
                <w:szCs w:val="24"/>
              </w:rPr>
              <w:t xml:space="preserve"> Податкового кодексу України (∑НаклПеревищ), при від’ємному значенні суми ліміту, визначеної відповідно до п.200</w:t>
            </w:r>
            <w:r w:rsidRPr="0000294D">
              <w:rPr>
                <w:rFonts w:eastAsiaTheme="minorHAnsi"/>
                <w:sz w:val="24"/>
                <w:szCs w:val="24"/>
                <w:vertAlign w:val="superscript"/>
              </w:rPr>
              <w:t>1</w:t>
            </w:r>
            <w:r w:rsidRPr="0000294D">
              <w:rPr>
                <w:rFonts w:eastAsiaTheme="minorHAnsi"/>
                <w:sz w:val="24"/>
                <w:szCs w:val="24"/>
              </w:rPr>
              <w:t>.3 ст. 200</w:t>
            </w:r>
            <w:r w:rsidRPr="0000294D">
              <w:rPr>
                <w:rFonts w:eastAsiaTheme="minorHAnsi"/>
                <w:sz w:val="24"/>
                <w:szCs w:val="24"/>
                <w:vertAlign w:val="superscript"/>
              </w:rPr>
              <w:t>1</w:t>
            </w:r>
            <w:r w:rsidRPr="0000294D">
              <w:rPr>
                <w:rFonts w:eastAsiaTheme="minorHAnsi"/>
                <w:sz w:val="24"/>
                <w:szCs w:val="24"/>
              </w:rPr>
              <w:t xml:space="preserve"> Податкового кодексу України (∑Накл)) (лист від 27.09.2023 № 228/ІКС/99-00-21-03-01-08);</w:t>
            </w:r>
          </w:p>
          <w:p w:rsidR="003C4140" w:rsidRPr="0000294D" w:rsidRDefault="003C4140" w:rsidP="003932FD">
            <w:pPr>
              <w:pStyle w:val="40"/>
              <w:spacing w:line="240" w:lineRule="auto"/>
              <w:ind w:left="22" w:right="53"/>
              <w:jc w:val="both"/>
              <w:rPr>
                <w:rFonts w:eastAsiaTheme="minorHAnsi"/>
                <w:sz w:val="24"/>
                <w:szCs w:val="24"/>
              </w:rPr>
            </w:pPr>
            <w:r w:rsidRPr="0000294D">
              <w:rPr>
                <w:rFonts w:eastAsiaTheme="minorHAnsi"/>
                <w:sz w:val="24"/>
                <w:szCs w:val="24"/>
              </w:rPr>
              <w:t xml:space="preserve">реалізації норм Постанови КМУ </w:t>
            </w:r>
            <w:r w:rsidRPr="0000294D">
              <w:rPr>
                <w:rFonts w:eastAsiaTheme="minorHAnsi"/>
                <w:sz w:val="24"/>
                <w:szCs w:val="24"/>
              </w:rPr>
              <w:br/>
              <w:t xml:space="preserve">від 11.12.2019 №1165 та наказу МФУ </w:t>
            </w:r>
            <w:r w:rsidRPr="0000294D">
              <w:rPr>
                <w:rFonts w:eastAsiaTheme="minorHAnsi"/>
                <w:sz w:val="24"/>
                <w:szCs w:val="24"/>
              </w:rPr>
              <w:br/>
              <w:t xml:space="preserve">від 12.12.2019 №520 (із змінами), з врахуванням змін, внесених Наказом </w:t>
            </w:r>
            <w:r w:rsidR="00F80A96" w:rsidRPr="0000294D">
              <w:rPr>
                <w:rFonts w:eastAsiaTheme="minorHAnsi"/>
                <w:sz w:val="24"/>
                <w:szCs w:val="24"/>
              </w:rPr>
              <w:br/>
            </w:r>
            <w:r w:rsidRPr="0000294D">
              <w:rPr>
                <w:rFonts w:eastAsiaTheme="minorHAnsi"/>
                <w:sz w:val="24"/>
                <w:szCs w:val="24"/>
              </w:rPr>
              <w:t>№ 428 (лист від 27.09.20</w:t>
            </w:r>
            <w:r w:rsidR="00F80A96" w:rsidRPr="0000294D">
              <w:rPr>
                <w:rFonts w:eastAsiaTheme="minorHAnsi"/>
                <w:sz w:val="24"/>
                <w:szCs w:val="24"/>
              </w:rPr>
              <w:t>23 № 225/ІКС/99-00-18-04-01-08);</w:t>
            </w:r>
          </w:p>
          <w:p w:rsidR="00F80A96" w:rsidRPr="0000294D" w:rsidRDefault="00F80A96" w:rsidP="00F80A96">
            <w:pPr>
              <w:pStyle w:val="40"/>
              <w:spacing w:line="240" w:lineRule="auto"/>
              <w:ind w:left="22" w:right="53"/>
              <w:jc w:val="both"/>
              <w:rPr>
                <w:rFonts w:eastAsiaTheme="minorHAnsi"/>
                <w:sz w:val="24"/>
                <w:szCs w:val="24"/>
              </w:rPr>
            </w:pPr>
            <w:r w:rsidRPr="0000294D">
              <w:rPr>
                <w:rFonts w:eastAsiaTheme="minorHAnsi"/>
                <w:sz w:val="24"/>
                <w:szCs w:val="24"/>
              </w:rPr>
              <w:t xml:space="preserve">створення автоматизованої системи співставлення податкових зобов’язань та податкового кредиту в розрізі контрагентів та формування «Схеми руху сум ПДВ» (лист від 13.10.2023 </w:t>
            </w:r>
            <w:r w:rsidRPr="0000294D">
              <w:rPr>
                <w:rFonts w:eastAsiaTheme="minorHAnsi"/>
                <w:sz w:val="24"/>
                <w:szCs w:val="24"/>
              </w:rPr>
              <w:br/>
              <w:t>№ 244/ІКС/99-00-04-02-02-08).</w:t>
            </w:r>
          </w:p>
          <w:p w:rsidR="00613360" w:rsidRPr="0000294D" w:rsidRDefault="00046260" w:rsidP="003C4140">
            <w:pPr>
              <w:pStyle w:val="40"/>
              <w:spacing w:line="240" w:lineRule="auto"/>
              <w:ind w:right="53"/>
              <w:jc w:val="both"/>
              <w:rPr>
                <w:rFonts w:eastAsiaTheme="minorHAnsi"/>
                <w:sz w:val="24"/>
                <w:szCs w:val="24"/>
              </w:rPr>
            </w:pPr>
            <w:r w:rsidRPr="0000294D">
              <w:rPr>
                <w:rFonts w:eastAsiaTheme="minorHAnsi"/>
                <w:sz w:val="24"/>
                <w:szCs w:val="24"/>
              </w:rPr>
              <w:lastRenderedPageBreak/>
              <w:t>До</w:t>
            </w:r>
            <w:r w:rsidR="00613360" w:rsidRPr="0000294D">
              <w:rPr>
                <w:rFonts w:eastAsiaTheme="minorHAnsi"/>
                <w:sz w:val="24"/>
                <w:szCs w:val="24"/>
              </w:rPr>
              <w:t xml:space="preserve">опрацювання веб-інтерфейсу ІКС «Єдине вікно подання електронної звітності» (лист від 19.09.2023 </w:t>
            </w:r>
            <w:r w:rsidRPr="0000294D">
              <w:rPr>
                <w:rFonts w:eastAsiaTheme="minorHAnsi"/>
                <w:sz w:val="24"/>
                <w:szCs w:val="24"/>
              </w:rPr>
              <w:br/>
            </w:r>
            <w:r w:rsidR="00613360" w:rsidRPr="0000294D">
              <w:rPr>
                <w:rFonts w:eastAsiaTheme="minorHAnsi"/>
                <w:sz w:val="24"/>
                <w:szCs w:val="24"/>
              </w:rPr>
              <w:t>№ 215/ІКС/99-00-12-02-05-08).</w:t>
            </w:r>
          </w:p>
          <w:p w:rsidR="005C2CFF" w:rsidRPr="0000294D" w:rsidRDefault="005C2CFF" w:rsidP="005C2CFF">
            <w:pPr>
              <w:pStyle w:val="40"/>
              <w:spacing w:line="240" w:lineRule="auto"/>
              <w:ind w:left="22" w:right="53"/>
              <w:jc w:val="both"/>
              <w:rPr>
                <w:rFonts w:eastAsiaTheme="minorHAnsi"/>
                <w:sz w:val="24"/>
                <w:szCs w:val="24"/>
              </w:rPr>
            </w:pPr>
            <w:r w:rsidRPr="0000294D">
              <w:rPr>
                <w:rFonts w:eastAsiaTheme="minorHAnsi"/>
                <w:sz w:val="24"/>
                <w:szCs w:val="24"/>
              </w:rPr>
              <w:t>Створення довідника «Звітні форми ДПС» компоненту підсистеми Системи управління знаннями «Довідники та класифікатори» (лист від 24.10.2023 № 255/ІКС/99-00-19-03-04-08).</w:t>
            </w:r>
          </w:p>
          <w:p w:rsidR="00A300ED" w:rsidRPr="0000294D" w:rsidRDefault="00046260" w:rsidP="00046260">
            <w:pPr>
              <w:pStyle w:val="40"/>
              <w:spacing w:line="240" w:lineRule="auto"/>
              <w:ind w:right="53"/>
              <w:jc w:val="both"/>
              <w:rPr>
                <w:rFonts w:eastAsiaTheme="minorHAnsi"/>
                <w:sz w:val="24"/>
                <w:szCs w:val="24"/>
              </w:rPr>
            </w:pPr>
            <w:r w:rsidRPr="0000294D">
              <w:rPr>
                <w:rFonts w:eastAsiaTheme="minorHAnsi"/>
                <w:sz w:val="24"/>
                <w:szCs w:val="24"/>
              </w:rPr>
              <w:t>Д</w:t>
            </w:r>
            <w:r w:rsidR="00A300ED" w:rsidRPr="0000294D">
              <w:rPr>
                <w:rFonts w:eastAsiaTheme="minorHAnsi"/>
                <w:sz w:val="24"/>
                <w:szCs w:val="24"/>
              </w:rPr>
              <w:t>опрацьовано програмне забезпечення РРО щодо:</w:t>
            </w:r>
          </w:p>
          <w:p w:rsidR="00A300ED" w:rsidRPr="0000294D" w:rsidRDefault="00A300ED" w:rsidP="00CD3DE9">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відбору інформації по СГ, які здійснюють діяльність через РРО/ПРРО (лист </w:t>
            </w:r>
            <w:r w:rsidRPr="0000294D">
              <w:rPr>
                <w:rFonts w:eastAsiaTheme="minorHAnsi"/>
                <w:sz w:val="24"/>
                <w:szCs w:val="24"/>
              </w:rPr>
              <w:br/>
              <w:t>від 14.0</w:t>
            </w:r>
            <w:r w:rsidR="000A5415" w:rsidRPr="0000294D">
              <w:rPr>
                <w:rFonts w:eastAsiaTheme="minorHAnsi"/>
                <w:sz w:val="24"/>
                <w:szCs w:val="24"/>
              </w:rPr>
              <w:t>2.2023 № 667/99-00-07-04-02-08);</w:t>
            </w:r>
          </w:p>
          <w:p w:rsidR="000A5415" w:rsidRPr="0000294D" w:rsidRDefault="000A5415" w:rsidP="000A5415">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формування в автоматичному режимі інформації, що надійшла від РРО, про обсяг проданого пального, відповідно до кодів УКТ ЗЕД, по Україні, окремих регіонів в розрізі КАТОТТГ та окремих населених пунктів в розрізі КАТОТТГ, а також формування Інформації щодо визначення частки для зарахування акцизного податку з виробленого в Україні та ввезеного на митну територію </w:t>
            </w:r>
            <w:r w:rsidRPr="0000294D">
              <w:rPr>
                <w:rFonts w:eastAsiaTheme="minorHAnsi"/>
                <w:sz w:val="24"/>
                <w:szCs w:val="24"/>
              </w:rPr>
              <w:lastRenderedPageBreak/>
              <w:t xml:space="preserve">України пального до бюджетів місцевого самоврядування (лист від 11.01.2023 </w:t>
            </w:r>
            <w:r w:rsidRPr="0000294D">
              <w:rPr>
                <w:rFonts w:eastAsiaTheme="minorHAnsi"/>
                <w:sz w:val="24"/>
                <w:szCs w:val="24"/>
              </w:rPr>
              <w:br/>
              <w:t>№ 13/ІКС/99-00-07-04-02-08);</w:t>
            </w:r>
          </w:p>
          <w:p w:rsidR="000A5415" w:rsidRPr="0000294D" w:rsidRDefault="000A5415" w:rsidP="00003EB5">
            <w:pPr>
              <w:pStyle w:val="40"/>
              <w:spacing w:line="240" w:lineRule="auto"/>
              <w:ind w:left="22" w:right="53"/>
              <w:jc w:val="both"/>
              <w:rPr>
                <w:rFonts w:eastAsiaTheme="minorHAnsi"/>
                <w:sz w:val="24"/>
                <w:szCs w:val="24"/>
              </w:rPr>
            </w:pPr>
            <w:r w:rsidRPr="0000294D">
              <w:rPr>
                <w:rFonts w:eastAsiaTheme="minorHAnsi"/>
                <w:sz w:val="24"/>
                <w:szCs w:val="24"/>
              </w:rPr>
              <w:t>формування ризиків ведення господарської діяльності суб’єктів господарювання при здійснені розрахунків через РРО/ПРРО при продажу товарів (наданні послуг) (лист від 02.05.20</w:t>
            </w:r>
            <w:r w:rsidR="00FF37C9" w:rsidRPr="0000294D">
              <w:rPr>
                <w:rFonts w:eastAsiaTheme="minorHAnsi"/>
                <w:sz w:val="24"/>
                <w:szCs w:val="24"/>
              </w:rPr>
              <w:t>23 № 107/ІКС/99-00-07-04-02-08);</w:t>
            </w:r>
          </w:p>
          <w:p w:rsidR="00FF37C9" w:rsidRPr="0000294D" w:rsidRDefault="00FF37C9" w:rsidP="00FF37C9">
            <w:pPr>
              <w:pStyle w:val="40"/>
              <w:spacing w:line="240" w:lineRule="auto"/>
              <w:ind w:left="22" w:right="53"/>
              <w:jc w:val="both"/>
              <w:rPr>
                <w:rFonts w:eastAsiaTheme="minorHAnsi"/>
                <w:sz w:val="24"/>
                <w:szCs w:val="24"/>
              </w:rPr>
            </w:pPr>
            <w:r w:rsidRPr="0000294D">
              <w:rPr>
                <w:rFonts w:eastAsiaTheme="minorHAnsi"/>
                <w:sz w:val="24"/>
                <w:szCs w:val="24"/>
              </w:rPr>
              <w:t xml:space="preserve">приймання, обробки та перегляду Заяв, пов’язаних з реєстрацією/ перереєстрацією/ скасуванням реєстрації РРО/РРОВ/ПРРО/КОРО/РК (лист </w:t>
            </w:r>
            <w:r w:rsidR="00C20FC7" w:rsidRPr="0000294D">
              <w:rPr>
                <w:rFonts w:eastAsiaTheme="minorHAnsi"/>
                <w:sz w:val="24"/>
                <w:szCs w:val="24"/>
              </w:rPr>
              <w:br/>
            </w:r>
            <w:r w:rsidRPr="0000294D">
              <w:rPr>
                <w:rFonts w:eastAsiaTheme="minorHAnsi"/>
                <w:sz w:val="24"/>
                <w:szCs w:val="24"/>
              </w:rPr>
              <w:t>від 08.06.2023 № 132/ІКС/99-00-12-01-02-08);</w:t>
            </w:r>
          </w:p>
          <w:p w:rsidR="007E7EE4" w:rsidRPr="0000294D" w:rsidRDefault="00FF37C9" w:rsidP="007E7EE4">
            <w:pPr>
              <w:pStyle w:val="40"/>
              <w:spacing w:line="240" w:lineRule="auto"/>
              <w:ind w:left="22" w:right="53"/>
              <w:jc w:val="both"/>
              <w:rPr>
                <w:rFonts w:eastAsiaTheme="minorHAnsi"/>
                <w:sz w:val="24"/>
                <w:szCs w:val="24"/>
              </w:rPr>
            </w:pPr>
            <w:r w:rsidRPr="0000294D">
              <w:rPr>
                <w:rFonts w:eastAsiaTheme="minorHAnsi"/>
                <w:sz w:val="24"/>
                <w:szCs w:val="24"/>
              </w:rPr>
              <w:t>програмного забезпечення Фіскального сервера ДПС щодо приймання та обр</w:t>
            </w:r>
            <w:r w:rsidR="00C20FC7" w:rsidRPr="0000294D">
              <w:rPr>
                <w:rFonts w:eastAsiaTheme="minorHAnsi"/>
                <w:sz w:val="24"/>
                <w:szCs w:val="24"/>
              </w:rPr>
              <w:t>обки Заяви за формою № 1-ПРРО (л</w:t>
            </w:r>
            <w:r w:rsidRPr="0000294D">
              <w:rPr>
                <w:rFonts w:eastAsiaTheme="minorHAnsi"/>
                <w:sz w:val="24"/>
                <w:szCs w:val="24"/>
              </w:rPr>
              <w:t xml:space="preserve">ист </w:t>
            </w:r>
            <w:r w:rsidR="00C20FC7" w:rsidRPr="0000294D">
              <w:rPr>
                <w:rFonts w:eastAsiaTheme="minorHAnsi"/>
                <w:sz w:val="24"/>
                <w:szCs w:val="24"/>
              </w:rPr>
              <w:br/>
            </w:r>
            <w:r w:rsidRPr="0000294D">
              <w:rPr>
                <w:rFonts w:eastAsiaTheme="minorHAnsi"/>
                <w:sz w:val="24"/>
                <w:szCs w:val="24"/>
              </w:rPr>
              <w:t>від 08.06.2023 № 132/ІКС/99-00-12-01-02-08)</w:t>
            </w:r>
            <w:r w:rsidR="00971506" w:rsidRPr="0000294D">
              <w:rPr>
                <w:rFonts w:eastAsiaTheme="minorHAnsi"/>
                <w:sz w:val="24"/>
                <w:szCs w:val="24"/>
              </w:rPr>
              <w:t>;</w:t>
            </w:r>
          </w:p>
          <w:p w:rsidR="00971506" w:rsidRPr="0000294D" w:rsidRDefault="00971506" w:rsidP="006A5B24">
            <w:pPr>
              <w:pStyle w:val="40"/>
              <w:spacing w:line="240" w:lineRule="auto"/>
              <w:ind w:left="22" w:right="53"/>
              <w:jc w:val="both"/>
              <w:rPr>
                <w:rFonts w:eastAsiaTheme="minorHAnsi"/>
                <w:sz w:val="24"/>
                <w:szCs w:val="24"/>
              </w:rPr>
            </w:pPr>
            <w:r w:rsidRPr="0000294D">
              <w:rPr>
                <w:rFonts w:eastAsiaTheme="minorHAnsi"/>
                <w:sz w:val="24"/>
                <w:szCs w:val="24"/>
              </w:rPr>
              <w:t>створення режиму перегляду статистичних даних по РРО/КОРО/ПРРО (лист від 27.10.2023 № 260/ІКС/99-00-12-</w:t>
            </w:r>
            <w:r w:rsidRPr="0000294D">
              <w:rPr>
                <w:rFonts w:eastAsiaTheme="minorHAnsi"/>
                <w:sz w:val="24"/>
                <w:szCs w:val="24"/>
              </w:rPr>
              <w:lastRenderedPageBreak/>
              <w:t>01-02-08).</w:t>
            </w:r>
          </w:p>
          <w:p w:rsidR="007E7EE4" w:rsidRPr="0000294D" w:rsidRDefault="007E7EE4" w:rsidP="007E7EE4">
            <w:pPr>
              <w:pStyle w:val="40"/>
              <w:spacing w:line="240" w:lineRule="auto"/>
              <w:ind w:left="22" w:right="53"/>
              <w:jc w:val="both"/>
              <w:rPr>
                <w:rFonts w:eastAsiaTheme="minorHAnsi"/>
                <w:sz w:val="24"/>
                <w:szCs w:val="24"/>
              </w:rPr>
            </w:pPr>
            <w:r w:rsidRPr="0000294D">
              <w:rPr>
                <w:rFonts w:eastAsiaTheme="minorHAnsi"/>
                <w:sz w:val="24"/>
                <w:szCs w:val="24"/>
              </w:rPr>
              <w:t>Доопрацьовано програмне забезпечення в частині:</w:t>
            </w:r>
          </w:p>
          <w:p w:rsidR="007E7EE4" w:rsidRPr="0000294D" w:rsidRDefault="007E7EE4" w:rsidP="007E7EE4">
            <w:pPr>
              <w:pStyle w:val="40"/>
              <w:spacing w:line="240" w:lineRule="auto"/>
              <w:ind w:left="22" w:right="53"/>
              <w:jc w:val="both"/>
              <w:rPr>
                <w:rFonts w:eastAsiaTheme="minorHAnsi"/>
                <w:sz w:val="24"/>
                <w:szCs w:val="24"/>
              </w:rPr>
            </w:pPr>
            <w:r w:rsidRPr="0000294D">
              <w:rPr>
                <w:rFonts w:eastAsiaTheme="minorHAnsi"/>
                <w:sz w:val="24"/>
                <w:szCs w:val="24"/>
              </w:rPr>
              <w:t>розмежування доступу до документів, які містять відомості зі звітності страхувальників, або для інших документів, для яких передбачено обмеження доступу (лист від 15.06.2023 № 143/ІКС/99-00-12-02-01-08);</w:t>
            </w:r>
          </w:p>
          <w:p w:rsidR="007E7EE4" w:rsidRPr="0000294D" w:rsidRDefault="007E7EE4" w:rsidP="007E7EE4">
            <w:pPr>
              <w:pStyle w:val="40"/>
              <w:spacing w:line="240" w:lineRule="auto"/>
              <w:ind w:left="22" w:right="53" w:firstLine="12"/>
              <w:jc w:val="both"/>
              <w:rPr>
                <w:rFonts w:eastAsiaTheme="minorHAnsi"/>
                <w:sz w:val="24"/>
                <w:szCs w:val="24"/>
              </w:rPr>
            </w:pPr>
            <w:r w:rsidRPr="0000294D">
              <w:rPr>
                <w:rFonts w:eastAsiaTheme="minorHAnsi"/>
                <w:sz w:val="24"/>
                <w:szCs w:val="24"/>
              </w:rPr>
              <w:t>перерозподілу ролей доступу до СОД РРО ІКС «Єдине вікно подання електронної зві</w:t>
            </w:r>
            <w:r w:rsidR="00C4585F" w:rsidRPr="0000294D">
              <w:rPr>
                <w:rFonts w:eastAsiaTheme="minorHAnsi"/>
                <w:sz w:val="24"/>
                <w:szCs w:val="24"/>
              </w:rPr>
              <w:t xml:space="preserve">тності» (лист від 13.06.2023 </w:t>
            </w:r>
            <w:r w:rsidR="00C4585F" w:rsidRPr="0000294D">
              <w:rPr>
                <w:rFonts w:eastAsiaTheme="minorHAnsi"/>
                <w:sz w:val="24"/>
                <w:szCs w:val="24"/>
              </w:rPr>
              <w:br/>
              <w:t>№</w:t>
            </w:r>
            <w:r w:rsidR="00C4585F" w:rsidRPr="0000294D">
              <w:rPr>
                <w:rFonts w:eastAsiaTheme="minorHAnsi"/>
                <w:sz w:val="24"/>
                <w:szCs w:val="24"/>
                <w:lang w:val="en-US"/>
              </w:rPr>
              <w:t> </w:t>
            </w:r>
            <w:r w:rsidRPr="0000294D">
              <w:rPr>
                <w:rFonts w:eastAsiaTheme="minorHAnsi"/>
                <w:sz w:val="24"/>
                <w:szCs w:val="24"/>
              </w:rPr>
              <w:t>138/ІКС/99-00-07-04-02-08</w:t>
            </w:r>
            <w:r w:rsidR="00C4585F" w:rsidRPr="0000294D">
              <w:rPr>
                <w:rFonts w:eastAsiaTheme="minorHAnsi"/>
                <w:sz w:val="24"/>
                <w:szCs w:val="24"/>
                <w:lang w:val="en-US"/>
              </w:rPr>
              <w:t> </w:t>
            </w:r>
            <w:r w:rsidR="00C4585F" w:rsidRPr="0000294D">
              <w:rPr>
                <w:rFonts w:eastAsiaTheme="minorHAnsi"/>
                <w:sz w:val="24"/>
                <w:szCs w:val="24"/>
              </w:rPr>
              <w:t xml:space="preserve">та </w:t>
            </w:r>
            <w:r w:rsidR="00C4585F" w:rsidRPr="0000294D">
              <w:rPr>
                <w:rFonts w:eastAsiaTheme="minorHAnsi"/>
                <w:sz w:val="24"/>
                <w:szCs w:val="24"/>
              </w:rPr>
              <w:br/>
              <w:t>від 29.09.2023 №</w:t>
            </w:r>
            <w:r w:rsidR="00C4585F" w:rsidRPr="0000294D">
              <w:rPr>
                <w:rFonts w:eastAsiaTheme="minorHAnsi"/>
                <w:sz w:val="24"/>
                <w:szCs w:val="24"/>
                <w:lang w:val="en-US"/>
              </w:rPr>
              <w:t> </w:t>
            </w:r>
            <w:r w:rsidR="00C4585F" w:rsidRPr="0000294D">
              <w:rPr>
                <w:rFonts w:eastAsiaTheme="minorHAnsi"/>
                <w:sz w:val="24"/>
                <w:szCs w:val="24"/>
              </w:rPr>
              <w:t>232/ІКС/99-00-07-04-02-08</w:t>
            </w:r>
            <w:r w:rsidRPr="0000294D">
              <w:rPr>
                <w:rFonts w:eastAsiaTheme="minorHAnsi"/>
                <w:sz w:val="24"/>
                <w:szCs w:val="24"/>
              </w:rPr>
              <w:t>)</w:t>
            </w:r>
            <w:r w:rsidR="0078225F" w:rsidRPr="0000294D">
              <w:rPr>
                <w:rFonts w:eastAsiaTheme="minorHAnsi"/>
                <w:sz w:val="24"/>
                <w:szCs w:val="24"/>
              </w:rPr>
              <w:t>;</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підсистеми «Ліцензування»: </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допрацьовано програмне забезпечення в частині вивантаження даних Єдиного державного реєстру (спирт, алкоголь, тютюн та пальне) (лист від 30.01.2023 </w:t>
            </w:r>
            <w:r w:rsidRPr="0000294D">
              <w:rPr>
                <w:rFonts w:eastAsiaTheme="minorHAnsi"/>
                <w:sz w:val="24"/>
                <w:szCs w:val="24"/>
              </w:rPr>
              <w:br/>
              <w:t>№ 27/ІКС/99-00-09-01-02-08);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внесення змін до алгоритму заповнення реквізитів ліцензії та відображення оновлених даних щодо реквізитів ліцензії </w:t>
            </w:r>
            <w:r w:rsidRPr="0000294D">
              <w:rPr>
                <w:rFonts w:eastAsiaTheme="minorHAnsi"/>
                <w:sz w:val="24"/>
                <w:szCs w:val="24"/>
              </w:rPr>
              <w:lastRenderedPageBreak/>
              <w:t>у реєстрах (лист від 07.02.2023 № 288/99-00-09-02-01-08);</w:t>
            </w:r>
          </w:p>
          <w:p w:rsidR="00A300ED" w:rsidRPr="0000294D" w:rsidRDefault="00A300ED" w:rsidP="00CD3DE9">
            <w:pPr>
              <w:pStyle w:val="40"/>
              <w:spacing w:line="240" w:lineRule="auto"/>
              <w:ind w:left="22" w:right="53" w:firstLine="12"/>
              <w:jc w:val="both"/>
              <w:rPr>
                <w:rFonts w:eastAsiaTheme="minorHAnsi"/>
                <w:sz w:val="24"/>
                <w:szCs w:val="24"/>
              </w:rPr>
            </w:pPr>
            <w:r w:rsidRPr="0000294D">
              <w:rPr>
                <w:rFonts w:eastAsiaTheme="minorHAnsi"/>
                <w:sz w:val="24"/>
                <w:szCs w:val="24"/>
              </w:rPr>
              <w:t>внесення змін у електронні форми заяв щодо ліцензій на виробництво та зберігання пального, оптову та роздрібну торгівлю пальним (лист від 21.03.20</w:t>
            </w:r>
            <w:r w:rsidR="00340DF5" w:rsidRPr="0000294D">
              <w:rPr>
                <w:rFonts w:eastAsiaTheme="minorHAnsi"/>
                <w:sz w:val="24"/>
                <w:szCs w:val="24"/>
              </w:rPr>
              <w:t xml:space="preserve">23 </w:t>
            </w:r>
            <w:r w:rsidR="00340DF5" w:rsidRPr="0000294D">
              <w:rPr>
                <w:rFonts w:eastAsiaTheme="minorHAnsi"/>
                <w:sz w:val="24"/>
                <w:szCs w:val="24"/>
              </w:rPr>
              <w:br/>
              <w:t>№ 63/ІКС/99-00-09-01-02-08);</w:t>
            </w:r>
          </w:p>
          <w:p w:rsidR="00C43FE6" w:rsidRPr="0000294D" w:rsidRDefault="00C43FE6" w:rsidP="00C43FE6">
            <w:pPr>
              <w:pStyle w:val="40"/>
              <w:spacing w:line="240" w:lineRule="auto"/>
              <w:ind w:left="22" w:right="53"/>
              <w:jc w:val="both"/>
              <w:rPr>
                <w:rFonts w:eastAsiaTheme="minorHAnsi"/>
                <w:sz w:val="24"/>
                <w:szCs w:val="24"/>
              </w:rPr>
            </w:pPr>
            <w:r w:rsidRPr="0000294D">
              <w:rPr>
                <w:rFonts w:eastAsiaTheme="minorHAnsi"/>
                <w:sz w:val="24"/>
                <w:szCs w:val="24"/>
              </w:rPr>
              <w:t xml:space="preserve">доопрацювання функції про виконання судових рішень (лист від 06.07.2023 </w:t>
            </w:r>
            <w:r w:rsidRPr="0000294D">
              <w:rPr>
                <w:rFonts w:eastAsiaTheme="minorHAnsi"/>
                <w:sz w:val="24"/>
                <w:szCs w:val="24"/>
              </w:rPr>
              <w:br/>
              <w:t>№ 159/ІКС/99-00-09-01-02-08)</w:t>
            </w:r>
            <w:r w:rsidR="00662DAC" w:rsidRPr="0000294D">
              <w:rPr>
                <w:rFonts w:eastAsiaTheme="minorHAnsi"/>
                <w:sz w:val="24"/>
                <w:szCs w:val="24"/>
              </w:rPr>
              <w:t>;</w:t>
            </w:r>
          </w:p>
          <w:p w:rsidR="00662DAC" w:rsidRPr="0000294D" w:rsidRDefault="00662DAC" w:rsidP="003932FD">
            <w:pPr>
              <w:pStyle w:val="40"/>
              <w:spacing w:line="240" w:lineRule="auto"/>
              <w:ind w:left="22" w:right="53"/>
              <w:jc w:val="both"/>
              <w:rPr>
                <w:rFonts w:eastAsiaTheme="minorHAnsi"/>
                <w:sz w:val="24"/>
                <w:szCs w:val="24"/>
              </w:rPr>
            </w:pPr>
            <w:r w:rsidRPr="0000294D">
              <w:rPr>
                <w:rFonts w:eastAsiaTheme="minorHAnsi"/>
                <w:sz w:val="24"/>
                <w:szCs w:val="24"/>
              </w:rPr>
              <w:t>внесення чергового платежу за ліцензію, стан якої «Термін дії завершено» або «Анулювання» (лист від 06.11.2023</w:t>
            </w:r>
            <w:r w:rsidR="009D40B9" w:rsidRPr="0000294D">
              <w:rPr>
                <w:rFonts w:eastAsiaTheme="minorHAnsi"/>
                <w:sz w:val="24"/>
                <w:szCs w:val="24"/>
              </w:rPr>
              <w:br/>
              <w:t>№  271/ІКС/99-00-09-01-02-08);</w:t>
            </w:r>
          </w:p>
          <w:p w:rsidR="009D40B9" w:rsidRPr="0000294D" w:rsidRDefault="009D40B9" w:rsidP="003932FD">
            <w:pPr>
              <w:pStyle w:val="40"/>
              <w:spacing w:line="240" w:lineRule="auto"/>
              <w:ind w:left="22" w:right="53"/>
              <w:jc w:val="both"/>
              <w:rPr>
                <w:rFonts w:eastAsiaTheme="minorHAnsi"/>
                <w:sz w:val="24"/>
                <w:szCs w:val="24"/>
              </w:rPr>
            </w:pPr>
            <w:r w:rsidRPr="0000294D">
              <w:rPr>
                <w:rFonts w:eastAsiaTheme="minorHAnsi"/>
                <w:sz w:val="24"/>
                <w:szCs w:val="24"/>
              </w:rPr>
              <w:t xml:space="preserve">доповнення новими видами діяльності з виробництва спиртових дистилятів, оптової торгівлі алкогольними напоями для малих виробництв дистилятів та оптової торгівлі спиртовими дистилятами на погодження (лист від 22.12.2023 </w:t>
            </w:r>
            <w:r w:rsidRPr="0000294D">
              <w:rPr>
                <w:rFonts w:eastAsiaTheme="minorHAnsi"/>
                <w:sz w:val="24"/>
                <w:szCs w:val="24"/>
              </w:rPr>
              <w:br/>
              <w:t>№ 300/ІКС/99-00-09-01-02-08).</w:t>
            </w:r>
          </w:p>
          <w:p w:rsidR="00340DF5" w:rsidRPr="0000294D" w:rsidRDefault="00C43FE6" w:rsidP="00C43FE6">
            <w:pPr>
              <w:pStyle w:val="40"/>
              <w:spacing w:line="240" w:lineRule="auto"/>
              <w:ind w:left="22" w:right="53"/>
              <w:jc w:val="both"/>
              <w:rPr>
                <w:rFonts w:eastAsiaTheme="minorHAnsi"/>
                <w:sz w:val="24"/>
                <w:szCs w:val="24"/>
              </w:rPr>
            </w:pPr>
            <w:r w:rsidRPr="0000294D">
              <w:rPr>
                <w:rFonts w:eastAsiaTheme="minorHAnsi"/>
                <w:sz w:val="24"/>
                <w:szCs w:val="24"/>
              </w:rPr>
              <w:t xml:space="preserve">Модернізація (доопрацювання) підсистеми ПЗ «Реєстр спирту для хім. тех. призначення» у частині виконання </w:t>
            </w:r>
            <w:r w:rsidRPr="0000294D">
              <w:rPr>
                <w:rFonts w:eastAsiaTheme="minorHAnsi"/>
                <w:sz w:val="24"/>
                <w:szCs w:val="24"/>
              </w:rPr>
              <w:lastRenderedPageBreak/>
              <w:t>судових рішень (лист від 25.07.2023 №</w:t>
            </w:r>
            <w:r w:rsidR="00BB4D39" w:rsidRPr="0000294D">
              <w:rPr>
                <w:rFonts w:eastAsiaTheme="minorHAnsi"/>
                <w:sz w:val="24"/>
                <w:szCs w:val="24"/>
              </w:rPr>
              <w:t> </w:t>
            </w:r>
            <w:r w:rsidRPr="0000294D">
              <w:rPr>
                <w:rFonts w:eastAsiaTheme="minorHAnsi"/>
                <w:sz w:val="24"/>
                <w:szCs w:val="24"/>
              </w:rPr>
              <w:t>175/ІКС/99-00-09-02-01).</w:t>
            </w:r>
          </w:p>
          <w:p w:rsidR="00662DAC" w:rsidRPr="0000294D" w:rsidRDefault="00662DAC" w:rsidP="001E64FE">
            <w:pPr>
              <w:pStyle w:val="40"/>
              <w:spacing w:line="240" w:lineRule="auto"/>
              <w:ind w:left="22" w:right="53"/>
              <w:jc w:val="both"/>
              <w:rPr>
                <w:rFonts w:eastAsiaTheme="minorHAnsi"/>
                <w:sz w:val="24"/>
                <w:szCs w:val="24"/>
              </w:rPr>
            </w:pPr>
            <w:r w:rsidRPr="0000294D">
              <w:rPr>
                <w:rFonts w:eastAsiaTheme="minorHAnsi"/>
                <w:sz w:val="24"/>
                <w:szCs w:val="24"/>
              </w:rPr>
              <w:t xml:space="preserve">Модернізація (доопрацювання) систем «Зведена заявка-розрахунок на виготовлення необхідної кількості марок акцизного податку для тютюнових виробів та рідин, що використовуються в електронних сигаретах» та «Зведена заявка-розрахунок на виготовлення необхідної кількості марок акцизного податку для алкогольних напоїв»  ІКС «Податковий блок» приймання та обробки форм документів F/J1319201 «ЗАЯВКА-РОЗРАХУНОК про потребу в марках акцизного податку для маркування алкогольних напоїв, тютюнових виробів та рідин, що використовуються в електронних сигаретах, які підлягають обміну відповідно до постанови Кабінету Міністрів України від 19.06.2023 № 618 «Деякі питання маркування алкогольних напоїв, тютюнових виробів і рідин, що використовуються в електронних сигаретах» (лист від 17.11.2023 </w:t>
            </w:r>
            <w:r w:rsidRPr="0000294D">
              <w:rPr>
                <w:rFonts w:eastAsiaTheme="minorHAnsi"/>
                <w:sz w:val="24"/>
                <w:szCs w:val="24"/>
              </w:rPr>
              <w:br/>
            </w:r>
            <w:r w:rsidRPr="0000294D">
              <w:rPr>
                <w:rFonts w:eastAsiaTheme="minorHAnsi"/>
                <w:sz w:val="24"/>
                <w:szCs w:val="24"/>
              </w:rPr>
              <w:lastRenderedPageBreak/>
              <w:t>№ 278/ІКС/99-00-09-02-02-08).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Встановлено оновлення форм.</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Доопрацювано програмне забезпечення ІКС «Управління документами» в частині:</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забезпечення автоматичного завантаження інформації, внесеної до закладки «Облік з ІКО» РМК пов’язаного документа (</w:t>
            </w:r>
            <w:r w:rsidRPr="0000294D">
              <w:rPr>
                <w:rFonts w:eastAsiaTheme="minorHAnsi"/>
                <w:sz w:val="24"/>
                <w:szCs w:val="24"/>
                <w:lang w:val="ru-RU"/>
              </w:rPr>
              <w:t xml:space="preserve">лист </w:t>
            </w:r>
            <w:r w:rsidRPr="0000294D">
              <w:rPr>
                <w:rFonts w:eastAsiaTheme="minorHAnsi"/>
                <w:sz w:val="24"/>
                <w:szCs w:val="24"/>
              </w:rPr>
              <w:t xml:space="preserve">від 09.09.2022 </w:t>
            </w:r>
            <w:r w:rsidRPr="0000294D">
              <w:rPr>
                <w:rFonts w:eastAsiaTheme="minorHAnsi"/>
                <w:sz w:val="24"/>
                <w:szCs w:val="24"/>
                <w:lang w:val="ru-RU"/>
              </w:rPr>
              <w:br/>
            </w:r>
            <w:r w:rsidRPr="0000294D">
              <w:rPr>
                <w:rFonts w:eastAsiaTheme="minorHAnsi"/>
                <w:sz w:val="24"/>
                <w:szCs w:val="24"/>
              </w:rPr>
              <w:t>№ 120/ІКС/99-00-23-03-01-08);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створення функціоналу перевірки КЕП в гілках «Надходження документів з ЕКП від юридичних осіб» та «Надходження документів з ЕКП від фізичних осіб», перенесення КЕП в зареєстрований документ і створення функціоналу перевірки КЕП в зареєстрованому документі (лист від 06.10.2022 </w:t>
            </w:r>
            <w:r w:rsidRPr="0000294D">
              <w:rPr>
                <w:rFonts w:eastAsiaTheme="minorHAnsi"/>
                <w:sz w:val="24"/>
                <w:szCs w:val="24"/>
              </w:rPr>
              <w:br/>
              <w:t>№ 138/ІКС/99-00-01-02-06-08);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створення функціоналу перевірки КЕП в гілках </w:t>
            </w:r>
            <w:r w:rsidRPr="0000294D">
              <w:rPr>
                <w:rFonts w:eastAsiaTheme="minorHAnsi"/>
                <w:sz w:val="24"/>
                <w:szCs w:val="24"/>
                <w:lang w:val="ru-RU"/>
              </w:rPr>
              <w:t>«</w:t>
            </w:r>
            <w:r w:rsidRPr="0000294D">
              <w:rPr>
                <w:rFonts w:eastAsiaTheme="minorHAnsi"/>
                <w:sz w:val="24"/>
                <w:szCs w:val="24"/>
              </w:rPr>
              <w:t>СЕВ ОВВ</w:t>
            </w:r>
            <w:r w:rsidRPr="0000294D">
              <w:rPr>
                <w:rFonts w:eastAsiaTheme="minorHAnsi"/>
                <w:sz w:val="24"/>
                <w:szCs w:val="24"/>
                <w:lang w:val="ru-RU"/>
              </w:rPr>
              <w:t>»</w:t>
            </w:r>
            <w:r w:rsidRPr="0000294D">
              <w:rPr>
                <w:rFonts w:eastAsiaTheme="minorHAnsi"/>
                <w:sz w:val="24"/>
                <w:szCs w:val="24"/>
              </w:rPr>
              <w:t xml:space="preserve"> та </w:t>
            </w:r>
            <w:r w:rsidRPr="0000294D">
              <w:rPr>
                <w:rFonts w:eastAsiaTheme="minorHAnsi"/>
                <w:sz w:val="24"/>
                <w:szCs w:val="24"/>
                <w:lang w:val="ru-RU"/>
              </w:rPr>
              <w:t>«</w:t>
            </w:r>
            <w:r w:rsidRPr="0000294D">
              <w:rPr>
                <w:rFonts w:eastAsiaTheme="minorHAnsi"/>
                <w:sz w:val="24"/>
                <w:szCs w:val="24"/>
              </w:rPr>
              <w:t>СЕВ ОВВ (НПА)</w:t>
            </w:r>
            <w:r w:rsidRPr="0000294D">
              <w:rPr>
                <w:rFonts w:eastAsiaTheme="minorHAnsi"/>
                <w:sz w:val="24"/>
                <w:szCs w:val="24"/>
                <w:lang w:val="ru-RU"/>
              </w:rPr>
              <w:t>»</w:t>
            </w:r>
            <w:r w:rsidRPr="0000294D">
              <w:rPr>
                <w:rFonts w:eastAsiaTheme="minorHAnsi"/>
                <w:sz w:val="24"/>
                <w:szCs w:val="24"/>
              </w:rPr>
              <w:t xml:space="preserve">, перенесення КЕП в зареєстрований документ та створення функціоналу перевірки КЕП в зареєстрованому документі (лист від 06.10.2022 </w:t>
            </w:r>
            <w:r w:rsidRPr="0000294D">
              <w:rPr>
                <w:rFonts w:eastAsiaTheme="minorHAnsi"/>
                <w:sz w:val="24"/>
                <w:szCs w:val="24"/>
              </w:rPr>
              <w:br/>
            </w:r>
            <w:r w:rsidRPr="0000294D">
              <w:rPr>
                <w:rFonts w:eastAsiaTheme="minorHAnsi"/>
                <w:sz w:val="24"/>
                <w:szCs w:val="24"/>
              </w:rPr>
              <w:lastRenderedPageBreak/>
              <w:t>№ 139/ІКС/99-00-01-02-06-08);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автоматичного процесу листування контролюючого органу з платниками податків через ІКС «Електронний кабінет» (лист </w:t>
            </w:r>
            <w:r w:rsidRPr="0000294D">
              <w:rPr>
                <w:rFonts w:eastAsiaTheme="minorHAnsi"/>
                <w:sz w:val="24"/>
                <w:szCs w:val="24"/>
                <w:lang w:val="ru-RU"/>
              </w:rPr>
              <w:br/>
            </w:r>
            <w:r w:rsidRPr="0000294D">
              <w:rPr>
                <w:rFonts w:eastAsiaTheme="minorHAnsi"/>
                <w:sz w:val="24"/>
                <w:szCs w:val="24"/>
              </w:rPr>
              <w:t>від 02.11.20</w:t>
            </w:r>
            <w:r w:rsidR="00D63EDB" w:rsidRPr="0000294D">
              <w:rPr>
                <w:rFonts w:eastAsiaTheme="minorHAnsi"/>
                <w:sz w:val="24"/>
                <w:szCs w:val="24"/>
              </w:rPr>
              <w:t>22 № 156/ІКС/99-00-12-02-04-08);</w:t>
            </w:r>
          </w:p>
          <w:p w:rsidR="00D63EDB" w:rsidRPr="0000294D" w:rsidRDefault="00D63EDB" w:rsidP="00ED0676">
            <w:pPr>
              <w:pStyle w:val="40"/>
              <w:spacing w:line="240" w:lineRule="auto"/>
              <w:ind w:left="22" w:right="53" w:firstLine="12"/>
              <w:jc w:val="both"/>
              <w:rPr>
                <w:rFonts w:eastAsiaTheme="minorHAnsi"/>
                <w:sz w:val="24"/>
                <w:szCs w:val="24"/>
              </w:rPr>
            </w:pPr>
            <w:r w:rsidRPr="0000294D">
              <w:rPr>
                <w:rFonts w:eastAsiaTheme="minorHAnsi"/>
                <w:sz w:val="24"/>
                <w:szCs w:val="24"/>
              </w:rPr>
              <w:t>надання доступу до картотеки вихідної кореспонденції: індивідуальні податкові консультації ДФС (лист від 03.03.20</w:t>
            </w:r>
            <w:r w:rsidR="009C14C1" w:rsidRPr="0000294D">
              <w:rPr>
                <w:rFonts w:eastAsiaTheme="minorHAnsi"/>
                <w:sz w:val="24"/>
                <w:szCs w:val="24"/>
              </w:rPr>
              <w:t xml:space="preserve">23 </w:t>
            </w:r>
            <w:r w:rsidR="009C14C1" w:rsidRPr="0000294D">
              <w:rPr>
                <w:rFonts w:eastAsiaTheme="minorHAnsi"/>
                <w:sz w:val="24"/>
                <w:szCs w:val="24"/>
              </w:rPr>
              <w:br/>
              <w:t>№ 55/ІКС/99-00-22-03-02-08);</w:t>
            </w:r>
          </w:p>
          <w:p w:rsidR="009C14C1" w:rsidRPr="0000294D" w:rsidRDefault="009C14C1" w:rsidP="009C14C1">
            <w:pPr>
              <w:pStyle w:val="40"/>
              <w:spacing w:line="240" w:lineRule="auto"/>
              <w:ind w:left="22" w:right="53"/>
              <w:jc w:val="both"/>
              <w:rPr>
                <w:rFonts w:eastAsiaTheme="minorHAnsi"/>
                <w:sz w:val="24"/>
                <w:szCs w:val="24"/>
              </w:rPr>
            </w:pPr>
            <w:r w:rsidRPr="0000294D">
              <w:rPr>
                <w:rFonts w:eastAsiaTheme="minorHAnsi"/>
                <w:sz w:val="24"/>
                <w:szCs w:val="24"/>
              </w:rPr>
              <w:t xml:space="preserve">аналізу виконавської дисципліни за вибором структурних підрозділів і груп реєстрації документів при виконанні контрольних доручень в картотеках типу ЗВГ, ЗПІ (лист від 13.12.2023 </w:t>
            </w:r>
            <w:r w:rsidRPr="0000294D">
              <w:rPr>
                <w:rFonts w:eastAsiaTheme="minorHAnsi"/>
                <w:sz w:val="24"/>
                <w:szCs w:val="24"/>
              </w:rPr>
              <w:br/>
              <w:t>№ 295/ІКС/99-00-01-05-02-08);</w:t>
            </w:r>
          </w:p>
          <w:p w:rsidR="009C14C1" w:rsidRPr="0000294D" w:rsidRDefault="009C14C1" w:rsidP="009C14C1">
            <w:pPr>
              <w:pStyle w:val="40"/>
              <w:spacing w:line="240" w:lineRule="auto"/>
              <w:ind w:left="22" w:right="53"/>
              <w:jc w:val="both"/>
              <w:rPr>
                <w:rFonts w:eastAsiaTheme="minorHAnsi"/>
                <w:sz w:val="24"/>
                <w:szCs w:val="24"/>
              </w:rPr>
            </w:pPr>
            <w:r w:rsidRPr="0000294D">
              <w:rPr>
                <w:rFonts w:eastAsiaTheme="minorHAnsi"/>
                <w:sz w:val="24"/>
                <w:szCs w:val="24"/>
              </w:rPr>
              <w:t xml:space="preserve">доопрацювання гілки навігації «Архів» - «Номенклатура справ» (лист </w:t>
            </w:r>
            <w:r w:rsidRPr="0000294D">
              <w:rPr>
                <w:rFonts w:eastAsiaTheme="minorHAnsi"/>
                <w:sz w:val="24"/>
                <w:szCs w:val="24"/>
              </w:rPr>
              <w:br/>
              <w:t>від 11.04.2023 № 86/ІКС/99-00-01-02-06-08);</w:t>
            </w:r>
          </w:p>
          <w:p w:rsidR="009C14C1" w:rsidRPr="0000294D" w:rsidRDefault="009C14C1" w:rsidP="009C14C1">
            <w:pPr>
              <w:pStyle w:val="40"/>
              <w:spacing w:line="240" w:lineRule="auto"/>
              <w:ind w:left="22" w:right="53"/>
              <w:jc w:val="both"/>
              <w:rPr>
                <w:rFonts w:eastAsiaTheme="minorHAnsi"/>
                <w:sz w:val="24"/>
                <w:szCs w:val="24"/>
              </w:rPr>
            </w:pPr>
            <w:r w:rsidRPr="0000294D">
              <w:rPr>
                <w:rFonts w:eastAsiaTheme="minorHAnsi"/>
                <w:sz w:val="24"/>
                <w:szCs w:val="24"/>
              </w:rPr>
              <w:t>електронної ідентифікації за допомогою КЕП (лист від 28.11.2023 № 285/ІКС/99-00-20-01-03-08);</w:t>
            </w:r>
          </w:p>
          <w:p w:rsidR="009C14C1" w:rsidRPr="0000294D" w:rsidRDefault="009C14C1" w:rsidP="004B7DD7">
            <w:pPr>
              <w:pStyle w:val="40"/>
              <w:spacing w:line="240" w:lineRule="auto"/>
              <w:ind w:left="22" w:right="53"/>
              <w:jc w:val="both"/>
              <w:rPr>
                <w:rFonts w:eastAsiaTheme="minorHAnsi"/>
                <w:sz w:val="24"/>
                <w:szCs w:val="24"/>
              </w:rPr>
            </w:pPr>
            <w:r w:rsidRPr="0000294D">
              <w:rPr>
                <w:rFonts w:eastAsiaTheme="minorHAnsi"/>
                <w:sz w:val="24"/>
                <w:szCs w:val="24"/>
              </w:rPr>
              <w:lastRenderedPageBreak/>
              <w:t xml:space="preserve">формування звітності про роботу зі зверненнями громадян (лист </w:t>
            </w:r>
            <w:r w:rsidRPr="0000294D">
              <w:rPr>
                <w:rFonts w:eastAsiaTheme="minorHAnsi"/>
                <w:sz w:val="24"/>
                <w:szCs w:val="24"/>
              </w:rPr>
              <w:br/>
              <w:t>від 22.11.2023 № 283/ІКС/99-00-01-05-02-08).</w:t>
            </w:r>
          </w:p>
          <w:p w:rsidR="00286C3E" w:rsidRPr="0000294D" w:rsidRDefault="00A300ED" w:rsidP="00ED0676">
            <w:pPr>
              <w:pStyle w:val="40"/>
              <w:spacing w:line="240" w:lineRule="auto"/>
              <w:ind w:right="53"/>
              <w:jc w:val="both"/>
              <w:rPr>
                <w:rFonts w:eastAsiaTheme="minorHAnsi"/>
                <w:sz w:val="24"/>
                <w:szCs w:val="24"/>
              </w:rPr>
            </w:pPr>
            <w:r w:rsidRPr="0000294D">
              <w:rPr>
                <w:rFonts w:eastAsiaTheme="minorHAnsi"/>
                <w:sz w:val="24"/>
                <w:szCs w:val="24"/>
              </w:rPr>
              <w:t>Створено еталонні довідники</w:t>
            </w:r>
            <w:r w:rsidR="00286C3E" w:rsidRPr="0000294D">
              <w:rPr>
                <w:rFonts w:eastAsiaTheme="minorHAnsi"/>
                <w:sz w:val="24"/>
                <w:szCs w:val="24"/>
              </w:rPr>
              <w:t>:</w:t>
            </w:r>
          </w:p>
          <w:p w:rsidR="00286C3E" w:rsidRPr="0000294D" w:rsidRDefault="00A300ED" w:rsidP="00ED0676">
            <w:pPr>
              <w:pStyle w:val="40"/>
              <w:spacing w:line="240" w:lineRule="auto"/>
              <w:ind w:right="53"/>
              <w:jc w:val="both"/>
              <w:rPr>
                <w:rFonts w:eastAsiaTheme="minorHAnsi"/>
                <w:sz w:val="24"/>
                <w:szCs w:val="24"/>
              </w:rPr>
            </w:pPr>
            <w:r w:rsidRPr="0000294D">
              <w:rPr>
                <w:rFonts w:eastAsiaTheme="minorHAnsi"/>
                <w:sz w:val="24"/>
                <w:szCs w:val="24"/>
              </w:rPr>
              <w:t xml:space="preserve">«Довідник інформаційно-комунікаційних систем (ІКС)» DOV_FAP_IKS (лист </w:t>
            </w:r>
            <w:r w:rsidRPr="0000294D">
              <w:rPr>
                <w:rFonts w:eastAsiaTheme="minorHAnsi"/>
                <w:sz w:val="24"/>
                <w:szCs w:val="24"/>
              </w:rPr>
              <w:br/>
              <w:t>від 06.01.2023 № 56/99-00-20-02</w:t>
            </w:r>
            <w:r w:rsidR="00286C3E" w:rsidRPr="0000294D">
              <w:rPr>
                <w:rFonts w:eastAsiaTheme="minorHAnsi"/>
                <w:sz w:val="24"/>
                <w:szCs w:val="24"/>
              </w:rPr>
              <w:t>-03-08);</w:t>
            </w:r>
            <w:r w:rsidRPr="0000294D">
              <w:rPr>
                <w:rFonts w:eastAsiaTheme="minorHAnsi"/>
                <w:sz w:val="24"/>
                <w:szCs w:val="24"/>
              </w:rPr>
              <w:t xml:space="preserve"> «Довідник переліку суб’єктів природних монополій» TG_NAME (лист </w:t>
            </w:r>
            <w:r w:rsidRPr="0000294D">
              <w:rPr>
                <w:rFonts w:eastAsiaTheme="minorHAnsi"/>
                <w:sz w:val="24"/>
                <w:szCs w:val="24"/>
              </w:rPr>
              <w:br/>
              <w:t>від 26.0</w:t>
            </w:r>
            <w:r w:rsidR="00286C3E" w:rsidRPr="0000294D">
              <w:rPr>
                <w:rFonts w:eastAsiaTheme="minorHAnsi"/>
                <w:sz w:val="24"/>
                <w:szCs w:val="24"/>
              </w:rPr>
              <w:t>1.2023 № 240/99-00-19-03-02-08);</w:t>
            </w:r>
            <w:r w:rsidR="004F4953" w:rsidRPr="0000294D">
              <w:rPr>
                <w:rFonts w:eastAsiaTheme="minorHAnsi"/>
                <w:sz w:val="24"/>
                <w:szCs w:val="24"/>
              </w:rPr>
              <w:t>Dov_Excise_ uktzed «Довідник підакцизної продукції (алкоголь, тютюн, електроенергія тощо) згідно з УКТ ЗЕД» (лист від 13.06.2023 № 1294/99-00</w:t>
            </w:r>
            <w:r w:rsidR="00286C3E" w:rsidRPr="0000294D">
              <w:rPr>
                <w:rFonts w:eastAsiaTheme="minorHAnsi"/>
                <w:sz w:val="24"/>
                <w:szCs w:val="24"/>
              </w:rPr>
              <w:t>-09-04-01-08);</w:t>
            </w:r>
          </w:p>
          <w:p w:rsidR="00286C3E" w:rsidRPr="0000294D" w:rsidRDefault="004F4953" w:rsidP="00ED0676">
            <w:pPr>
              <w:pStyle w:val="40"/>
              <w:spacing w:line="240" w:lineRule="auto"/>
              <w:ind w:right="53"/>
              <w:jc w:val="both"/>
              <w:rPr>
                <w:rFonts w:eastAsiaTheme="minorHAnsi"/>
                <w:sz w:val="24"/>
                <w:szCs w:val="24"/>
              </w:rPr>
            </w:pPr>
            <w:r w:rsidRPr="0000294D">
              <w:rPr>
                <w:rFonts w:eastAsiaTheme="minorHAnsi"/>
                <w:sz w:val="24"/>
                <w:szCs w:val="24"/>
              </w:rPr>
              <w:t>DOV_AKZ_OIL «Довідник підакцизного палива»</w:t>
            </w:r>
            <w:r w:rsidR="00D161B4" w:rsidRPr="0000294D">
              <w:rPr>
                <w:rFonts w:eastAsiaTheme="minorHAnsi"/>
                <w:sz w:val="24"/>
                <w:szCs w:val="24"/>
              </w:rPr>
              <w:t xml:space="preserve"> (лист від 21.06.2023 № </w:t>
            </w:r>
            <w:r w:rsidRPr="0000294D">
              <w:rPr>
                <w:rFonts w:eastAsiaTheme="minorHAnsi"/>
                <w:sz w:val="24"/>
                <w:szCs w:val="24"/>
              </w:rPr>
              <w:t>1352/99-00-09-03-02-08)</w:t>
            </w:r>
            <w:r w:rsidR="00286C3E" w:rsidRPr="0000294D">
              <w:rPr>
                <w:rFonts w:eastAsiaTheme="minorHAnsi"/>
                <w:sz w:val="24"/>
                <w:szCs w:val="24"/>
              </w:rPr>
              <w:t>;</w:t>
            </w:r>
          </w:p>
          <w:p w:rsidR="00A300ED" w:rsidRPr="0000294D" w:rsidRDefault="004F4953" w:rsidP="00ED0676">
            <w:pPr>
              <w:pStyle w:val="40"/>
              <w:spacing w:line="240" w:lineRule="auto"/>
              <w:ind w:right="53"/>
              <w:jc w:val="both"/>
              <w:rPr>
                <w:rFonts w:eastAsiaTheme="minorHAnsi"/>
                <w:sz w:val="24"/>
                <w:szCs w:val="24"/>
              </w:rPr>
            </w:pPr>
            <w:r w:rsidRPr="0000294D">
              <w:rPr>
                <w:rFonts w:eastAsiaTheme="minorHAnsi"/>
                <w:sz w:val="24"/>
                <w:szCs w:val="24"/>
              </w:rPr>
              <w:t xml:space="preserve">ALCOHOL_CEARP_CE «Довідник спирту етилового для СЕАРП та СЕ» (лист </w:t>
            </w:r>
            <w:r w:rsidRPr="0000294D">
              <w:rPr>
                <w:rFonts w:eastAsiaTheme="minorHAnsi"/>
                <w:sz w:val="24"/>
                <w:szCs w:val="24"/>
              </w:rPr>
              <w:br/>
              <w:t>від 21.06.2023 № 1353/99-00-09-03-02-08).</w:t>
            </w:r>
          </w:p>
          <w:p w:rsidR="00D161B4" w:rsidRPr="0000294D" w:rsidRDefault="00A300ED" w:rsidP="00D161B4">
            <w:pPr>
              <w:pStyle w:val="40"/>
              <w:spacing w:line="240" w:lineRule="auto"/>
              <w:ind w:left="22" w:right="53" w:firstLine="3"/>
              <w:jc w:val="both"/>
              <w:rPr>
                <w:rFonts w:eastAsiaTheme="minorHAnsi"/>
                <w:sz w:val="24"/>
                <w:szCs w:val="24"/>
              </w:rPr>
            </w:pPr>
            <w:r w:rsidRPr="0000294D">
              <w:rPr>
                <w:rFonts w:eastAsiaTheme="minorHAnsi"/>
                <w:sz w:val="24"/>
                <w:szCs w:val="24"/>
              </w:rPr>
              <w:t xml:space="preserve">Внесено зміни до еталонних довідників: ETALON.E_LICENZ_NO_ZBERIG (лист </w:t>
            </w:r>
            <w:r w:rsidRPr="0000294D">
              <w:rPr>
                <w:rFonts w:eastAsiaTheme="minorHAnsi"/>
                <w:sz w:val="24"/>
                <w:szCs w:val="24"/>
              </w:rPr>
              <w:lastRenderedPageBreak/>
              <w:t>від 20.0</w:t>
            </w:r>
            <w:r w:rsidR="00B06CA2" w:rsidRPr="0000294D">
              <w:rPr>
                <w:rFonts w:eastAsiaTheme="minorHAnsi"/>
                <w:sz w:val="24"/>
                <w:szCs w:val="24"/>
              </w:rPr>
              <w:t>1.2023 № 173/99-00-09-03-02-08);</w:t>
            </w:r>
            <w:r w:rsidRPr="0000294D">
              <w:rPr>
                <w:rFonts w:eastAsiaTheme="minorHAnsi"/>
                <w:sz w:val="24"/>
                <w:szCs w:val="24"/>
              </w:rPr>
              <w:t xml:space="preserve"> «Довідник причин відмови у включенні/внесенні змін до реєстру волонтерів АТО» E_RVOL_REJECT_REASON (лист </w:t>
            </w:r>
            <w:r w:rsidRPr="0000294D">
              <w:rPr>
                <w:rFonts w:eastAsiaTheme="minorHAnsi"/>
                <w:sz w:val="24"/>
                <w:szCs w:val="24"/>
              </w:rPr>
              <w:br/>
              <w:t>від 24.0</w:t>
            </w:r>
            <w:r w:rsidR="00B06CA2" w:rsidRPr="0000294D">
              <w:rPr>
                <w:rFonts w:eastAsiaTheme="minorHAnsi"/>
                <w:sz w:val="24"/>
                <w:szCs w:val="24"/>
              </w:rPr>
              <w:t>1.2023 № 633/99-00-12-01-02-08);</w:t>
            </w:r>
            <w:r w:rsidRPr="0000294D">
              <w:rPr>
                <w:rFonts w:eastAsiaTheme="minorHAnsi"/>
                <w:sz w:val="24"/>
                <w:szCs w:val="24"/>
              </w:rPr>
              <w:t xml:space="preserve"> ETALON.E_SPR_KF (лист від 26.0</w:t>
            </w:r>
            <w:r w:rsidR="00B06CA2" w:rsidRPr="0000294D">
              <w:rPr>
                <w:rFonts w:eastAsiaTheme="minorHAnsi"/>
                <w:sz w:val="24"/>
                <w:szCs w:val="24"/>
              </w:rPr>
              <w:t>1.2023 № 254/99-00-19-03-01-08);</w:t>
            </w:r>
            <w:r w:rsidRPr="0000294D">
              <w:rPr>
                <w:rFonts w:eastAsiaTheme="minorHAnsi"/>
                <w:sz w:val="24"/>
                <w:szCs w:val="24"/>
              </w:rPr>
              <w:t xml:space="preserve"> E_DP00_SPR_APPENDIX_DOC, E_DP00_SPR_PARENT_DOC, E_ZSPR_VER (лист від 10.03.2023 </w:t>
            </w:r>
            <w:r w:rsidRPr="0000294D">
              <w:rPr>
                <w:rFonts w:eastAsiaTheme="minorHAnsi"/>
                <w:sz w:val="24"/>
                <w:szCs w:val="24"/>
              </w:rPr>
              <w:br/>
            </w:r>
            <w:r w:rsidR="00B06CA2" w:rsidRPr="0000294D">
              <w:rPr>
                <w:rFonts w:eastAsiaTheme="minorHAnsi"/>
                <w:sz w:val="24"/>
                <w:szCs w:val="24"/>
              </w:rPr>
              <w:t>№ 3411/99-00-12-02-01-08);</w:t>
            </w:r>
            <w:r w:rsidRPr="0000294D">
              <w:rPr>
                <w:rFonts w:eastAsiaTheme="minorHAnsi"/>
                <w:sz w:val="24"/>
                <w:szCs w:val="24"/>
              </w:rPr>
              <w:t xml:space="preserve"> E_ZDOCUM (лист від 16.03</w:t>
            </w:r>
            <w:r w:rsidR="00B06CA2" w:rsidRPr="0000294D">
              <w:rPr>
                <w:rFonts w:eastAsiaTheme="minorHAnsi"/>
                <w:sz w:val="24"/>
                <w:szCs w:val="24"/>
              </w:rPr>
              <w:t>.2023 № 3514/99-00-12-02-01-08);</w:t>
            </w:r>
            <w:r w:rsidR="00D161B4" w:rsidRPr="0000294D">
              <w:rPr>
                <w:rFonts w:eastAsiaTheme="minorHAnsi"/>
                <w:sz w:val="24"/>
                <w:szCs w:val="24"/>
              </w:rPr>
              <w:t xml:space="preserve"> E_DP00_SPR_APPENDIX_DOC, E_DP00_SPR_PARENT_DOC, E_ZDOCUM, E_ZSPR_DOC, E_ZSPR_VER (лист від 03.05.</w:t>
            </w:r>
            <w:r w:rsidR="00B06CA2" w:rsidRPr="0000294D">
              <w:rPr>
                <w:rFonts w:eastAsiaTheme="minorHAnsi"/>
                <w:sz w:val="24"/>
                <w:szCs w:val="24"/>
              </w:rPr>
              <w:t xml:space="preserve">2023 </w:t>
            </w:r>
            <w:r w:rsidR="00B06CA2" w:rsidRPr="0000294D">
              <w:rPr>
                <w:rFonts w:eastAsiaTheme="minorHAnsi"/>
                <w:sz w:val="24"/>
                <w:szCs w:val="24"/>
              </w:rPr>
              <w:br/>
              <w:t>№ 5685/99-00-12-02-01-08);</w:t>
            </w:r>
          </w:p>
          <w:p w:rsidR="00D161B4" w:rsidRPr="0000294D" w:rsidRDefault="00D161B4" w:rsidP="00D161B4">
            <w:pPr>
              <w:pStyle w:val="40"/>
              <w:spacing w:line="240" w:lineRule="auto"/>
              <w:ind w:left="22" w:right="53" w:firstLine="3"/>
              <w:jc w:val="both"/>
              <w:rPr>
                <w:rFonts w:eastAsiaTheme="minorHAnsi"/>
                <w:sz w:val="24"/>
                <w:szCs w:val="24"/>
              </w:rPr>
            </w:pPr>
            <w:r w:rsidRPr="0000294D">
              <w:rPr>
                <w:rFonts w:eastAsiaTheme="minorHAnsi"/>
                <w:sz w:val="24"/>
                <w:szCs w:val="24"/>
              </w:rPr>
              <w:t xml:space="preserve">E_DP00_SPR_PARENT_DOC та E_ZSPR_VER (лист від 21.06.2023 </w:t>
            </w:r>
            <w:r w:rsidRPr="0000294D">
              <w:rPr>
                <w:rFonts w:eastAsiaTheme="minorHAnsi"/>
                <w:sz w:val="24"/>
                <w:szCs w:val="24"/>
              </w:rPr>
              <w:br/>
              <w:t>№ 7324/99-00-12-02-01-08).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Доопрацювання програмного забезпечення ІКС «Офіційний вебпортал» в частині:</w:t>
            </w:r>
          </w:p>
          <w:p w:rsidR="00A300ED" w:rsidRPr="0000294D" w:rsidRDefault="005F407D" w:rsidP="00ED0676">
            <w:pPr>
              <w:pStyle w:val="40"/>
              <w:spacing w:line="240" w:lineRule="auto"/>
              <w:ind w:left="22" w:right="53" w:firstLine="12"/>
              <w:jc w:val="both"/>
              <w:rPr>
                <w:rFonts w:eastAsiaTheme="minorHAnsi"/>
                <w:sz w:val="24"/>
                <w:szCs w:val="24"/>
              </w:rPr>
            </w:pPr>
            <w:r w:rsidRPr="0000294D">
              <w:rPr>
                <w:rFonts w:eastAsiaTheme="minorHAnsi"/>
                <w:sz w:val="24"/>
                <w:szCs w:val="24"/>
              </w:rPr>
              <w:lastRenderedPageBreak/>
              <w:t xml:space="preserve">створення та ІТ – </w:t>
            </w:r>
            <w:r w:rsidR="00A300ED" w:rsidRPr="0000294D">
              <w:rPr>
                <w:rFonts w:eastAsiaTheme="minorHAnsi"/>
                <w:sz w:val="24"/>
                <w:szCs w:val="24"/>
              </w:rPr>
              <w:t xml:space="preserve">підтримки «Калькулятора обчислення суми податку на нерухоме майно, відмінне від земельної ділянки, з фізичних осіб» та «Калькулятор для обчислення суми плати за землю з фізичних осіб» (листи </w:t>
            </w:r>
            <w:r w:rsidR="00A300ED" w:rsidRPr="0000294D">
              <w:rPr>
                <w:rFonts w:eastAsiaTheme="minorHAnsi"/>
                <w:sz w:val="24"/>
                <w:szCs w:val="24"/>
              </w:rPr>
              <w:br/>
              <w:t>від 21.02.2023 № 44/ІКС/99-00-24-02-03-08, від 26.04.2023 № 1659/99-00-24-02-03-08).</w:t>
            </w:r>
          </w:p>
          <w:p w:rsidR="00A300ED" w:rsidRPr="0000294D" w:rsidRDefault="00A300ED" w:rsidP="00ED0676">
            <w:pPr>
              <w:pStyle w:val="40"/>
              <w:spacing w:line="240" w:lineRule="auto"/>
              <w:ind w:left="22" w:right="53"/>
              <w:jc w:val="both"/>
              <w:rPr>
                <w:rFonts w:eastAsiaTheme="minorHAnsi"/>
                <w:sz w:val="24"/>
                <w:szCs w:val="24"/>
                <w:lang w:val="ru-RU"/>
              </w:rPr>
            </w:pPr>
            <w:r w:rsidRPr="0000294D">
              <w:rPr>
                <w:rFonts w:eastAsiaTheme="minorHAnsi"/>
                <w:sz w:val="24"/>
                <w:szCs w:val="24"/>
              </w:rPr>
              <w:t>Доопрацювання програмного забезпечення ІТС «Податковий блок» в частині</w:t>
            </w:r>
            <w:r w:rsidRPr="0000294D">
              <w:rPr>
                <w:rFonts w:eastAsiaTheme="minorHAnsi"/>
                <w:sz w:val="24"/>
                <w:szCs w:val="24"/>
                <w:lang w:val="ru-RU"/>
              </w:rPr>
              <w:t>:</w:t>
            </w:r>
          </w:p>
          <w:p w:rsidR="00A300ED" w:rsidRPr="0000294D" w:rsidRDefault="00A300ED" w:rsidP="00ED0676">
            <w:pPr>
              <w:pStyle w:val="40"/>
              <w:spacing w:line="240" w:lineRule="auto"/>
              <w:ind w:left="22" w:right="53" w:firstLine="12"/>
              <w:jc w:val="both"/>
              <w:rPr>
                <w:rFonts w:eastAsiaTheme="minorHAnsi"/>
                <w:sz w:val="24"/>
                <w:szCs w:val="24"/>
                <w:lang w:val="ru-RU"/>
              </w:rPr>
            </w:pPr>
            <w:r w:rsidRPr="0000294D">
              <w:rPr>
                <w:rFonts w:eastAsiaTheme="minorHAnsi"/>
                <w:sz w:val="24"/>
                <w:szCs w:val="24"/>
              </w:rPr>
              <w:t>формування електронних висновків про повернення помилково сплачених сум, що обліковуються в інтегрованій картці умовного платника</w:t>
            </w:r>
            <w:r w:rsidRPr="0000294D">
              <w:rPr>
                <w:rFonts w:eastAsiaTheme="minorHAnsi"/>
                <w:sz w:val="24"/>
                <w:szCs w:val="24"/>
                <w:lang w:val="ru-RU"/>
              </w:rPr>
              <w:t xml:space="preserve"> (лист від 30.07.2021 </w:t>
            </w:r>
            <w:r w:rsidRPr="0000294D">
              <w:rPr>
                <w:rFonts w:eastAsiaTheme="minorHAnsi"/>
                <w:sz w:val="24"/>
                <w:szCs w:val="24"/>
                <w:lang w:val="ru-RU"/>
              </w:rPr>
              <w:br/>
              <w:t>№ 102/ІТС/99-00-12-09-03-08);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формування зведених показників (схеми АІС «Галузь») (лист від 18.07.2022 </w:t>
            </w:r>
            <w:r w:rsidRPr="0000294D">
              <w:rPr>
                <w:rFonts w:eastAsiaTheme="minorHAnsi"/>
                <w:sz w:val="24"/>
                <w:szCs w:val="24"/>
              </w:rPr>
              <w:br/>
              <w:t>№ 80/ІКС/99-00-19-03-02-08);</w:t>
            </w:r>
          </w:p>
          <w:p w:rsidR="00A300ED" w:rsidRPr="0000294D" w:rsidRDefault="00A300ED" w:rsidP="00ED0676">
            <w:pPr>
              <w:pStyle w:val="40"/>
              <w:spacing w:line="240" w:lineRule="auto"/>
              <w:ind w:left="22" w:right="53" w:firstLine="12"/>
              <w:jc w:val="both"/>
              <w:rPr>
                <w:rFonts w:eastAsiaTheme="minorHAnsi"/>
                <w:sz w:val="24"/>
                <w:szCs w:val="24"/>
                <w:lang w:val="ru-RU"/>
              </w:rPr>
            </w:pPr>
            <w:r w:rsidRPr="0000294D">
              <w:rPr>
                <w:rFonts w:eastAsiaTheme="minorHAnsi"/>
                <w:sz w:val="24"/>
                <w:szCs w:val="24"/>
              </w:rPr>
              <w:t xml:space="preserve">повернення платникам податків помилково та/або надміру сплачених сум грошових зобов’язань та пені (лист </w:t>
            </w:r>
            <w:r w:rsidRPr="0000294D">
              <w:rPr>
                <w:rFonts w:eastAsiaTheme="minorHAnsi"/>
                <w:sz w:val="24"/>
                <w:szCs w:val="24"/>
                <w:lang w:val="ru-RU"/>
              </w:rPr>
              <w:br/>
            </w:r>
            <w:r w:rsidRPr="0000294D">
              <w:rPr>
                <w:rFonts w:eastAsiaTheme="minorHAnsi"/>
                <w:sz w:val="24"/>
                <w:szCs w:val="24"/>
              </w:rPr>
              <w:t>від 30.08.2022 № 110/ІКС/99-00-19-03-01-</w:t>
            </w:r>
            <w:r w:rsidRPr="0000294D">
              <w:rPr>
                <w:rFonts w:eastAsiaTheme="minorHAnsi"/>
                <w:sz w:val="24"/>
                <w:szCs w:val="24"/>
              </w:rPr>
              <w:lastRenderedPageBreak/>
              <w:t>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зміни назв у формі Інформації щодо суб’єктів господарювання, які мають податковий борг, яка формується та оприлюднюється засобами інформаційно-комунікаційної системи ДПС (лист </w:t>
            </w:r>
            <w:r w:rsidRPr="0000294D">
              <w:rPr>
                <w:rFonts w:eastAsiaTheme="minorHAnsi"/>
                <w:sz w:val="24"/>
                <w:szCs w:val="24"/>
                <w:lang w:val="ru-RU"/>
              </w:rPr>
              <w:br/>
            </w:r>
            <w:r w:rsidRPr="0000294D">
              <w:rPr>
                <w:rFonts w:eastAsiaTheme="minorHAnsi"/>
                <w:sz w:val="24"/>
                <w:szCs w:val="24"/>
              </w:rPr>
              <w:t>від 03.11.2022 № 160/ІКС/99-00-13-02-08);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створення Реєстру рішень/попередніх рішень щодо можливості чи неможливості своєчасного виконання платником податків свого податкового обов’язку (лист від 11.11.2022 № 168/ІКС/99-00-04-02-04-08);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приймання Заяви про попереднє узгодження ціноутворення, на виконання підпу</w:t>
            </w:r>
            <w:r w:rsidR="00E6543D" w:rsidRPr="0000294D">
              <w:rPr>
                <w:rFonts w:eastAsiaTheme="minorHAnsi"/>
                <w:sz w:val="24"/>
                <w:szCs w:val="24"/>
              </w:rPr>
              <w:t xml:space="preserve">нкту 39.6.1 пункту 39.6 статті </w:t>
            </w:r>
            <w:r w:rsidRPr="0000294D">
              <w:rPr>
                <w:rFonts w:eastAsiaTheme="minorHAnsi"/>
                <w:sz w:val="24"/>
                <w:szCs w:val="24"/>
              </w:rPr>
              <w:t xml:space="preserve">39 Податкового кодексу України (лист </w:t>
            </w:r>
            <w:r w:rsidRPr="0000294D">
              <w:rPr>
                <w:rFonts w:eastAsiaTheme="minorHAnsi"/>
                <w:sz w:val="24"/>
                <w:szCs w:val="24"/>
              </w:rPr>
              <w:br/>
              <w:t>від 05.12.2022 № 185/ІКС/99-00-23-01-02-08);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інформаційної взаємодії Д</w:t>
            </w:r>
            <w:r w:rsidR="00E6543D" w:rsidRPr="0000294D">
              <w:rPr>
                <w:rFonts w:eastAsiaTheme="minorHAnsi"/>
                <w:sz w:val="24"/>
                <w:szCs w:val="24"/>
              </w:rPr>
              <w:t>ПС, її територіальних органів, Д</w:t>
            </w:r>
            <w:r w:rsidRPr="0000294D">
              <w:rPr>
                <w:rFonts w:eastAsiaTheme="minorHAnsi"/>
                <w:sz w:val="24"/>
                <w:szCs w:val="24"/>
              </w:rPr>
              <w:t xml:space="preserve">ержавної казначейської служби України, її територіальних органів, місцевих фінансових органів у процесі повернення </w:t>
            </w:r>
            <w:r w:rsidRPr="0000294D">
              <w:rPr>
                <w:rFonts w:eastAsiaTheme="minorHAnsi"/>
                <w:sz w:val="24"/>
                <w:szCs w:val="24"/>
              </w:rPr>
              <w:lastRenderedPageBreak/>
              <w:t xml:space="preserve">платникам податків помилково та/або надміру сплачених сум грошових зобов’язань та пені (лист від 14.12.2022 </w:t>
            </w:r>
            <w:r w:rsidRPr="0000294D">
              <w:rPr>
                <w:rFonts w:eastAsiaTheme="minorHAnsi"/>
                <w:sz w:val="24"/>
                <w:szCs w:val="24"/>
              </w:rPr>
              <w:br/>
              <w:t>№ 189/ІКС/99-00-24-01-02-08);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автоматизованої обробки податкової декларації про майновий стан і доходи та реалізації вимог Протоколу № 21/1 про надання Державною податковою службою України до Пенсійного фонду України відомостей зі звітності страхувальників (лист від 27.12.2022 № 206/ІКС/99-00-12-02-01-08);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автоматизації процесу отримання програмно-апаратним комплексом Контакт-центру ДПС інформації щодо стану розрахунків платників податків з бюджетними та державними цільовими фондами з використанням прикладного програмного інтерфейсу ІКС ДПС (лист від 30.12.2022 № 209/ІКС/99-00-22-03-02-08);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призупинення реєстрації платників ПДВ (лист від 03.01.2023 № 6/ІКС/99-00-12-01-03-08);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lastRenderedPageBreak/>
              <w:t xml:space="preserve">забезпечення можливості відкриття/закриття платникам податків інтегрованих карток за податками, зборами, єдиним внеском (лист </w:t>
            </w:r>
            <w:r w:rsidRPr="0000294D">
              <w:rPr>
                <w:rFonts w:eastAsiaTheme="minorHAnsi"/>
                <w:sz w:val="24"/>
                <w:szCs w:val="24"/>
                <w:lang w:val="ru-RU"/>
              </w:rPr>
              <w:br/>
            </w:r>
            <w:r w:rsidRPr="0000294D">
              <w:rPr>
                <w:rFonts w:eastAsiaTheme="minorHAnsi"/>
                <w:sz w:val="24"/>
                <w:szCs w:val="24"/>
              </w:rPr>
              <w:t>від 06.01.2023 № 8/ІКС/99-00-19-03-01-08);</w:t>
            </w:r>
          </w:p>
          <w:p w:rsidR="00A300ED" w:rsidRPr="0000294D" w:rsidRDefault="00A300ED" w:rsidP="00ED0676">
            <w:pPr>
              <w:pStyle w:val="40"/>
              <w:spacing w:line="240" w:lineRule="auto"/>
              <w:ind w:left="22" w:right="53" w:firstLine="12"/>
              <w:jc w:val="both"/>
              <w:rPr>
                <w:rFonts w:eastAsiaTheme="minorHAnsi"/>
                <w:sz w:val="24"/>
                <w:szCs w:val="24"/>
                <w:lang w:val="ru-RU"/>
              </w:rPr>
            </w:pPr>
            <w:r w:rsidRPr="0000294D">
              <w:rPr>
                <w:rFonts w:eastAsiaTheme="minorHAnsi"/>
                <w:sz w:val="24"/>
                <w:szCs w:val="24"/>
              </w:rPr>
              <w:t xml:space="preserve">забезпечення можливості відкриття/закриття платникам податків інтегрованих карток за податками, зборами, єдиним внеском (лист </w:t>
            </w:r>
            <w:r w:rsidRPr="0000294D">
              <w:rPr>
                <w:rFonts w:eastAsiaTheme="minorHAnsi"/>
                <w:sz w:val="24"/>
                <w:szCs w:val="24"/>
                <w:lang w:val="ru-RU"/>
              </w:rPr>
              <w:br/>
            </w:r>
            <w:r w:rsidRPr="0000294D">
              <w:rPr>
                <w:rFonts w:eastAsiaTheme="minorHAnsi"/>
                <w:sz w:val="24"/>
                <w:szCs w:val="24"/>
              </w:rPr>
              <w:t>від 11.01.2023 № 12/ІКС/99-00-19-03-01-08);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формування та передачі до ІКС «Податковий блок» інф</w:t>
            </w:r>
            <w:r w:rsidR="005256CE" w:rsidRPr="0000294D">
              <w:rPr>
                <w:rFonts w:eastAsiaTheme="minorHAnsi"/>
                <w:sz w:val="24"/>
                <w:szCs w:val="24"/>
              </w:rPr>
              <w:t>ормації стосовно фізичних осіб –</w:t>
            </w:r>
            <w:r w:rsidRPr="0000294D">
              <w:rPr>
                <w:rFonts w:eastAsiaTheme="minorHAnsi"/>
                <w:sz w:val="24"/>
                <w:szCs w:val="24"/>
              </w:rPr>
              <w:t xml:space="preserve"> платників податків з ДРФО (лист від 12.01.2023 № 14/ІКС/99-00-12-04-01-08);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коригування реєстраційних даних КОРО/РК, алгоритмів обробки заяв 1-РРО, 1-ЕРРО (лист від 13.01.2023 </w:t>
            </w:r>
            <w:r w:rsidRPr="0000294D">
              <w:rPr>
                <w:rFonts w:eastAsiaTheme="minorHAnsi"/>
                <w:sz w:val="24"/>
                <w:szCs w:val="24"/>
              </w:rPr>
              <w:br/>
              <w:t>№ 15/ІКС/99-00-12-01-02-08);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автоматизованої обробки податкових декларацій платника єдиного податку (фізичних осіб) та реалізації вимог </w:t>
            </w:r>
            <w:r w:rsidRPr="0000294D">
              <w:rPr>
                <w:rFonts w:eastAsiaTheme="minorHAnsi"/>
                <w:sz w:val="24"/>
                <w:szCs w:val="24"/>
              </w:rPr>
              <w:lastRenderedPageBreak/>
              <w:t xml:space="preserve">протоколів про надання Державною податковою службою України до Пенсійного фонду України відомостей зі звітності страхувальників з урахуванням введення в дію нових форм таких декларацій (лист від 25.01.2023 </w:t>
            </w:r>
            <w:r w:rsidRPr="0000294D">
              <w:rPr>
                <w:rFonts w:eastAsiaTheme="minorHAnsi"/>
                <w:sz w:val="24"/>
                <w:szCs w:val="24"/>
              </w:rPr>
              <w:br/>
              <w:t>№ 21/ІКС/99-00-12-02-01-08);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можливості доступу до Реєстру платників ПДВ на період дії воєнного стану (лист від 01.02.2023 </w:t>
            </w:r>
            <w:r w:rsidRPr="0000294D">
              <w:rPr>
                <w:rFonts w:eastAsiaTheme="minorHAnsi"/>
                <w:sz w:val="24"/>
                <w:szCs w:val="24"/>
              </w:rPr>
              <w:br/>
              <w:t>№ 28/ІКС/99-00-12-02-04);</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удосконалення деяких процедур ведення обліку платників (лист від 03.02.2023 </w:t>
            </w:r>
            <w:r w:rsidRPr="0000294D">
              <w:rPr>
                <w:rFonts w:eastAsiaTheme="minorHAnsi"/>
                <w:sz w:val="24"/>
                <w:szCs w:val="24"/>
              </w:rPr>
              <w:br/>
              <w:t>№ 29/ІКС/99-00-12-01-01-08);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формування та опрацювання заяви нерезидента (для іноземної юридичної компанії, організації або її відокремленого підрозділу) за ф. № 1-ОПН (лист </w:t>
            </w:r>
            <w:r w:rsidRPr="0000294D">
              <w:rPr>
                <w:rFonts w:eastAsiaTheme="minorHAnsi"/>
                <w:sz w:val="24"/>
                <w:szCs w:val="24"/>
              </w:rPr>
              <w:br/>
              <w:t>від 07.02.2023 № 32/ІКС/99-00-12-01-01-08);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формування заяв про включення / внесення змін / виключення до/з Реєстру волонтерів антитерористичної операції та/або здійснення заходів із забезпечення </w:t>
            </w:r>
            <w:r w:rsidRPr="0000294D">
              <w:rPr>
                <w:rFonts w:eastAsiaTheme="minorHAnsi"/>
                <w:sz w:val="24"/>
                <w:szCs w:val="24"/>
              </w:rPr>
              <w:lastRenderedPageBreak/>
              <w:t>національної безпеки і оборони, відсічі і стримування збройної агресії Російської Федерації (лист від 07.02.2023 № 2140/99-00-12-01-02-08);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sz w:val="24"/>
                <w:szCs w:val="24"/>
              </w:rPr>
              <w:t xml:space="preserve">приймання та обробки податкових накладних та розрахунків коригування кількісних та вартісних показників до податкових накладних за новими формами (лист від 14.02.2023 </w:t>
            </w:r>
            <w:r w:rsidRPr="0000294D">
              <w:rPr>
                <w:sz w:val="24"/>
                <w:szCs w:val="24"/>
              </w:rPr>
              <w:br/>
              <w:t>№ 41/ІКС/99-00-21-03-01-08);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реєстрації платниками ПДВ осіб, які здійснюють операції, до яких застосовується режим експортного забезпечення (лист від 14.02.2023 </w:t>
            </w:r>
            <w:r w:rsidRPr="0000294D">
              <w:rPr>
                <w:rFonts w:eastAsiaTheme="minorHAnsi"/>
                <w:sz w:val="24"/>
                <w:szCs w:val="24"/>
              </w:rPr>
              <w:br/>
              <w:t>№ 42/ІКС/99-00-12-01-03-08);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додавання перевірок при проведенні анулювання акцизного складу платником акцизного податку з реалізації пального та спирту етилового (лист від 21.02.2023 </w:t>
            </w:r>
            <w:r w:rsidRPr="0000294D">
              <w:rPr>
                <w:rFonts w:eastAsiaTheme="minorHAnsi"/>
                <w:sz w:val="24"/>
                <w:szCs w:val="24"/>
              </w:rPr>
              <w:br/>
              <w:t>№ 45/ІКС/99-00-12-01-02-08);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завантаження інформації стосовно адреси реєстрації місця проживання/ адреси фактичного місця проживання фізичних осіб - платників податків з Державного </w:t>
            </w:r>
            <w:r w:rsidRPr="0000294D">
              <w:rPr>
                <w:rFonts w:eastAsiaTheme="minorHAnsi"/>
                <w:sz w:val="24"/>
                <w:szCs w:val="24"/>
              </w:rPr>
              <w:lastRenderedPageBreak/>
              <w:t xml:space="preserve">реєстру фізичних осіб - платників податків (лист від 01.03.2023 </w:t>
            </w:r>
            <w:r w:rsidRPr="0000294D">
              <w:rPr>
                <w:rFonts w:eastAsiaTheme="minorHAnsi"/>
                <w:sz w:val="24"/>
                <w:szCs w:val="24"/>
              </w:rPr>
              <w:br/>
              <w:t>№ 52/ІКС/99-00-12-04-01-08);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рознесення сум сплати єдиного внеску до інтегрованих карток платників у зв’язку з відкриттям з 01.01.2021 Казначейством небюджетних  рахунків на ім’я ДПС в розрізі територіальних органів ДПС (лист </w:t>
            </w:r>
            <w:r w:rsidRPr="0000294D">
              <w:rPr>
                <w:rFonts w:eastAsiaTheme="minorHAnsi"/>
                <w:sz w:val="24"/>
                <w:szCs w:val="24"/>
              </w:rPr>
              <w:br/>
              <w:t>від 01.03.2023 № 53/ІКС/99-00-19-03-01-08);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виконання підпункту 69.9 пункту 69 та пункту 528 підрозділу 10 розділу ХХ «Перехідні положення» Податкового кодексу України (подовження терміну подання) (лист від 02.03.2023 </w:t>
            </w:r>
            <w:r w:rsidRPr="0000294D">
              <w:rPr>
                <w:rFonts w:eastAsiaTheme="minorHAnsi"/>
                <w:sz w:val="24"/>
                <w:szCs w:val="24"/>
              </w:rPr>
              <w:br/>
              <w:t>№ 54/ІКС/99-00-18-02-02-08);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реалізації норм наказу Міністерства фінансів України від 12.01.2023 № 19 «Про затвердження Змін до Порядку прийняття рішень про реєстрацію/відмову в реєстрації податкових накладних/розрахунків коригування в Єдиному реєстрі податкових накладних» </w:t>
            </w:r>
            <w:r w:rsidRPr="0000294D">
              <w:rPr>
                <w:rFonts w:eastAsiaTheme="minorHAnsi"/>
                <w:sz w:val="24"/>
                <w:szCs w:val="24"/>
              </w:rPr>
              <w:lastRenderedPageBreak/>
              <w:t>(лист від 03.03.2023 № 56/ІКС/99-00-18-04-08);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опрацювання Повідомлень за формою </w:t>
            </w:r>
            <w:r w:rsidRPr="0000294D">
              <w:rPr>
                <w:rFonts w:eastAsiaTheme="minorHAnsi"/>
                <w:sz w:val="24"/>
                <w:szCs w:val="24"/>
              </w:rPr>
              <w:br/>
              <w:t>№ 20-ОПП в ІКС «Податковий блок» (лист від 06.03.2023 № 57/ІКС/99-00-12-01-02-08);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відображення Міжрегіональними управліннями ДПС по роботі з великими платниками податків сум надходжень податку на прибуток, сплачених великими платниками податків на рахунки, відкриті за попереднім місцем обліку (лист </w:t>
            </w:r>
            <w:r w:rsidRPr="0000294D">
              <w:rPr>
                <w:rFonts w:eastAsiaTheme="minorHAnsi"/>
                <w:sz w:val="24"/>
                <w:szCs w:val="24"/>
              </w:rPr>
              <w:br/>
              <w:t>від 22.03.2023 № 64/ІКС/99-00-19-03-01-08);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sz w:val="24"/>
                <w:szCs w:val="24"/>
              </w:rPr>
              <w:t>порядку опрацювання відомостей з ЄДР та обробки заяв, поданих платниками податків з урахуванням зміни КАТОТТГ (лист від 23.03.2023 № 3641/99-00-12-01-01-08);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запровадження податкового повідомлення - рішення за формою «Н» та застосування штрафних санкцій за несвоєчасну реєстрацію ПН/РК в ЄРПН у період з 08.02.2023 (лист від 28.03.2023 </w:t>
            </w:r>
            <w:r w:rsidRPr="0000294D">
              <w:rPr>
                <w:rFonts w:eastAsiaTheme="minorHAnsi"/>
                <w:sz w:val="24"/>
                <w:szCs w:val="24"/>
              </w:rPr>
              <w:br/>
            </w:r>
            <w:r w:rsidRPr="0000294D">
              <w:rPr>
                <w:rFonts w:eastAsiaTheme="minorHAnsi"/>
                <w:sz w:val="24"/>
                <w:szCs w:val="24"/>
              </w:rPr>
              <w:lastRenderedPageBreak/>
              <w:t>№ 69/ІКС/99-00-04-02-01-08);</w:t>
            </w:r>
          </w:p>
          <w:p w:rsidR="00A300ED" w:rsidRPr="0000294D" w:rsidRDefault="00A300ED" w:rsidP="00466A6C">
            <w:pPr>
              <w:pStyle w:val="40"/>
              <w:spacing w:line="240" w:lineRule="auto"/>
              <w:ind w:left="22" w:right="53"/>
              <w:jc w:val="both"/>
              <w:rPr>
                <w:rFonts w:eastAsiaTheme="minorHAnsi"/>
                <w:sz w:val="24"/>
                <w:szCs w:val="24"/>
              </w:rPr>
            </w:pPr>
            <w:r w:rsidRPr="0000294D">
              <w:rPr>
                <w:rFonts w:eastAsiaTheme="minorHAnsi"/>
                <w:sz w:val="24"/>
                <w:szCs w:val="24"/>
              </w:rPr>
              <w:t>формування та надання інформації до Міністерства фінансів України для наповнення інформаційного ресурсу реєстрів заяв про повернення суми бюджетного відшкодування платникам податку (лист від 03.04.2023 № 74/ІКС/99-00-04-02-02-08);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ведення режиму «Реєстрація платників ПДВ нерезидентів, які постачають електронні послуги» та подання через спеціальне портальне рішення заяви про реєстрацію як платника ПДВ особи-нерезидента (зміни до контролю перевірки Заяви 1-РОН) (лист </w:t>
            </w:r>
            <w:r w:rsidRPr="0000294D">
              <w:rPr>
                <w:rFonts w:eastAsiaTheme="minorHAnsi"/>
                <w:sz w:val="24"/>
                <w:szCs w:val="24"/>
              </w:rPr>
              <w:br/>
              <w:t>від 04.04.2023 № 4442/99-00-12-01-03-08);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зміни структури інформаційного рядка технологічних файлів @B та @E у зв’язку із запровадженням системи електронних платежів Національного банку України на базі міжнародного стандарту в рамках специфікації ISO 20022 (лист </w:t>
            </w:r>
            <w:r w:rsidRPr="0000294D">
              <w:rPr>
                <w:rFonts w:eastAsiaTheme="minorHAnsi"/>
                <w:sz w:val="24"/>
                <w:szCs w:val="24"/>
              </w:rPr>
              <w:br/>
              <w:t>від 05.04.2023 № 77/ІКС/99-00-19-03-01-</w:t>
            </w:r>
            <w:r w:rsidRPr="0000294D">
              <w:rPr>
                <w:rFonts w:eastAsiaTheme="minorHAnsi"/>
                <w:sz w:val="24"/>
                <w:szCs w:val="24"/>
              </w:rPr>
              <w:lastRenderedPageBreak/>
              <w:t>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автоматизації процесу отримання від Казначейства інформації щодо сум надходжень податків, зборів, інших платежів та єдиного внеску на загальнообов’язкове державне соціальне страхування на центральному рівні ДПС (лист від 07.04.2023 № 80/ІКС/99-00-19-03-01-08);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опрацювання відомостей з ЄДР та обробки заяв, поданих платниками податків з урахуванням зміни КАТОТТГ (лист від 11.04.2023 № 84/ІКС/99-00-12-01-01-08);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та обробки електронних документів від громадян (лист </w:t>
            </w:r>
            <w:r w:rsidRPr="0000294D">
              <w:rPr>
                <w:rFonts w:eastAsiaTheme="minorHAnsi"/>
                <w:sz w:val="24"/>
                <w:szCs w:val="24"/>
              </w:rPr>
              <w:br/>
              <w:t>від 17.04.2023 № 87/ІКС/99-00-12-02-01);</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реалізації норм постанови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w:t>
            </w:r>
            <w:r w:rsidR="00752A49" w:rsidRPr="0000294D">
              <w:rPr>
                <w:rFonts w:eastAsiaTheme="minorHAnsi"/>
                <w:sz w:val="24"/>
                <w:szCs w:val="24"/>
              </w:rPr>
              <w:t xml:space="preserve">(зі змінами) </w:t>
            </w:r>
            <w:r w:rsidRPr="0000294D">
              <w:rPr>
                <w:rFonts w:eastAsiaTheme="minorHAnsi"/>
                <w:sz w:val="24"/>
                <w:szCs w:val="24"/>
              </w:rPr>
              <w:t xml:space="preserve">в частині удосконалення </w:t>
            </w:r>
            <w:r w:rsidRPr="0000294D">
              <w:rPr>
                <w:rFonts w:eastAsiaTheme="minorHAnsi"/>
                <w:sz w:val="24"/>
                <w:szCs w:val="24"/>
              </w:rPr>
              <w:lastRenderedPageBreak/>
              <w:t>механізму перевірки товарів та послуг в діючих таблицях платника при реєстрації податкових накладних/розрахунків коригування (лист від 21.04</w:t>
            </w:r>
            <w:r w:rsidR="00C3272D" w:rsidRPr="0000294D">
              <w:rPr>
                <w:rFonts w:eastAsiaTheme="minorHAnsi"/>
                <w:sz w:val="24"/>
                <w:szCs w:val="24"/>
              </w:rPr>
              <w:t xml:space="preserve">.2023 </w:t>
            </w:r>
            <w:r w:rsidR="00C3272D" w:rsidRPr="0000294D">
              <w:rPr>
                <w:rFonts w:eastAsiaTheme="minorHAnsi"/>
                <w:sz w:val="24"/>
                <w:szCs w:val="24"/>
              </w:rPr>
              <w:br/>
              <w:t>№ 95/ІКС/99-00-18-04-08);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забезпечення автоматичного процесу листування контролюючого органу з платниками податків  через ІКС «Електронний кабінет» (лист </w:t>
            </w:r>
            <w:r w:rsidRPr="0000294D">
              <w:rPr>
                <w:rFonts w:eastAsiaTheme="minorHAnsi"/>
                <w:sz w:val="24"/>
                <w:szCs w:val="24"/>
              </w:rPr>
              <w:br/>
              <w:t>від 02.11.2022 № 156/ІКС/99-00-12-02-04-08);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розробка вебсервісу для взаємодії з IKC Державного центру зайнятості під час надання інформації, необхідної для реалізації умов Порядку надання мiкрогрантiв на створення або розвиток власного бізнесу (лист від 18.01.2023 </w:t>
            </w:r>
            <w:r w:rsidRPr="0000294D">
              <w:rPr>
                <w:rFonts w:eastAsiaTheme="minorHAnsi"/>
                <w:sz w:val="24"/>
                <w:szCs w:val="24"/>
              </w:rPr>
              <w:br/>
              <w:t>№ 17/ІКС/99-00-12-02-03-08);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створення спрощеної податкової звітності з ПДВ та надсилання її засобами спеціального портального рішення ІКС ДПС (лист від 15.03.2023 № 61/ІКС/99-00-04-02-03-08);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ведення режиму адміністрування ПДВ </w:t>
            </w:r>
            <w:r w:rsidRPr="0000294D">
              <w:rPr>
                <w:rFonts w:eastAsiaTheme="minorHAnsi"/>
                <w:sz w:val="24"/>
                <w:szCs w:val="24"/>
              </w:rPr>
              <w:lastRenderedPageBreak/>
              <w:t xml:space="preserve">осіб – нерезидентів, які постачають електронні послуги фізичним особам, місце постачання яких розташовано на митній території України («Адміністрування ПДВ осіб – нерезидентів») (лист від 06.04.2023 </w:t>
            </w:r>
            <w:r w:rsidRPr="0000294D">
              <w:rPr>
                <w:rFonts w:eastAsiaTheme="minorHAnsi"/>
                <w:sz w:val="24"/>
                <w:szCs w:val="24"/>
              </w:rPr>
              <w:br/>
              <w:t>№ 2056/99-00-04-02-03-08);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отримання програмно-апаратним комплексом Контакт-центру ДПС інформації щодо стану розрахунків платників податків з бюджетними та державними цільовими фондами з використанням прикладного програмного інтерфейсу ІКС ДПС (листи </w:t>
            </w:r>
            <w:r w:rsidRPr="0000294D">
              <w:rPr>
                <w:rFonts w:eastAsiaTheme="minorHAnsi"/>
                <w:sz w:val="24"/>
                <w:szCs w:val="24"/>
              </w:rPr>
              <w:br/>
              <w:t>від 30.12.2022 № 209/ІКС/99-00-22-03-02-08 та від 28.03.2023 № 70/ІКС/99-00-22-03-02-08);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повернення платникам податків помилково та/або надміру сплачених сум грошових зобов’язань та пені (лист </w:t>
            </w:r>
            <w:r w:rsidRPr="0000294D">
              <w:rPr>
                <w:rFonts w:eastAsiaTheme="minorHAnsi"/>
                <w:sz w:val="24"/>
                <w:szCs w:val="24"/>
              </w:rPr>
              <w:br/>
              <w:t>від 18.11.2022 № 171/ІКС/99-00-19-03-01-08);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формування заяви про включення/ внесення змін до Реєстру волонтерів АТО </w:t>
            </w:r>
            <w:r w:rsidRPr="0000294D">
              <w:rPr>
                <w:rFonts w:eastAsiaTheme="minorHAnsi"/>
                <w:sz w:val="24"/>
                <w:szCs w:val="24"/>
              </w:rPr>
              <w:lastRenderedPageBreak/>
              <w:t>та/або здійснення заходів із забезпечення НБО (лист від 17.04.2023 № 4968/99-00-12-01-02-08);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перерахування ставки для платників єдиного податку І та ІІ груп (лист </w:t>
            </w:r>
            <w:r w:rsidRPr="0000294D">
              <w:rPr>
                <w:rFonts w:eastAsiaTheme="minorHAnsi"/>
                <w:sz w:val="24"/>
                <w:szCs w:val="24"/>
              </w:rPr>
              <w:br/>
              <w:t>від 07.04.2023 № 81/ІКС/99-00-24-01-03);</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приймання та обробка «Довідки про прогнозований обсяг потреби в спирті етиловому для виготовлення окремих видів продукції» (лист від 12.05.2023 </w:t>
            </w:r>
            <w:r w:rsidRPr="0000294D">
              <w:rPr>
                <w:rFonts w:eastAsiaTheme="minorHAnsi"/>
                <w:sz w:val="24"/>
                <w:szCs w:val="24"/>
              </w:rPr>
              <w:br/>
              <w:t>№ 114/ІКС/99-00-09-04-01-08);</w:t>
            </w:r>
          </w:p>
          <w:p w:rsidR="00C3272D" w:rsidRPr="0000294D" w:rsidRDefault="00C3272D" w:rsidP="00C3272D">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опрацювання даних з ЄДРПОУ отриманих від Держстату (лист </w:t>
            </w:r>
            <w:r w:rsidRPr="0000294D">
              <w:rPr>
                <w:rFonts w:eastAsiaTheme="minorHAnsi"/>
                <w:sz w:val="24"/>
                <w:szCs w:val="24"/>
              </w:rPr>
              <w:br/>
              <w:t>від 03.05.20</w:t>
            </w:r>
            <w:r w:rsidR="00923646" w:rsidRPr="0000294D">
              <w:rPr>
                <w:rFonts w:eastAsiaTheme="minorHAnsi"/>
                <w:sz w:val="24"/>
                <w:szCs w:val="24"/>
              </w:rPr>
              <w:t>23 № 108/ІКС/99-00-12-01-01-08);</w:t>
            </w:r>
          </w:p>
          <w:p w:rsidR="00923646" w:rsidRPr="0000294D" w:rsidRDefault="00923646" w:rsidP="00923646">
            <w:pPr>
              <w:pStyle w:val="40"/>
              <w:spacing w:line="240" w:lineRule="auto"/>
              <w:ind w:left="22" w:right="53"/>
              <w:jc w:val="both"/>
              <w:rPr>
                <w:rFonts w:eastAsiaTheme="minorHAnsi"/>
                <w:sz w:val="24"/>
                <w:szCs w:val="24"/>
              </w:rPr>
            </w:pPr>
            <w:r w:rsidRPr="0000294D">
              <w:rPr>
                <w:rFonts w:eastAsiaTheme="minorHAnsi"/>
                <w:sz w:val="24"/>
                <w:szCs w:val="24"/>
              </w:rPr>
              <w:t xml:space="preserve">формування та надання інформації до Міністерства фінансів України для наповнення інформаційного ресурсу Реєстру заяв про повернення суми бюджетного відшкодування платникам податку (лист від 03.05.2023 </w:t>
            </w:r>
            <w:r w:rsidRPr="0000294D">
              <w:rPr>
                <w:rFonts w:eastAsiaTheme="minorHAnsi"/>
                <w:sz w:val="24"/>
                <w:szCs w:val="24"/>
              </w:rPr>
              <w:br/>
              <w:t>№ 109/ІКС/99-00-04-02-02-08);</w:t>
            </w:r>
          </w:p>
          <w:p w:rsidR="00923646" w:rsidRPr="0000294D" w:rsidRDefault="00923646" w:rsidP="00923646">
            <w:pPr>
              <w:pStyle w:val="40"/>
              <w:spacing w:line="240" w:lineRule="auto"/>
              <w:ind w:left="22" w:right="53"/>
              <w:jc w:val="both"/>
              <w:rPr>
                <w:rFonts w:eastAsiaTheme="minorHAnsi"/>
                <w:sz w:val="24"/>
                <w:szCs w:val="24"/>
              </w:rPr>
            </w:pPr>
            <w:r w:rsidRPr="0000294D">
              <w:rPr>
                <w:rFonts w:eastAsiaTheme="minorHAnsi"/>
                <w:sz w:val="24"/>
                <w:szCs w:val="24"/>
              </w:rPr>
              <w:t xml:space="preserve">приймання Декларацій про максимальні роздрібні ціни на підакцизні товари </w:t>
            </w:r>
            <w:r w:rsidRPr="0000294D">
              <w:rPr>
                <w:rFonts w:eastAsiaTheme="minorHAnsi"/>
                <w:sz w:val="24"/>
                <w:szCs w:val="24"/>
              </w:rPr>
              <w:lastRenderedPageBreak/>
              <w:t>(продукцію) та формування інформації про максимальні роздрібні ціни виробників та імпортерів підакцизних товарів для її подальшого оприлюднення на вебпорталі ДПС (сервіс «Інформація про максимальні роздрібні ціни виробників та імпортерів підакцизних товарів (продукції)») (лист від 09.05.2023 № 113/ІКС/99-00-09-04-01-08);</w:t>
            </w:r>
          </w:p>
          <w:p w:rsidR="00923646" w:rsidRPr="0000294D" w:rsidRDefault="00923646" w:rsidP="00923646">
            <w:pPr>
              <w:pStyle w:val="40"/>
              <w:spacing w:line="240" w:lineRule="auto"/>
              <w:ind w:left="22" w:right="53"/>
              <w:jc w:val="both"/>
              <w:rPr>
                <w:rFonts w:eastAsiaTheme="minorHAnsi"/>
                <w:sz w:val="24"/>
                <w:szCs w:val="24"/>
              </w:rPr>
            </w:pPr>
            <w:r w:rsidRPr="0000294D">
              <w:rPr>
                <w:rFonts w:eastAsiaTheme="minorHAnsi"/>
                <w:sz w:val="24"/>
                <w:szCs w:val="24"/>
              </w:rPr>
              <w:t xml:space="preserve">ведення режиму «Транспортний податок» підсистеми «Облік платежів» ІКС «Податковий блок» в частині формування податкових повідомлень – рішень по транспортному податку (форма «Ф») за попередній звітний період та відображення в Переліку суб’єктів та об’єктів оподаткування інформації по ГУ ДПС користувача (лист від 31.03.2023 </w:t>
            </w:r>
            <w:r w:rsidRPr="0000294D">
              <w:rPr>
                <w:rFonts w:eastAsiaTheme="minorHAnsi"/>
                <w:sz w:val="24"/>
                <w:szCs w:val="24"/>
              </w:rPr>
              <w:br/>
              <w:t>№ 73/ІКС/99-00-24-02-02-08);</w:t>
            </w:r>
          </w:p>
          <w:p w:rsidR="00923646" w:rsidRPr="0000294D" w:rsidRDefault="00923646" w:rsidP="00923646">
            <w:pPr>
              <w:pStyle w:val="40"/>
              <w:spacing w:line="240" w:lineRule="auto"/>
              <w:ind w:left="22" w:right="53"/>
              <w:jc w:val="both"/>
              <w:rPr>
                <w:rFonts w:eastAsiaTheme="minorHAnsi"/>
                <w:sz w:val="24"/>
                <w:szCs w:val="24"/>
              </w:rPr>
            </w:pPr>
            <w:r w:rsidRPr="0000294D">
              <w:rPr>
                <w:rFonts w:eastAsiaTheme="minorHAnsi"/>
                <w:sz w:val="24"/>
                <w:szCs w:val="24"/>
              </w:rPr>
              <w:t xml:space="preserve">опрацювання вихідної форми податкового повідомлення – рішення з податку на майно (податку на нерухоме майно, відмінне від земельної ділянки, транспортного податку та плати за </w:t>
            </w:r>
            <w:r w:rsidRPr="0000294D">
              <w:rPr>
                <w:rFonts w:eastAsiaTheme="minorHAnsi"/>
                <w:sz w:val="24"/>
                <w:szCs w:val="24"/>
              </w:rPr>
              <w:lastRenderedPageBreak/>
              <w:t>землю), форма «Ф» (лист від 23.03.2023</w:t>
            </w:r>
            <w:r w:rsidRPr="0000294D">
              <w:rPr>
                <w:rFonts w:eastAsiaTheme="minorHAnsi"/>
                <w:sz w:val="24"/>
                <w:szCs w:val="24"/>
              </w:rPr>
              <w:br/>
              <w:t>№ 66/ІКС/99-00-24-02-01-08);</w:t>
            </w:r>
          </w:p>
          <w:p w:rsidR="00923646" w:rsidRPr="0000294D" w:rsidRDefault="00923646" w:rsidP="00923646">
            <w:pPr>
              <w:pStyle w:val="40"/>
              <w:spacing w:line="240" w:lineRule="auto"/>
              <w:ind w:left="22" w:right="53"/>
              <w:jc w:val="both"/>
              <w:rPr>
                <w:rFonts w:eastAsiaTheme="minorHAnsi"/>
                <w:sz w:val="24"/>
                <w:szCs w:val="24"/>
              </w:rPr>
            </w:pPr>
            <w:r w:rsidRPr="0000294D">
              <w:rPr>
                <w:rFonts w:eastAsiaTheme="minorHAnsi"/>
                <w:sz w:val="24"/>
                <w:szCs w:val="24"/>
              </w:rPr>
              <w:t>визначення коду ДПІ при опрацювання відомостей з Єдиного державного реєстру (лист від 11.04.2023 № 85/ІКС/99-00-12-01-01-08);</w:t>
            </w:r>
          </w:p>
          <w:p w:rsidR="00923646" w:rsidRPr="0000294D" w:rsidRDefault="00923646" w:rsidP="00923646">
            <w:pPr>
              <w:pStyle w:val="40"/>
              <w:spacing w:line="240" w:lineRule="auto"/>
              <w:ind w:left="22" w:right="53"/>
              <w:jc w:val="both"/>
              <w:rPr>
                <w:rFonts w:eastAsiaTheme="minorHAnsi"/>
                <w:sz w:val="24"/>
                <w:szCs w:val="24"/>
              </w:rPr>
            </w:pPr>
            <w:r w:rsidRPr="0000294D">
              <w:rPr>
                <w:rFonts w:eastAsiaTheme="minorHAnsi"/>
                <w:sz w:val="24"/>
                <w:szCs w:val="24"/>
              </w:rPr>
              <w:t xml:space="preserve">автоматизації процесу міжвідомчої взаємодії між ДПС та Державною казначейською службою України у частині надання Казначейству часток згідно із структурою, форматом та строками передачі даних, визначеними відповідним протоколом до угоди про інформаційне співробітництво між ДПС та Казначейством (лист від 30.01.2023 </w:t>
            </w:r>
            <w:r w:rsidRPr="0000294D">
              <w:rPr>
                <w:rFonts w:eastAsiaTheme="minorHAnsi"/>
                <w:sz w:val="24"/>
                <w:szCs w:val="24"/>
              </w:rPr>
              <w:br/>
              <w:t>№ 25/ІКС/99-00-19-03-02-08);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запровадженням інституту вини платників податків при вчиненні ними податкових правопорушень (лист від 09.03.2021 </w:t>
            </w:r>
            <w:r w:rsidR="004B62FA" w:rsidRPr="0000294D">
              <w:rPr>
                <w:rFonts w:eastAsiaTheme="minorHAnsi"/>
                <w:sz w:val="24"/>
                <w:szCs w:val="24"/>
              </w:rPr>
              <w:br/>
            </w:r>
            <w:r w:rsidRPr="0000294D">
              <w:rPr>
                <w:rFonts w:eastAsiaTheme="minorHAnsi"/>
                <w:sz w:val="24"/>
                <w:szCs w:val="24"/>
              </w:rPr>
              <w:t>№ 1259/99-00-07-04-02-08);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внесення змін до візуалізації та налаштування фільтрів</w:t>
            </w:r>
            <w:r w:rsidR="004B62FA" w:rsidRPr="0000294D">
              <w:rPr>
                <w:rFonts w:eastAsiaTheme="minorHAnsi"/>
                <w:sz w:val="24"/>
                <w:szCs w:val="24"/>
              </w:rPr>
              <w:t xml:space="preserve"> для виконання пошуку в режимі «</w:t>
            </w:r>
            <w:r w:rsidRPr="0000294D">
              <w:rPr>
                <w:rFonts w:eastAsiaTheme="minorHAnsi"/>
                <w:sz w:val="24"/>
                <w:szCs w:val="24"/>
              </w:rPr>
              <w:t>Реєстрація та облік ПРРО</w:t>
            </w:r>
            <w:r w:rsidR="004B62FA" w:rsidRPr="0000294D">
              <w:rPr>
                <w:rFonts w:eastAsiaTheme="minorHAnsi"/>
                <w:sz w:val="24"/>
                <w:szCs w:val="24"/>
              </w:rPr>
              <w:t>»</w:t>
            </w:r>
            <w:r w:rsidRPr="0000294D">
              <w:rPr>
                <w:rFonts w:eastAsiaTheme="minorHAnsi"/>
                <w:sz w:val="24"/>
                <w:szCs w:val="24"/>
              </w:rPr>
              <w:t xml:space="preserve"> (лист від 27.10.2022 </w:t>
            </w:r>
            <w:r w:rsidR="004B62FA" w:rsidRPr="0000294D">
              <w:rPr>
                <w:rFonts w:eastAsiaTheme="minorHAnsi"/>
                <w:sz w:val="24"/>
                <w:szCs w:val="24"/>
              </w:rPr>
              <w:br/>
            </w:r>
            <w:r w:rsidRPr="0000294D">
              <w:rPr>
                <w:rFonts w:eastAsiaTheme="minorHAnsi"/>
                <w:sz w:val="24"/>
                <w:szCs w:val="24"/>
              </w:rPr>
              <w:lastRenderedPageBreak/>
              <w:t>№ 149/ІКС/99-00-12-01-02-08);</w:t>
            </w:r>
          </w:p>
          <w:p w:rsidR="00923646" w:rsidRPr="0000294D" w:rsidRDefault="00466A6C" w:rsidP="004B62FA">
            <w:pPr>
              <w:pStyle w:val="40"/>
              <w:spacing w:line="240" w:lineRule="auto"/>
              <w:ind w:left="22" w:right="53"/>
              <w:jc w:val="both"/>
              <w:rPr>
                <w:rFonts w:eastAsiaTheme="minorHAnsi"/>
                <w:sz w:val="24"/>
                <w:szCs w:val="24"/>
              </w:rPr>
            </w:pPr>
            <w:r w:rsidRPr="0000294D">
              <w:rPr>
                <w:rFonts w:eastAsiaTheme="minorHAnsi"/>
                <w:sz w:val="24"/>
                <w:szCs w:val="24"/>
              </w:rPr>
              <w:t>реалізації норм підпункту 3)</w:t>
            </w:r>
            <w:r w:rsidR="00923646" w:rsidRPr="0000294D">
              <w:rPr>
                <w:rFonts w:eastAsiaTheme="minorHAnsi"/>
                <w:sz w:val="24"/>
                <w:szCs w:val="24"/>
              </w:rPr>
              <w:t xml:space="preserve">.1 пункту 3 Постанови № 1165 (постачання нерезиденту) (лист від 01.06.2023 </w:t>
            </w:r>
            <w:r w:rsidR="004B62FA" w:rsidRPr="0000294D">
              <w:rPr>
                <w:rFonts w:eastAsiaTheme="minorHAnsi"/>
                <w:sz w:val="24"/>
                <w:szCs w:val="24"/>
              </w:rPr>
              <w:br/>
            </w:r>
            <w:r w:rsidR="00923646" w:rsidRPr="0000294D">
              <w:rPr>
                <w:rFonts w:eastAsiaTheme="minorHAnsi"/>
                <w:sz w:val="24"/>
                <w:szCs w:val="24"/>
              </w:rPr>
              <w:t>№ 129/ІКС/99-00-18-04-08);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отримання програмно-апаратним комплексом Контакт-центру ДПС інформації щодо стану розрахунків платників податків з бюджетними та державними цільовими фондами з використанням прикладного програмного інтерфейсу </w:t>
            </w:r>
            <w:r w:rsidR="004B62FA" w:rsidRPr="0000294D">
              <w:rPr>
                <w:rFonts w:eastAsiaTheme="minorHAnsi"/>
                <w:sz w:val="24"/>
                <w:szCs w:val="24"/>
              </w:rPr>
              <w:t xml:space="preserve">ІКС ДПС (лист від 19.05.2023 № </w:t>
            </w:r>
            <w:r w:rsidRPr="0000294D">
              <w:rPr>
                <w:rFonts w:eastAsiaTheme="minorHAnsi"/>
                <w:sz w:val="24"/>
                <w:szCs w:val="24"/>
              </w:rPr>
              <w:t>116/ІКС/99-00-22-03-02-08);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обробки поданих п</w:t>
            </w:r>
            <w:r w:rsidR="004B62FA" w:rsidRPr="0000294D">
              <w:rPr>
                <w:rFonts w:eastAsiaTheme="minorHAnsi"/>
                <w:sz w:val="24"/>
                <w:szCs w:val="24"/>
              </w:rPr>
              <w:t>овiдомлень про відкриття/закритт</w:t>
            </w:r>
            <w:r w:rsidRPr="0000294D">
              <w:rPr>
                <w:rFonts w:eastAsiaTheme="minorHAnsi"/>
                <w:sz w:val="24"/>
                <w:szCs w:val="24"/>
              </w:rPr>
              <w:t xml:space="preserve">я рахункiв та формуванні витягу з журналу реєстрації повiдомлень про відкриття/закриття рахункiв у фiнансових установах за результатами обробки запиту (лист </w:t>
            </w:r>
            <w:r w:rsidR="004B62FA" w:rsidRPr="0000294D">
              <w:rPr>
                <w:rFonts w:eastAsiaTheme="minorHAnsi"/>
                <w:sz w:val="24"/>
                <w:szCs w:val="24"/>
              </w:rPr>
              <w:br/>
            </w:r>
            <w:r w:rsidRPr="0000294D">
              <w:rPr>
                <w:rFonts w:eastAsiaTheme="minorHAnsi"/>
                <w:sz w:val="24"/>
                <w:szCs w:val="24"/>
              </w:rPr>
              <w:t>від 23.12.2022 № 202/ІКС/99-00-12-01-02-08);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внесення змін до формування та опрацювання Повідомлень за формою </w:t>
            </w:r>
            <w:r w:rsidR="004B62FA" w:rsidRPr="0000294D">
              <w:rPr>
                <w:rFonts w:eastAsiaTheme="minorHAnsi"/>
                <w:sz w:val="24"/>
                <w:szCs w:val="24"/>
              </w:rPr>
              <w:br/>
            </w:r>
            <w:r w:rsidRPr="0000294D">
              <w:rPr>
                <w:rFonts w:eastAsiaTheme="minorHAnsi"/>
                <w:sz w:val="24"/>
                <w:szCs w:val="24"/>
              </w:rPr>
              <w:t xml:space="preserve">№ 20-ОПП (лист від 27.04.2023 </w:t>
            </w:r>
            <w:r w:rsidR="004B62FA" w:rsidRPr="0000294D">
              <w:rPr>
                <w:rFonts w:eastAsiaTheme="minorHAnsi"/>
                <w:sz w:val="24"/>
                <w:szCs w:val="24"/>
              </w:rPr>
              <w:br/>
            </w:r>
            <w:r w:rsidRPr="0000294D">
              <w:rPr>
                <w:rFonts w:eastAsiaTheme="minorHAnsi"/>
                <w:sz w:val="24"/>
                <w:szCs w:val="24"/>
              </w:rPr>
              <w:lastRenderedPageBreak/>
              <w:t>№ 103/ІКС/99-00-12-01-02-08);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формування та опрацювання Матриці результатів роботи підрозділів по роботі з податковим боргом в умовах дії СЕА ПДВ (лист від 20.01.2022 № 7/ІТС/99-00-13-02-08);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внесення змін до підсистеми «Реєстрація ПП» («Облік ПП») ІТС «Податковий блок» (зміни до алгоритму опр</w:t>
            </w:r>
            <w:r w:rsidR="004B62FA" w:rsidRPr="0000294D">
              <w:rPr>
                <w:rFonts w:eastAsiaTheme="minorHAnsi"/>
                <w:sz w:val="24"/>
                <w:szCs w:val="24"/>
              </w:rPr>
              <w:t>ацювання документів в закладці «</w:t>
            </w:r>
            <w:r w:rsidRPr="0000294D">
              <w:rPr>
                <w:rFonts w:eastAsiaTheme="minorHAnsi"/>
                <w:sz w:val="24"/>
                <w:szCs w:val="24"/>
              </w:rPr>
              <w:t>Службові документи</w:t>
            </w:r>
            <w:r w:rsidR="004B62FA" w:rsidRPr="0000294D">
              <w:rPr>
                <w:rFonts w:eastAsiaTheme="minorHAnsi"/>
                <w:sz w:val="24"/>
                <w:szCs w:val="24"/>
              </w:rPr>
              <w:t>»</w:t>
            </w:r>
            <w:r w:rsidRPr="0000294D">
              <w:rPr>
                <w:rFonts w:eastAsiaTheme="minorHAnsi"/>
                <w:sz w:val="24"/>
                <w:szCs w:val="24"/>
              </w:rPr>
              <w:t xml:space="preserve">) (лист від 29.09.2022 </w:t>
            </w:r>
            <w:r w:rsidR="004B62FA" w:rsidRPr="0000294D">
              <w:rPr>
                <w:rFonts w:eastAsiaTheme="minorHAnsi"/>
                <w:sz w:val="24"/>
                <w:szCs w:val="24"/>
              </w:rPr>
              <w:br/>
            </w:r>
            <w:r w:rsidRPr="0000294D">
              <w:rPr>
                <w:rFonts w:eastAsiaTheme="minorHAnsi"/>
                <w:sz w:val="24"/>
                <w:szCs w:val="24"/>
              </w:rPr>
              <w:t>№ 134/ІКС/99-00-12-01-01-08);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удосконалення формування та направлення до ЄДР відомостей про відсутність (наявність) заборгованості зі сплати податків, зборів, ЄВ при проведенні процедур припинення юридичних осіб (лист від 13.06.2023 </w:t>
            </w:r>
            <w:r w:rsidR="004B62FA" w:rsidRPr="0000294D">
              <w:rPr>
                <w:rFonts w:eastAsiaTheme="minorHAnsi"/>
                <w:sz w:val="24"/>
                <w:szCs w:val="24"/>
              </w:rPr>
              <w:br/>
            </w:r>
            <w:r w:rsidRPr="0000294D">
              <w:rPr>
                <w:rFonts w:eastAsiaTheme="minorHAnsi"/>
                <w:sz w:val="24"/>
                <w:szCs w:val="24"/>
              </w:rPr>
              <w:t>№ 139/ІКС/99-00-12-01-01-08);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модернізації процесу реєстрації договорів про добровільну участь та договорів про добровільну участь у системі загальнообов’язкового державного пенсійного страхування (одноразова </w:t>
            </w:r>
            <w:r w:rsidRPr="0000294D">
              <w:rPr>
                <w:rFonts w:eastAsiaTheme="minorHAnsi"/>
                <w:sz w:val="24"/>
                <w:szCs w:val="24"/>
              </w:rPr>
              <w:lastRenderedPageBreak/>
              <w:t>сплата єдиного внеску), у зв’язку із включенням графіка сплати до їх складу (лист від 24.05.2023 № 2183/99-00-24-03-01-08);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розширення функціоналу режиму «Реєстр осіб, які беруть добровільну участь у загальнообов’язковому державному соціальному страхуванні» підсистеми «Реєстрації ПП» шляхом його доопрацювання та створення нового підрежиму (лист від 30.05.2023 </w:t>
            </w:r>
            <w:r w:rsidR="004B62FA" w:rsidRPr="0000294D">
              <w:rPr>
                <w:rFonts w:eastAsiaTheme="minorHAnsi"/>
                <w:sz w:val="24"/>
                <w:szCs w:val="24"/>
              </w:rPr>
              <w:br/>
            </w:r>
            <w:r w:rsidRPr="0000294D">
              <w:rPr>
                <w:rFonts w:eastAsiaTheme="minorHAnsi"/>
                <w:sz w:val="24"/>
                <w:szCs w:val="24"/>
              </w:rPr>
              <w:t>№ 124/ІКС/99-00-24-03-01-08);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повернення платникам податків помилково та/або надміру сплачених сум грошових зобов’язань та пені (лист </w:t>
            </w:r>
            <w:r w:rsidR="004B62FA" w:rsidRPr="0000294D">
              <w:rPr>
                <w:rFonts w:eastAsiaTheme="minorHAnsi"/>
                <w:sz w:val="24"/>
                <w:szCs w:val="24"/>
              </w:rPr>
              <w:br/>
            </w:r>
            <w:r w:rsidRPr="0000294D">
              <w:rPr>
                <w:rFonts w:eastAsiaTheme="minorHAnsi"/>
                <w:sz w:val="24"/>
                <w:szCs w:val="24"/>
              </w:rPr>
              <w:t>від 21.12.2022 № 196/ІКС/99-00-19-03-01-8);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автоматизації процесу моніторингу реєстрації та анулювання реєстрації платників ПДВ юридичних осіб (лист </w:t>
            </w:r>
            <w:r w:rsidR="004B62FA" w:rsidRPr="0000294D">
              <w:rPr>
                <w:rFonts w:eastAsiaTheme="minorHAnsi"/>
                <w:sz w:val="24"/>
                <w:szCs w:val="24"/>
              </w:rPr>
              <w:br/>
            </w:r>
            <w:r w:rsidRPr="0000294D">
              <w:rPr>
                <w:rFonts w:eastAsiaTheme="minorHAnsi"/>
                <w:sz w:val="24"/>
                <w:szCs w:val="24"/>
              </w:rPr>
              <w:t>від 28.10.2022 № 153/ІКС/99-00-04-02-03-08);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 xml:space="preserve">розмежування доступу до документів, які містять відомості зі звітності </w:t>
            </w:r>
            <w:r w:rsidRPr="0000294D">
              <w:rPr>
                <w:rFonts w:eastAsiaTheme="minorHAnsi"/>
                <w:sz w:val="24"/>
                <w:szCs w:val="24"/>
              </w:rPr>
              <w:lastRenderedPageBreak/>
              <w:t>страхувальників, або для інших документів, для яких передбачено обмеження доступу (лист від 15.06.2023 № 143/ІКС/99-00-12-02-01-08);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реалізації норм постанови К</w:t>
            </w:r>
            <w:r w:rsidR="004B62FA" w:rsidRPr="0000294D">
              <w:rPr>
                <w:rFonts w:eastAsiaTheme="minorHAnsi"/>
                <w:sz w:val="24"/>
                <w:szCs w:val="24"/>
              </w:rPr>
              <w:t xml:space="preserve">абінету </w:t>
            </w:r>
            <w:r w:rsidRPr="0000294D">
              <w:rPr>
                <w:rFonts w:eastAsiaTheme="minorHAnsi"/>
                <w:sz w:val="24"/>
                <w:szCs w:val="24"/>
              </w:rPr>
              <w:t>М</w:t>
            </w:r>
            <w:r w:rsidR="004B62FA" w:rsidRPr="0000294D">
              <w:rPr>
                <w:rFonts w:eastAsiaTheme="minorHAnsi"/>
                <w:sz w:val="24"/>
                <w:szCs w:val="24"/>
              </w:rPr>
              <w:t xml:space="preserve">іністрів </w:t>
            </w:r>
            <w:r w:rsidRPr="0000294D">
              <w:rPr>
                <w:rFonts w:eastAsiaTheme="minorHAnsi"/>
                <w:sz w:val="24"/>
                <w:szCs w:val="24"/>
              </w:rPr>
              <w:t>У</w:t>
            </w:r>
            <w:r w:rsidR="004B62FA" w:rsidRPr="0000294D">
              <w:rPr>
                <w:rFonts w:eastAsiaTheme="minorHAnsi"/>
                <w:sz w:val="24"/>
                <w:szCs w:val="24"/>
              </w:rPr>
              <w:t xml:space="preserve">країни </w:t>
            </w:r>
            <w:r w:rsidRPr="0000294D">
              <w:rPr>
                <w:rFonts w:eastAsiaTheme="minorHAnsi"/>
                <w:sz w:val="24"/>
                <w:szCs w:val="24"/>
              </w:rPr>
              <w:t>від 11.12.2019 №1165 «Про затвердження порядків з питань зупинення реєстрації податкової накладної / розрахунку коригування в Єдиному реєстрі податкових накладних»</w:t>
            </w:r>
            <w:r w:rsidR="001D07AE" w:rsidRPr="0000294D">
              <w:rPr>
                <w:rFonts w:eastAsiaTheme="minorHAnsi"/>
                <w:sz w:val="24"/>
                <w:szCs w:val="24"/>
              </w:rPr>
              <w:t xml:space="preserve"> (зі змінами)</w:t>
            </w:r>
            <w:r w:rsidRPr="0000294D">
              <w:rPr>
                <w:rFonts w:eastAsiaTheme="minorHAnsi"/>
                <w:sz w:val="24"/>
                <w:szCs w:val="24"/>
              </w:rPr>
              <w:t xml:space="preserve"> в частині удосконалення механізму перевірки платника податку на відповідність п.3 ППІ (лист від 14.06.2023 № 141/ІКС/99-00-18-04-08);</w:t>
            </w:r>
          </w:p>
          <w:p w:rsidR="00923646" w:rsidRPr="0000294D" w:rsidRDefault="00923646" w:rsidP="004B62FA">
            <w:pPr>
              <w:pStyle w:val="40"/>
              <w:spacing w:line="240" w:lineRule="auto"/>
              <w:ind w:left="22" w:right="53"/>
              <w:jc w:val="both"/>
              <w:rPr>
                <w:rFonts w:eastAsiaTheme="minorHAnsi"/>
                <w:sz w:val="24"/>
                <w:szCs w:val="24"/>
              </w:rPr>
            </w:pPr>
            <w:r w:rsidRPr="0000294D">
              <w:rPr>
                <w:rFonts w:eastAsiaTheme="minorHAnsi"/>
                <w:sz w:val="24"/>
                <w:szCs w:val="24"/>
              </w:rPr>
              <w:t>внесення змін до алгоритму формування Звіту «Про стан обліку платників» (лист від 29.09.2022 № 133/ІКС/99-00-12-01-01-08);</w:t>
            </w:r>
          </w:p>
          <w:p w:rsidR="004C5744" w:rsidRPr="0000294D" w:rsidRDefault="00923646" w:rsidP="00056DFA">
            <w:pPr>
              <w:pStyle w:val="40"/>
              <w:spacing w:line="240" w:lineRule="auto"/>
              <w:ind w:left="22" w:right="53"/>
              <w:jc w:val="both"/>
              <w:rPr>
                <w:rFonts w:eastAsiaTheme="minorHAnsi"/>
                <w:sz w:val="24"/>
                <w:szCs w:val="24"/>
              </w:rPr>
            </w:pPr>
            <w:r w:rsidRPr="0000294D">
              <w:rPr>
                <w:rFonts w:eastAsiaTheme="minorHAnsi"/>
                <w:sz w:val="24"/>
                <w:szCs w:val="24"/>
              </w:rPr>
              <w:t>формування, направлення, перегляду,</w:t>
            </w:r>
            <w:r w:rsidR="00466A6C" w:rsidRPr="0000294D">
              <w:rPr>
                <w:rFonts w:eastAsiaTheme="minorHAnsi"/>
                <w:sz w:val="24"/>
                <w:szCs w:val="24"/>
              </w:rPr>
              <w:t xml:space="preserve"> приймання та обробки Заяв, пов’</w:t>
            </w:r>
            <w:r w:rsidRPr="0000294D">
              <w:rPr>
                <w:rFonts w:eastAsiaTheme="minorHAnsi"/>
                <w:sz w:val="24"/>
                <w:szCs w:val="24"/>
              </w:rPr>
              <w:t xml:space="preserve">язаних з реєстрацією/ перереєстрацією/ скасуванням реєстрації РРО/РРОВ/ПРРО/КОРО/РК (лист </w:t>
            </w:r>
            <w:r w:rsidR="006725C6" w:rsidRPr="0000294D">
              <w:rPr>
                <w:rFonts w:eastAsiaTheme="minorHAnsi"/>
                <w:sz w:val="24"/>
                <w:szCs w:val="24"/>
              </w:rPr>
              <w:br/>
            </w:r>
            <w:r w:rsidRPr="0000294D">
              <w:rPr>
                <w:rFonts w:eastAsiaTheme="minorHAnsi"/>
                <w:sz w:val="24"/>
                <w:szCs w:val="24"/>
              </w:rPr>
              <w:t>від 08.06.2023 № 132/ІКС/99-00-12-01-02-</w:t>
            </w:r>
            <w:r w:rsidR="00056DFA" w:rsidRPr="0000294D">
              <w:rPr>
                <w:rFonts w:eastAsiaTheme="minorHAnsi"/>
                <w:sz w:val="24"/>
                <w:szCs w:val="24"/>
              </w:rPr>
              <w:lastRenderedPageBreak/>
              <w:t>08);</w:t>
            </w:r>
          </w:p>
          <w:p w:rsidR="004C5744" w:rsidRPr="0000294D" w:rsidRDefault="001C59B0" w:rsidP="00056DFA">
            <w:pPr>
              <w:pStyle w:val="40"/>
              <w:spacing w:line="240" w:lineRule="auto"/>
              <w:ind w:left="22" w:right="53" w:hanging="22"/>
              <w:jc w:val="both"/>
              <w:rPr>
                <w:rFonts w:eastAsiaTheme="minorHAnsi"/>
                <w:sz w:val="24"/>
                <w:szCs w:val="24"/>
              </w:rPr>
            </w:pPr>
            <w:hyperlink r:id="rId9" w:tooltip="Внесення змін до ПЗ підсистеми &quot;Обробка ПЗ та платежів&quot; - екранні форми декларації з податку на прибуток підприємств (J0100124, J0100524, J0100924, F0100724)" w:history="1">
              <w:r w:rsidR="004C5744" w:rsidRPr="0000294D">
                <w:rPr>
                  <w:rFonts w:eastAsiaTheme="minorHAnsi"/>
                  <w:sz w:val="24"/>
                  <w:szCs w:val="24"/>
                </w:rPr>
                <w:t xml:space="preserve">внесення змін до ПЗ підсистеми </w:t>
              </w:r>
              <w:r w:rsidR="009A6268" w:rsidRPr="0000294D">
                <w:rPr>
                  <w:rFonts w:eastAsiaTheme="minorHAnsi"/>
                  <w:sz w:val="24"/>
                  <w:szCs w:val="24"/>
                </w:rPr>
                <w:t>«</w:t>
              </w:r>
              <w:r w:rsidR="004C5744" w:rsidRPr="0000294D">
                <w:rPr>
                  <w:rFonts w:eastAsiaTheme="minorHAnsi"/>
                  <w:sz w:val="24"/>
                  <w:szCs w:val="24"/>
                </w:rPr>
                <w:t>Обробка ПЗ та плате</w:t>
              </w:r>
              <w:r w:rsidR="009A6268" w:rsidRPr="0000294D">
                <w:rPr>
                  <w:rFonts w:eastAsiaTheme="minorHAnsi"/>
                  <w:sz w:val="24"/>
                  <w:szCs w:val="24"/>
                </w:rPr>
                <w:t>жів»</w:t>
              </w:r>
              <w:r w:rsidR="004C5744" w:rsidRPr="0000294D">
                <w:rPr>
                  <w:rFonts w:eastAsiaTheme="minorHAnsi"/>
                  <w:sz w:val="24"/>
                  <w:szCs w:val="24"/>
                </w:rPr>
                <w:t xml:space="preserve"> - екранні форми декларації з податку на прибуток підприємств (J0100124, J0100524, J0100924, F0100724)</w:t>
              </w:r>
            </w:hyperlink>
            <w:r w:rsidR="004C5744" w:rsidRPr="0000294D">
              <w:rPr>
                <w:rFonts w:eastAsiaTheme="minorHAnsi"/>
                <w:sz w:val="24"/>
                <w:szCs w:val="24"/>
              </w:rPr>
              <w:t xml:space="preserve"> (лист від 23.03.2023 № 3609/99-00-12-02-01-08);</w:t>
            </w:r>
          </w:p>
          <w:p w:rsidR="004C5744" w:rsidRPr="0000294D" w:rsidRDefault="004C5744" w:rsidP="00056DFA">
            <w:pPr>
              <w:pStyle w:val="40"/>
              <w:spacing w:line="240" w:lineRule="auto"/>
              <w:ind w:left="22" w:right="53" w:hanging="22"/>
              <w:jc w:val="both"/>
              <w:rPr>
                <w:rFonts w:eastAsiaTheme="minorHAnsi"/>
                <w:sz w:val="24"/>
                <w:szCs w:val="24"/>
              </w:rPr>
            </w:pPr>
            <w:r w:rsidRPr="0000294D">
              <w:rPr>
                <w:rFonts w:eastAsiaTheme="minorHAnsi"/>
                <w:sz w:val="24"/>
                <w:szCs w:val="24"/>
              </w:rPr>
              <w:t xml:space="preserve">формування метрик, пов’язаних з припиненням юридичних осіб (лист </w:t>
            </w:r>
            <w:r w:rsidR="00056DFA" w:rsidRPr="0000294D">
              <w:rPr>
                <w:rFonts w:eastAsiaTheme="minorHAnsi"/>
                <w:sz w:val="24"/>
                <w:szCs w:val="24"/>
              </w:rPr>
              <w:br/>
            </w:r>
            <w:r w:rsidRPr="0000294D">
              <w:rPr>
                <w:rFonts w:eastAsiaTheme="minorHAnsi"/>
                <w:sz w:val="24"/>
                <w:szCs w:val="24"/>
              </w:rPr>
              <w:t>від 27.09.2022 № 130/ІКС/99-00-12-01-01-08);</w:t>
            </w:r>
          </w:p>
          <w:p w:rsidR="006725C6"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реалізації норм Постанови КМУ </w:t>
            </w:r>
            <w:r w:rsidR="00056DFA" w:rsidRPr="0000294D">
              <w:rPr>
                <w:rFonts w:eastAsiaTheme="minorHAnsi"/>
                <w:sz w:val="24"/>
                <w:szCs w:val="24"/>
              </w:rPr>
              <w:br/>
            </w:r>
            <w:r w:rsidRPr="0000294D">
              <w:rPr>
                <w:rFonts w:eastAsiaTheme="minorHAnsi"/>
                <w:sz w:val="24"/>
                <w:szCs w:val="24"/>
              </w:rPr>
              <w:t>від 11.12.2019 №1165 та наказу МФУ</w:t>
            </w:r>
            <w:r w:rsidR="006725C6" w:rsidRPr="0000294D">
              <w:rPr>
                <w:rFonts w:eastAsiaTheme="minorHAnsi"/>
                <w:sz w:val="24"/>
                <w:szCs w:val="24"/>
              </w:rPr>
              <w:br/>
            </w:r>
            <w:r w:rsidRPr="0000294D">
              <w:rPr>
                <w:rFonts w:eastAsiaTheme="minorHAnsi"/>
                <w:sz w:val="24"/>
                <w:szCs w:val="24"/>
              </w:rPr>
              <w:t>від 12.12.2019 №520 з врахуванням змін, внесених постановою КМУ від 02.06.2023 № 574 (лист від 30.06.2023 № 155/ІКС/99-00-</w:t>
            </w:r>
            <w:r w:rsidR="006725C6" w:rsidRPr="0000294D">
              <w:rPr>
                <w:rFonts w:eastAsiaTheme="minorHAnsi"/>
                <w:sz w:val="24"/>
                <w:szCs w:val="24"/>
              </w:rPr>
              <w:t>18-04-08);</w:t>
            </w:r>
          </w:p>
          <w:p w:rsidR="006725C6" w:rsidRPr="0000294D" w:rsidRDefault="001C59B0" w:rsidP="006725C6">
            <w:pPr>
              <w:pStyle w:val="40"/>
              <w:spacing w:line="240" w:lineRule="auto"/>
              <w:ind w:left="22" w:right="53" w:firstLine="12"/>
              <w:jc w:val="both"/>
              <w:rPr>
                <w:rFonts w:eastAsiaTheme="minorHAnsi"/>
                <w:sz w:val="24"/>
                <w:szCs w:val="24"/>
              </w:rPr>
            </w:pPr>
            <w:hyperlink r:id="rId10" w:tooltip="Доповнення ПЗ щодо реалізації норм Постанови КМУ 1165 (підзадача про опрацювання Заяв про відкликання скарги)" w:history="1">
              <w:r w:rsidR="004C5744" w:rsidRPr="0000294D">
                <w:rPr>
                  <w:rFonts w:eastAsiaTheme="minorHAnsi"/>
                  <w:sz w:val="24"/>
                  <w:szCs w:val="24"/>
                </w:rPr>
                <w:t xml:space="preserve">реалізації норм Постанови КМУ 1165 (підзадача про опрацювання Заяв про відкликання скарги, </w:t>
              </w:r>
            </w:hyperlink>
            <w:hyperlink r:id="rId11" w:tooltip="Доповнення ПЗ щодо реалізації норм Постанови КМУ 1165 (підзадача по скаргам на ризиковість)" w:history="1">
              <w:r w:rsidR="004C5744" w:rsidRPr="0000294D">
                <w:rPr>
                  <w:rFonts w:eastAsiaTheme="minorHAnsi"/>
                  <w:sz w:val="24"/>
                  <w:szCs w:val="24"/>
                </w:rPr>
                <w:t>підзадача по скаргам на ризиковість,</w:t>
              </w:r>
            </w:hyperlink>
            <w:hyperlink r:id="rId12" w:tooltip="Доповнення ПЗ щодо реалізації норм Постанови КМУ 1165 (підзадача по скаргам ТПП)" w:history="1">
              <w:r w:rsidR="004C5744" w:rsidRPr="0000294D">
                <w:rPr>
                  <w:rFonts w:eastAsiaTheme="minorHAnsi"/>
                  <w:sz w:val="24"/>
                  <w:szCs w:val="24"/>
                </w:rPr>
                <w:t xml:space="preserve">підзадача по скаргам ТПП, </w:t>
              </w:r>
            </w:hyperlink>
            <w:hyperlink r:id="rId13" w:tooltip="Доповнення ПЗ щодо реалізації норм Постанови КМУ 1165 (підзадача по скаргам)" w:history="1">
              <w:r w:rsidR="004C5744" w:rsidRPr="0000294D">
                <w:rPr>
                  <w:rFonts w:eastAsiaTheme="minorHAnsi"/>
                  <w:sz w:val="24"/>
                  <w:szCs w:val="24"/>
                </w:rPr>
                <w:t>підзадача по скаргам)</w:t>
              </w:r>
            </w:hyperlink>
            <w:r w:rsidR="004C5744" w:rsidRPr="0000294D">
              <w:rPr>
                <w:rFonts w:eastAsiaTheme="minorHAnsi"/>
                <w:sz w:val="24"/>
                <w:szCs w:val="24"/>
              </w:rPr>
              <w:t xml:space="preserve"> (лист від 16.</w:t>
            </w:r>
            <w:r w:rsidR="006725C6" w:rsidRPr="0000294D">
              <w:rPr>
                <w:rFonts w:eastAsiaTheme="minorHAnsi"/>
                <w:sz w:val="24"/>
                <w:szCs w:val="24"/>
              </w:rPr>
              <w:t>06.2023 № 4729/99-00-18-04-08);</w:t>
            </w:r>
          </w:p>
          <w:p w:rsidR="006725C6"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удосконалення алгоритму формування та </w:t>
            </w:r>
            <w:r w:rsidRPr="0000294D">
              <w:rPr>
                <w:rFonts w:eastAsiaTheme="minorHAnsi"/>
                <w:sz w:val="24"/>
                <w:szCs w:val="24"/>
              </w:rPr>
              <w:lastRenderedPageBreak/>
              <w:t xml:space="preserve">направлення до ЄДР відомостей про відсутність (наявність) заборгованості зі сплати податків, зборів, ЄСВ при проведенні процедур припинення юридичних осіб (лист від 16.06.2023 </w:t>
            </w:r>
            <w:r w:rsidR="00056DFA" w:rsidRPr="0000294D">
              <w:rPr>
                <w:rFonts w:eastAsiaTheme="minorHAnsi"/>
                <w:sz w:val="24"/>
                <w:szCs w:val="24"/>
              </w:rPr>
              <w:br/>
            </w:r>
            <w:r w:rsidR="006725C6" w:rsidRPr="0000294D">
              <w:rPr>
                <w:rFonts w:eastAsiaTheme="minorHAnsi"/>
                <w:sz w:val="24"/>
                <w:szCs w:val="24"/>
              </w:rPr>
              <w:t>№ 7240/99-00-12-01-01-04);</w:t>
            </w:r>
          </w:p>
          <w:p w:rsidR="006725C6"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відображення відомостей у Реєстрі  договорів про спільну діяльність, договорів управління майном та угод про розподіл продукції (лист від 15.06.2023 </w:t>
            </w:r>
            <w:r w:rsidR="00056DFA" w:rsidRPr="0000294D">
              <w:rPr>
                <w:rFonts w:eastAsiaTheme="minorHAnsi"/>
                <w:sz w:val="24"/>
                <w:szCs w:val="24"/>
              </w:rPr>
              <w:br/>
            </w:r>
            <w:r w:rsidR="006725C6" w:rsidRPr="0000294D">
              <w:rPr>
                <w:rFonts w:eastAsiaTheme="minorHAnsi"/>
                <w:sz w:val="24"/>
                <w:szCs w:val="24"/>
              </w:rPr>
              <w:t>№ 7144/99-00-12-01-03-08);</w:t>
            </w:r>
          </w:p>
          <w:p w:rsidR="006725C6"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скасування (відкликання) податкових повідомлень-рішень з податку на нерухоме майно, відмінне від земельної ділянки, з фізичних осіб та приведення у відповідність інтегрованих карток платників податку (лист від 07.06.2023 </w:t>
            </w:r>
            <w:r w:rsidR="00056DFA" w:rsidRPr="0000294D">
              <w:rPr>
                <w:rFonts w:eastAsiaTheme="minorHAnsi"/>
                <w:sz w:val="24"/>
                <w:szCs w:val="24"/>
              </w:rPr>
              <w:br/>
            </w:r>
            <w:r w:rsidR="006725C6" w:rsidRPr="0000294D">
              <w:rPr>
                <w:rFonts w:eastAsiaTheme="minorHAnsi"/>
                <w:sz w:val="24"/>
                <w:szCs w:val="24"/>
              </w:rPr>
              <w:t>№ 131/ІКС/99-00-24-02-03-08);</w:t>
            </w:r>
          </w:p>
          <w:p w:rsidR="006725C6"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відображення неструктурованої адреси по фізичним особам - платникам податків (лист від 24.07.</w:t>
            </w:r>
            <w:r w:rsidR="006725C6" w:rsidRPr="0000294D">
              <w:rPr>
                <w:rFonts w:eastAsiaTheme="minorHAnsi"/>
                <w:sz w:val="24"/>
                <w:szCs w:val="24"/>
              </w:rPr>
              <w:t>2023 № 8267/99-00-12-04-01-08);</w:t>
            </w:r>
          </w:p>
          <w:p w:rsidR="006725C6"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автоматичного відновлення реєстрації платником ПДВ осіб, реєстрація яких </w:t>
            </w:r>
            <w:r w:rsidRPr="0000294D">
              <w:rPr>
                <w:rFonts w:eastAsiaTheme="minorHAnsi"/>
                <w:sz w:val="24"/>
                <w:szCs w:val="24"/>
              </w:rPr>
              <w:lastRenderedPageBreak/>
              <w:t>була призупинена відповідно до п.9 підрозділу 8 розділу ХХ Податкового кодексу України (лист</w:t>
            </w:r>
            <w:r w:rsidR="001C0351" w:rsidRPr="0000294D">
              <w:rPr>
                <w:rFonts w:eastAsiaTheme="minorHAnsi"/>
                <w:sz w:val="24"/>
                <w:szCs w:val="24"/>
              </w:rPr>
              <w:t xml:space="preserve"> від 19.07.202</w:t>
            </w:r>
            <w:r w:rsidR="00272B0A" w:rsidRPr="0000294D">
              <w:rPr>
                <w:rFonts w:eastAsiaTheme="minorHAnsi"/>
                <w:sz w:val="24"/>
                <w:szCs w:val="24"/>
              </w:rPr>
              <w:t>3</w:t>
            </w:r>
            <w:r w:rsidR="00272B0A" w:rsidRPr="0000294D">
              <w:rPr>
                <w:rFonts w:eastAsiaTheme="minorHAnsi"/>
                <w:sz w:val="24"/>
                <w:szCs w:val="24"/>
              </w:rPr>
              <w:br/>
              <w:t>№ 171/ІКС/99-00-12-01-03-08</w:t>
            </w:r>
            <w:r w:rsidR="006725C6" w:rsidRPr="0000294D">
              <w:rPr>
                <w:rFonts w:eastAsiaTheme="minorHAnsi"/>
                <w:sz w:val="24"/>
                <w:szCs w:val="24"/>
              </w:rPr>
              <w:t>);</w:t>
            </w:r>
          </w:p>
          <w:p w:rsidR="004C5744"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реалізації норм Постанови КМУ </w:t>
            </w:r>
            <w:r w:rsidR="00B4740B" w:rsidRPr="0000294D">
              <w:rPr>
                <w:rFonts w:eastAsiaTheme="minorHAnsi"/>
                <w:sz w:val="24"/>
                <w:szCs w:val="24"/>
              </w:rPr>
              <w:br/>
            </w:r>
            <w:r w:rsidRPr="0000294D">
              <w:rPr>
                <w:rFonts w:eastAsiaTheme="minorHAnsi"/>
                <w:sz w:val="24"/>
                <w:szCs w:val="24"/>
              </w:rPr>
              <w:t xml:space="preserve">від 11.12.2019 №1165 та наказу МФУ </w:t>
            </w:r>
            <w:r w:rsidR="00B4740B" w:rsidRPr="0000294D">
              <w:rPr>
                <w:rFonts w:eastAsiaTheme="minorHAnsi"/>
                <w:sz w:val="24"/>
                <w:szCs w:val="24"/>
              </w:rPr>
              <w:br/>
            </w:r>
            <w:r w:rsidRPr="0000294D">
              <w:rPr>
                <w:rFonts w:eastAsiaTheme="minorHAnsi"/>
                <w:sz w:val="24"/>
                <w:szCs w:val="24"/>
              </w:rPr>
              <w:t xml:space="preserve">від 12.12.2019 №520 (із змінами) в частині розрахунку показників наявності земельних ділянок у платників єдиного податку четвертої групи (лист </w:t>
            </w:r>
            <w:r w:rsidR="00056DFA" w:rsidRPr="0000294D">
              <w:rPr>
                <w:rFonts w:eastAsiaTheme="minorHAnsi"/>
                <w:sz w:val="24"/>
                <w:szCs w:val="24"/>
              </w:rPr>
              <w:br/>
            </w:r>
            <w:r w:rsidRPr="0000294D">
              <w:rPr>
                <w:rFonts w:eastAsiaTheme="minorHAnsi"/>
                <w:sz w:val="24"/>
                <w:szCs w:val="24"/>
              </w:rPr>
              <w:t>від 20.07.2023 №173/ІКС/99-00-18-04-01-08);</w:t>
            </w:r>
          </w:p>
          <w:p w:rsidR="004C5744" w:rsidRPr="0000294D" w:rsidRDefault="004C5744" w:rsidP="00056DFA">
            <w:pPr>
              <w:pStyle w:val="40"/>
              <w:spacing w:line="240" w:lineRule="auto"/>
              <w:ind w:left="22" w:right="53" w:hanging="22"/>
              <w:jc w:val="both"/>
              <w:rPr>
                <w:rFonts w:eastAsiaTheme="minorHAnsi"/>
                <w:sz w:val="24"/>
                <w:szCs w:val="24"/>
              </w:rPr>
            </w:pPr>
            <w:r w:rsidRPr="0000294D">
              <w:rPr>
                <w:rFonts w:eastAsiaTheme="minorHAnsi"/>
                <w:sz w:val="24"/>
                <w:szCs w:val="24"/>
              </w:rPr>
              <w:t xml:space="preserve">формування податкового повідомлення </w:t>
            </w:r>
            <w:r w:rsidR="006725C6" w:rsidRPr="0000294D">
              <w:rPr>
                <w:rFonts w:eastAsiaTheme="minorHAnsi"/>
                <w:sz w:val="24"/>
                <w:szCs w:val="24"/>
              </w:rPr>
              <w:t>-</w:t>
            </w:r>
            <w:r w:rsidRPr="0000294D">
              <w:rPr>
                <w:rFonts w:eastAsiaTheme="minorHAnsi"/>
                <w:sz w:val="24"/>
                <w:szCs w:val="24"/>
              </w:rPr>
              <w:t xml:space="preserve"> рішення форми «МПЗФ» для визначення мінімального податкового зобов’язання фізичним особам – власникам земельних ділянок, віднесених до сільськогосподарських угідь (лист </w:t>
            </w:r>
            <w:r w:rsidR="00056DFA" w:rsidRPr="0000294D">
              <w:rPr>
                <w:rFonts w:eastAsiaTheme="minorHAnsi"/>
                <w:sz w:val="24"/>
                <w:szCs w:val="24"/>
              </w:rPr>
              <w:br/>
            </w:r>
            <w:r w:rsidRPr="0000294D">
              <w:rPr>
                <w:rFonts w:eastAsiaTheme="minorHAnsi"/>
                <w:sz w:val="24"/>
                <w:szCs w:val="24"/>
              </w:rPr>
              <w:t>від 30.05.2023 № 125/ІКС/99-00-24-01-02-08, лист від 22.06.2023 № 146/ІКС/99-00-24-01-02-08)</w:t>
            </w:r>
            <w:r w:rsidR="00A729ED" w:rsidRPr="0000294D">
              <w:rPr>
                <w:rFonts w:eastAsiaTheme="minorHAnsi"/>
                <w:sz w:val="24"/>
                <w:szCs w:val="24"/>
              </w:rPr>
              <w:t>;</w:t>
            </w:r>
          </w:p>
          <w:p w:rsidR="006725C6" w:rsidRPr="0000294D" w:rsidRDefault="004C5744" w:rsidP="006725C6">
            <w:pPr>
              <w:pStyle w:val="40"/>
              <w:spacing w:line="240" w:lineRule="auto"/>
              <w:ind w:left="22" w:right="53" w:hanging="22"/>
              <w:jc w:val="both"/>
              <w:rPr>
                <w:rFonts w:eastAsiaTheme="minorHAnsi"/>
                <w:sz w:val="24"/>
                <w:szCs w:val="24"/>
              </w:rPr>
            </w:pPr>
            <w:r w:rsidRPr="0000294D">
              <w:rPr>
                <w:rFonts w:eastAsiaTheme="minorHAnsi"/>
                <w:sz w:val="24"/>
                <w:szCs w:val="24"/>
              </w:rPr>
              <w:t xml:space="preserve">створення та оновлення в автоматичному режимі Інформації про фізичних осіб, які мають податковий борг у формі відкритих </w:t>
            </w:r>
            <w:r w:rsidRPr="0000294D">
              <w:rPr>
                <w:rFonts w:eastAsiaTheme="minorHAnsi"/>
                <w:sz w:val="24"/>
                <w:szCs w:val="24"/>
              </w:rPr>
              <w:lastRenderedPageBreak/>
              <w:t xml:space="preserve">даних, у тому числі розміщення на вебпорталі ДПС та на Порталі відкритих даних Єдиному державному вебпорталі відкритих даних (лист від 01.12.2022 </w:t>
            </w:r>
            <w:r w:rsidR="00056DFA" w:rsidRPr="0000294D">
              <w:rPr>
                <w:rFonts w:eastAsiaTheme="minorHAnsi"/>
                <w:sz w:val="24"/>
                <w:szCs w:val="24"/>
              </w:rPr>
              <w:br/>
            </w:r>
            <w:r w:rsidR="006725C6" w:rsidRPr="0000294D">
              <w:rPr>
                <w:rFonts w:eastAsiaTheme="minorHAnsi"/>
                <w:sz w:val="24"/>
                <w:szCs w:val="24"/>
              </w:rPr>
              <w:t>№ 180/ІКС/99-00-13-02-08);</w:t>
            </w:r>
          </w:p>
          <w:p w:rsidR="00A729ED" w:rsidRPr="0000294D" w:rsidRDefault="004C5744" w:rsidP="006725C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формування, направлення та обробка Заяви про реєстрацію платника акцизного податку з реалізації пального або спирту етилового та/або акцизних складів за новою формою </w:t>
            </w:r>
            <w:r w:rsidRPr="0000294D">
              <w:rPr>
                <w:rFonts w:eastAsiaTheme="minorHAnsi"/>
                <w:sz w:val="24"/>
                <w:szCs w:val="24"/>
                <w:lang w:val="en-US"/>
              </w:rPr>
              <w:t>J</w:t>
            </w:r>
            <w:r w:rsidRPr="0000294D">
              <w:rPr>
                <w:rFonts w:eastAsiaTheme="minorHAnsi"/>
                <w:sz w:val="24"/>
                <w:szCs w:val="24"/>
              </w:rPr>
              <w:t>/</w:t>
            </w:r>
            <w:r w:rsidRPr="0000294D">
              <w:rPr>
                <w:rFonts w:eastAsiaTheme="minorHAnsi"/>
                <w:sz w:val="24"/>
                <w:szCs w:val="24"/>
                <w:lang w:val="en-US"/>
              </w:rPr>
              <w:t>F</w:t>
            </w:r>
            <w:r w:rsidRPr="0000294D">
              <w:rPr>
                <w:rFonts w:eastAsiaTheme="minorHAnsi"/>
                <w:sz w:val="24"/>
                <w:szCs w:val="24"/>
              </w:rPr>
              <w:t xml:space="preserve">1304103 (лист </w:t>
            </w:r>
            <w:r w:rsidR="00056DFA" w:rsidRPr="0000294D">
              <w:rPr>
                <w:rFonts w:eastAsiaTheme="minorHAnsi"/>
                <w:sz w:val="24"/>
                <w:szCs w:val="24"/>
              </w:rPr>
              <w:br/>
            </w:r>
            <w:r w:rsidRPr="0000294D">
              <w:rPr>
                <w:rFonts w:eastAsiaTheme="minorHAnsi"/>
                <w:sz w:val="24"/>
                <w:szCs w:val="24"/>
              </w:rPr>
              <w:t>від 28.0</w:t>
            </w:r>
            <w:r w:rsidR="00A729ED" w:rsidRPr="0000294D">
              <w:rPr>
                <w:rFonts w:eastAsiaTheme="minorHAnsi"/>
                <w:sz w:val="24"/>
                <w:szCs w:val="24"/>
              </w:rPr>
              <w:t>6.2023 № 7509/99-00-12-01-02-08;від 09.08.2023 № 190/ІКС/99-00-12-01-02-08);</w:t>
            </w:r>
          </w:p>
          <w:p w:rsidR="00A729ED" w:rsidRPr="0000294D" w:rsidRDefault="00A729ED" w:rsidP="00A729ED">
            <w:pPr>
              <w:pStyle w:val="40"/>
              <w:spacing w:line="240" w:lineRule="auto"/>
              <w:ind w:left="22" w:right="53" w:hanging="22"/>
              <w:jc w:val="both"/>
              <w:rPr>
                <w:rFonts w:eastAsiaTheme="minorHAnsi"/>
                <w:sz w:val="24"/>
                <w:szCs w:val="24"/>
              </w:rPr>
            </w:pPr>
            <w:r w:rsidRPr="0000294D">
              <w:rPr>
                <w:rFonts w:eastAsiaTheme="minorHAnsi"/>
                <w:sz w:val="24"/>
                <w:szCs w:val="24"/>
              </w:rPr>
              <w:t xml:space="preserve">автоматичного переведення з </w:t>
            </w:r>
            <w:r w:rsidR="006725C6" w:rsidRPr="0000294D">
              <w:rPr>
                <w:rFonts w:eastAsiaTheme="minorHAnsi"/>
                <w:sz w:val="24"/>
                <w:szCs w:val="24"/>
              </w:rPr>
              <w:br/>
            </w:r>
            <w:r w:rsidRPr="0000294D">
              <w:rPr>
                <w:rFonts w:eastAsiaTheme="minorHAnsi"/>
                <w:sz w:val="24"/>
                <w:szCs w:val="24"/>
              </w:rPr>
              <w:t xml:space="preserve">01.08.2023 року платників особливого режиму оподаткування на систему оподаткування, на якій перебували до переходу на 3 групу ставка 2 % (лист </w:t>
            </w:r>
            <w:r w:rsidR="006725C6" w:rsidRPr="0000294D">
              <w:rPr>
                <w:rFonts w:eastAsiaTheme="minorHAnsi"/>
                <w:sz w:val="24"/>
                <w:szCs w:val="24"/>
              </w:rPr>
              <w:br/>
              <w:t xml:space="preserve">від 31.07.2023 </w:t>
            </w:r>
            <w:r w:rsidRPr="0000294D">
              <w:rPr>
                <w:rFonts w:eastAsiaTheme="minorHAnsi"/>
                <w:sz w:val="24"/>
                <w:szCs w:val="24"/>
              </w:rPr>
              <w:t>№ 182/ІКС/99-00-24-0</w:t>
            </w:r>
            <w:r w:rsidR="00272B0A" w:rsidRPr="0000294D">
              <w:rPr>
                <w:rFonts w:eastAsiaTheme="minorHAnsi"/>
                <w:sz w:val="24"/>
                <w:szCs w:val="24"/>
              </w:rPr>
              <w:t>1-03-08</w:t>
            </w:r>
            <w:r w:rsidRPr="0000294D">
              <w:rPr>
                <w:rFonts w:eastAsiaTheme="minorHAnsi"/>
                <w:sz w:val="24"/>
                <w:szCs w:val="24"/>
              </w:rPr>
              <w:t>);</w:t>
            </w:r>
          </w:p>
          <w:p w:rsidR="00A729ED" w:rsidRPr="0000294D" w:rsidRDefault="00A729ED" w:rsidP="00A729ED">
            <w:pPr>
              <w:pStyle w:val="40"/>
              <w:spacing w:line="240" w:lineRule="auto"/>
              <w:ind w:left="22" w:right="53" w:hanging="22"/>
              <w:jc w:val="both"/>
              <w:rPr>
                <w:rFonts w:eastAsiaTheme="minorHAnsi"/>
                <w:sz w:val="24"/>
                <w:szCs w:val="24"/>
              </w:rPr>
            </w:pPr>
            <w:r w:rsidRPr="0000294D">
              <w:rPr>
                <w:rFonts w:eastAsiaTheme="minorHAnsi"/>
                <w:sz w:val="24"/>
                <w:szCs w:val="24"/>
              </w:rPr>
              <w:t xml:space="preserve">відображення неструктурованої адреси відповідно до відомостей, переданих з ІКС ДРФО (лист від 02.08.2023 </w:t>
            </w:r>
            <w:r w:rsidRPr="0000294D">
              <w:rPr>
                <w:rFonts w:eastAsiaTheme="minorHAnsi"/>
                <w:sz w:val="24"/>
                <w:szCs w:val="24"/>
              </w:rPr>
              <w:br/>
              <w:t>№ 185/ІКС/99-00-12-04-01-08);</w:t>
            </w:r>
          </w:p>
          <w:p w:rsidR="00A729ED" w:rsidRPr="0000294D" w:rsidRDefault="00A729ED" w:rsidP="00A729ED">
            <w:pPr>
              <w:pStyle w:val="40"/>
              <w:spacing w:line="240" w:lineRule="auto"/>
              <w:ind w:left="22" w:right="53" w:hanging="22"/>
              <w:jc w:val="both"/>
              <w:rPr>
                <w:rFonts w:eastAsiaTheme="minorHAnsi"/>
                <w:sz w:val="24"/>
                <w:szCs w:val="24"/>
              </w:rPr>
            </w:pPr>
            <w:r w:rsidRPr="0000294D">
              <w:rPr>
                <w:rFonts w:eastAsiaTheme="minorHAnsi"/>
                <w:sz w:val="24"/>
                <w:szCs w:val="24"/>
              </w:rPr>
              <w:lastRenderedPageBreak/>
              <w:t xml:space="preserve">розрахунку кількості днів при поданні Повідомлень щодо ПН/РК, реєстрацію яких зупинено (лист від 30.08.2023 </w:t>
            </w:r>
            <w:r w:rsidRPr="0000294D">
              <w:rPr>
                <w:rFonts w:eastAsiaTheme="minorHAnsi"/>
                <w:sz w:val="24"/>
                <w:szCs w:val="24"/>
              </w:rPr>
              <w:br/>
            </w:r>
            <w:r w:rsidR="00F35143" w:rsidRPr="0000294D">
              <w:rPr>
                <w:rFonts w:eastAsiaTheme="minorHAnsi"/>
                <w:sz w:val="24"/>
                <w:szCs w:val="24"/>
              </w:rPr>
              <w:t>№ 200/ІКС/99-00-18-04-01-08</w:t>
            </w:r>
            <w:r w:rsidRPr="0000294D">
              <w:rPr>
                <w:rFonts w:eastAsiaTheme="minorHAnsi"/>
                <w:sz w:val="24"/>
                <w:szCs w:val="24"/>
              </w:rPr>
              <w:t>);</w:t>
            </w:r>
          </w:p>
          <w:p w:rsidR="00056DFA" w:rsidRPr="0000294D" w:rsidRDefault="00A729ED" w:rsidP="00A729ED">
            <w:pPr>
              <w:pStyle w:val="40"/>
              <w:spacing w:line="240" w:lineRule="auto"/>
              <w:ind w:left="22" w:right="53" w:hanging="22"/>
              <w:jc w:val="both"/>
              <w:rPr>
                <w:rFonts w:eastAsiaTheme="minorHAnsi"/>
                <w:sz w:val="24"/>
                <w:szCs w:val="24"/>
              </w:rPr>
            </w:pPr>
            <w:r w:rsidRPr="0000294D">
              <w:rPr>
                <w:rFonts w:eastAsiaTheme="minorHAnsi"/>
                <w:sz w:val="24"/>
                <w:szCs w:val="24"/>
              </w:rPr>
              <w:t>розрахунку сум пені у разі самостійного виявлення платником заниження податкового зобов’язання з ПДВ (Covid + воєнний стан) (лист від 16.08.202</w:t>
            </w:r>
            <w:r w:rsidR="0045669A" w:rsidRPr="0000294D">
              <w:rPr>
                <w:rFonts w:eastAsiaTheme="minorHAnsi"/>
                <w:sz w:val="24"/>
                <w:szCs w:val="24"/>
              </w:rPr>
              <w:t xml:space="preserve">3 </w:t>
            </w:r>
            <w:r w:rsidR="0045669A" w:rsidRPr="0000294D">
              <w:rPr>
                <w:rFonts w:eastAsiaTheme="minorHAnsi"/>
                <w:sz w:val="24"/>
                <w:szCs w:val="24"/>
              </w:rPr>
              <w:br/>
              <w:t>№ 194/ІКС/99-00-19-03-01-08);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 xml:space="preserve">формування інформації щодо сум доплати єдиного внеску на користь учасників механізму доплати єдиного внеску </w:t>
            </w:r>
            <w:r w:rsidR="006725C6" w:rsidRPr="0000294D">
              <w:rPr>
                <w:rFonts w:eastAsiaTheme="minorHAnsi"/>
                <w:sz w:val="24"/>
                <w:szCs w:val="24"/>
              </w:rPr>
              <w:t xml:space="preserve">– </w:t>
            </w:r>
            <w:r w:rsidRPr="0000294D">
              <w:rPr>
                <w:rFonts w:eastAsiaTheme="minorHAnsi"/>
                <w:sz w:val="24"/>
                <w:szCs w:val="24"/>
              </w:rPr>
              <w:t xml:space="preserve"> головам (членам) сімейного фермерського господарства (лист від 14.02.2022 </w:t>
            </w:r>
            <w:r w:rsidR="00387AB7" w:rsidRPr="0000294D">
              <w:rPr>
                <w:rFonts w:eastAsiaTheme="minorHAnsi"/>
                <w:sz w:val="24"/>
                <w:szCs w:val="24"/>
              </w:rPr>
              <w:br/>
            </w:r>
            <w:r w:rsidRPr="0000294D">
              <w:rPr>
                <w:rFonts w:eastAsiaTheme="minorHAnsi"/>
                <w:sz w:val="24"/>
                <w:szCs w:val="24"/>
              </w:rPr>
              <w:t>№ 797/99-00-04-03-01-08);</w:t>
            </w:r>
          </w:p>
          <w:p w:rsidR="006725C6" w:rsidRPr="0000294D" w:rsidRDefault="0045669A" w:rsidP="006725C6">
            <w:pPr>
              <w:pStyle w:val="40"/>
              <w:spacing w:line="240" w:lineRule="auto"/>
              <w:ind w:left="22" w:right="53" w:hanging="22"/>
              <w:jc w:val="both"/>
              <w:rPr>
                <w:rFonts w:eastAsiaTheme="minorHAnsi"/>
                <w:sz w:val="24"/>
                <w:szCs w:val="24"/>
              </w:rPr>
            </w:pPr>
            <w:r w:rsidRPr="0000294D">
              <w:rPr>
                <w:rFonts w:eastAsiaTheme="minorHAnsi"/>
                <w:sz w:val="24"/>
                <w:szCs w:val="24"/>
              </w:rPr>
              <w:t xml:space="preserve">внесення до підсистеми </w:t>
            </w:r>
            <w:r w:rsidR="00387AB7" w:rsidRPr="0000294D">
              <w:rPr>
                <w:rFonts w:eastAsiaTheme="minorHAnsi"/>
                <w:sz w:val="24"/>
                <w:szCs w:val="24"/>
              </w:rPr>
              <w:t>«</w:t>
            </w:r>
            <w:r w:rsidRPr="0000294D">
              <w:rPr>
                <w:rFonts w:eastAsiaTheme="minorHAnsi"/>
                <w:sz w:val="24"/>
                <w:szCs w:val="24"/>
              </w:rPr>
              <w:t>Податковий аудит</w:t>
            </w:r>
            <w:r w:rsidR="00387AB7" w:rsidRPr="0000294D">
              <w:rPr>
                <w:rFonts w:eastAsiaTheme="minorHAnsi"/>
                <w:sz w:val="24"/>
                <w:szCs w:val="24"/>
              </w:rPr>
              <w:t>»</w:t>
            </w:r>
            <w:r w:rsidRPr="0000294D">
              <w:rPr>
                <w:rFonts w:eastAsiaTheme="minorHAnsi"/>
                <w:sz w:val="24"/>
                <w:szCs w:val="24"/>
              </w:rPr>
              <w:t xml:space="preserve"> та подальшого відображення в ІКП інформації про коригування пені по податковим</w:t>
            </w:r>
            <w:r w:rsidR="00387AB7" w:rsidRPr="0000294D">
              <w:rPr>
                <w:rFonts w:eastAsiaTheme="minorHAnsi"/>
                <w:sz w:val="24"/>
                <w:szCs w:val="24"/>
              </w:rPr>
              <w:t xml:space="preserve"> повідомленням- рішенням форми «</w:t>
            </w:r>
            <w:r w:rsidRPr="0000294D">
              <w:rPr>
                <w:rFonts w:eastAsiaTheme="minorHAnsi"/>
                <w:sz w:val="24"/>
                <w:szCs w:val="24"/>
              </w:rPr>
              <w:t>Д</w:t>
            </w:r>
            <w:r w:rsidR="00387AB7" w:rsidRPr="0000294D">
              <w:rPr>
                <w:rFonts w:eastAsiaTheme="minorHAnsi"/>
                <w:sz w:val="24"/>
                <w:szCs w:val="24"/>
              </w:rPr>
              <w:t>»</w:t>
            </w:r>
            <w:r w:rsidRPr="0000294D">
              <w:rPr>
                <w:rFonts w:eastAsiaTheme="minorHAnsi"/>
                <w:sz w:val="24"/>
                <w:szCs w:val="24"/>
              </w:rPr>
              <w:t xml:space="preserve"> за кодом класифікації доходів бюджету 11020500 податок на прибуток іноземних юридичних осіб, автоматично розрахованої за результатами контрольно</w:t>
            </w:r>
            <w:r w:rsidR="006725C6" w:rsidRPr="0000294D">
              <w:rPr>
                <w:rFonts w:eastAsiaTheme="minorHAnsi"/>
                <w:sz w:val="24"/>
                <w:szCs w:val="24"/>
              </w:rPr>
              <w:t> </w:t>
            </w:r>
            <w:r w:rsidRPr="0000294D">
              <w:rPr>
                <w:rFonts w:eastAsiaTheme="minorHAnsi"/>
                <w:sz w:val="24"/>
                <w:szCs w:val="24"/>
              </w:rPr>
              <w:t>-</w:t>
            </w:r>
            <w:r w:rsidR="006725C6" w:rsidRPr="0000294D">
              <w:rPr>
                <w:rFonts w:eastAsiaTheme="minorHAnsi"/>
                <w:sz w:val="24"/>
                <w:szCs w:val="24"/>
              </w:rPr>
              <w:t> </w:t>
            </w:r>
            <w:r w:rsidRPr="0000294D">
              <w:rPr>
                <w:rFonts w:eastAsiaTheme="minorHAnsi"/>
                <w:sz w:val="24"/>
                <w:szCs w:val="24"/>
              </w:rPr>
              <w:t xml:space="preserve">перевірочної роботи (лист </w:t>
            </w:r>
            <w:r w:rsidRPr="0000294D">
              <w:rPr>
                <w:rFonts w:eastAsiaTheme="minorHAnsi"/>
                <w:sz w:val="24"/>
                <w:szCs w:val="24"/>
              </w:rPr>
              <w:lastRenderedPageBreak/>
              <w:t>від 30.06.202</w:t>
            </w:r>
            <w:r w:rsidR="006725C6" w:rsidRPr="0000294D">
              <w:rPr>
                <w:rFonts w:eastAsiaTheme="minorHAnsi"/>
                <w:sz w:val="24"/>
                <w:szCs w:val="24"/>
              </w:rPr>
              <w:t>3 № 154/ІКС/99-00-23-03-01-08);</w:t>
            </w:r>
          </w:p>
          <w:p w:rsidR="0045669A" w:rsidRPr="0000294D" w:rsidRDefault="0045669A" w:rsidP="006725C6">
            <w:pPr>
              <w:pStyle w:val="40"/>
              <w:spacing w:line="240" w:lineRule="auto"/>
              <w:ind w:left="22" w:right="53" w:hanging="22"/>
              <w:jc w:val="both"/>
              <w:rPr>
                <w:rFonts w:eastAsiaTheme="minorHAnsi"/>
                <w:sz w:val="24"/>
                <w:szCs w:val="24"/>
              </w:rPr>
            </w:pPr>
            <w:r w:rsidRPr="0000294D">
              <w:rPr>
                <w:rFonts w:eastAsiaTheme="minorHAnsi"/>
                <w:sz w:val="24"/>
                <w:szCs w:val="24"/>
              </w:rPr>
              <w:t xml:space="preserve">розрахунку сум пені у разі самостійного виявлення платником заниження податкового зобов’язання з податку на додану вартість (лист від 16.08.2023 </w:t>
            </w:r>
            <w:r w:rsidR="00387AB7" w:rsidRPr="0000294D">
              <w:rPr>
                <w:rFonts w:eastAsiaTheme="minorHAnsi"/>
                <w:sz w:val="24"/>
                <w:szCs w:val="24"/>
              </w:rPr>
              <w:br/>
            </w:r>
            <w:r w:rsidRPr="0000294D">
              <w:rPr>
                <w:rFonts w:eastAsiaTheme="minorHAnsi"/>
                <w:sz w:val="24"/>
                <w:szCs w:val="24"/>
              </w:rPr>
              <w:t>№ 194/ІКС/99-00-19-03-01-08);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перерахування ставки для пла</w:t>
            </w:r>
            <w:r w:rsidR="00387AB7" w:rsidRPr="0000294D">
              <w:rPr>
                <w:rFonts w:eastAsiaTheme="minorHAnsi"/>
                <w:sz w:val="24"/>
                <w:szCs w:val="24"/>
              </w:rPr>
              <w:t>тників єдиного податку І та ІІ</w:t>
            </w:r>
            <w:r w:rsidRPr="0000294D">
              <w:rPr>
                <w:rFonts w:eastAsiaTheme="minorHAnsi"/>
                <w:sz w:val="24"/>
                <w:szCs w:val="24"/>
              </w:rPr>
              <w:t xml:space="preserve"> груп (лист </w:t>
            </w:r>
            <w:r w:rsidR="00387AB7" w:rsidRPr="0000294D">
              <w:rPr>
                <w:rFonts w:eastAsiaTheme="minorHAnsi"/>
                <w:sz w:val="24"/>
                <w:szCs w:val="24"/>
              </w:rPr>
              <w:br/>
            </w:r>
            <w:r w:rsidRPr="0000294D">
              <w:rPr>
                <w:rFonts w:eastAsiaTheme="minorHAnsi"/>
                <w:sz w:val="24"/>
                <w:szCs w:val="24"/>
              </w:rPr>
              <w:t>від 30.08.2023 № 201/ІКС/99-00-24-01-03-08</w:t>
            </w:r>
            <w:r w:rsidR="002019F5" w:rsidRPr="0000294D">
              <w:rPr>
                <w:rFonts w:eastAsiaTheme="minorHAnsi"/>
                <w:sz w:val="24"/>
                <w:szCs w:val="24"/>
              </w:rPr>
              <w:t>, від 12.10.2023 № 242/ІКС/99-00-24-01-03-08 та від 24.10.2023 № 6058/99-00-04-01-04-08</w:t>
            </w:r>
            <w:r w:rsidRPr="0000294D">
              <w:rPr>
                <w:rFonts w:eastAsiaTheme="minorHAnsi"/>
                <w:sz w:val="24"/>
                <w:szCs w:val="24"/>
              </w:rPr>
              <w:t>);</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 xml:space="preserve">порядку відображення відомостей у Реєстрі договорів про спільну діяльність, договорів управління майном та угод про розподіл продукції (лист від 28.09.2023 </w:t>
            </w:r>
            <w:r w:rsidR="00387AB7" w:rsidRPr="0000294D">
              <w:rPr>
                <w:rFonts w:eastAsiaTheme="minorHAnsi"/>
                <w:sz w:val="24"/>
                <w:szCs w:val="24"/>
              </w:rPr>
              <w:br/>
            </w:r>
            <w:r w:rsidRPr="0000294D">
              <w:rPr>
                <w:rFonts w:eastAsiaTheme="minorHAnsi"/>
                <w:sz w:val="24"/>
                <w:szCs w:val="24"/>
              </w:rPr>
              <w:t>№ 230/ІКС/99-00-12-01-03-08);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 xml:space="preserve">скасування штрафних санкцій, нарахованих на суму єдиного внеску, яку платник податків сплатив (лист </w:t>
            </w:r>
            <w:r w:rsidR="00387AB7" w:rsidRPr="0000294D">
              <w:rPr>
                <w:rFonts w:eastAsiaTheme="minorHAnsi"/>
                <w:sz w:val="24"/>
                <w:szCs w:val="24"/>
              </w:rPr>
              <w:br/>
            </w:r>
            <w:r w:rsidRPr="0000294D">
              <w:rPr>
                <w:rFonts w:eastAsiaTheme="minorHAnsi"/>
                <w:sz w:val="24"/>
                <w:szCs w:val="24"/>
              </w:rPr>
              <w:t>від 12.09.2023 № 213/ІКС/99-00-24-04-03-08);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 xml:space="preserve">доопрацювання програмного забезпечення </w:t>
            </w:r>
            <w:r w:rsidRPr="0000294D">
              <w:rPr>
                <w:rFonts w:eastAsiaTheme="minorHAnsi"/>
                <w:sz w:val="24"/>
                <w:szCs w:val="24"/>
              </w:rPr>
              <w:lastRenderedPageBreak/>
              <w:t xml:space="preserve">системи електронного адміністрування ПДВ в частині візуалізації даних, що приймають участь в обрахунку ∑Перевищ. (лист від 26.09.2023 </w:t>
            </w:r>
            <w:r w:rsidR="00387AB7" w:rsidRPr="0000294D">
              <w:rPr>
                <w:rFonts w:eastAsiaTheme="minorHAnsi"/>
                <w:sz w:val="24"/>
                <w:szCs w:val="24"/>
              </w:rPr>
              <w:br/>
            </w:r>
            <w:r w:rsidRPr="0000294D">
              <w:rPr>
                <w:rFonts w:eastAsiaTheme="minorHAnsi"/>
                <w:sz w:val="24"/>
                <w:szCs w:val="24"/>
              </w:rPr>
              <w:t>№ 221/ІКС/99-00-04-02-03-08);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удосконалення процедур опрацювання відомостей з Єдиного державного реєстру (ЄДР) (лист від 20.09.2023 № 217/ІКС/99-00-12-01-01-08);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зняття з обліку платників податків (лист від 27.09.2023 № 227/ІКС/99-00-12-01-01-08);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 xml:space="preserve">реалізації норм Постанови КМУ </w:t>
            </w:r>
            <w:r w:rsidR="00387AB7" w:rsidRPr="0000294D">
              <w:rPr>
                <w:rFonts w:eastAsiaTheme="minorHAnsi"/>
                <w:sz w:val="24"/>
                <w:szCs w:val="24"/>
              </w:rPr>
              <w:br/>
            </w:r>
            <w:r w:rsidRPr="0000294D">
              <w:rPr>
                <w:rFonts w:eastAsiaTheme="minorHAnsi"/>
                <w:sz w:val="24"/>
                <w:szCs w:val="24"/>
              </w:rPr>
              <w:t>від 11.12.2019 №</w:t>
            </w:r>
            <w:r w:rsidR="00387AB7" w:rsidRPr="0000294D">
              <w:rPr>
                <w:rFonts w:eastAsiaTheme="minorHAnsi"/>
                <w:sz w:val="24"/>
                <w:szCs w:val="24"/>
              </w:rPr>
              <w:t> </w:t>
            </w:r>
            <w:r w:rsidRPr="0000294D">
              <w:rPr>
                <w:rFonts w:eastAsiaTheme="minorHAnsi"/>
                <w:sz w:val="24"/>
                <w:szCs w:val="24"/>
              </w:rPr>
              <w:t xml:space="preserve">1165 та наказу МФУ </w:t>
            </w:r>
            <w:r w:rsidR="00387AB7" w:rsidRPr="0000294D">
              <w:rPr>
                <w:rFonts w:eastAsiaTheme="minorHAnsi"/>
                <w:sz w:val="24"/>
                <w:szCs w:val="24"/>
              </w:rPr>
              <w:br/>
            </w:r>
            <w:r w:rsidRPr="0000294D">
              <w:rPr>
                <w:rFonts w:eastAsiaTheme="minorHAnsi"/>
                <w:sz w:val="24"/>
                <w:szCs w:val="24"/>
              </w:rPr>
              <w:t>від 12.12.2019 №</w:t>
            </w:r>
            <w:r w:rsidR="00387AB7" w:rsidRPr="0000294D">
              <w:rPr>
                <w:rFonts w:eastAsiaTheme="minorHAnsi"/>
                <w:sz w:val="24"/>
                <w:szCs w:val="24"/>
              </w:rPr>
              <w:t> </w:t>
            </w:r>
            <w:r w:rsidRPr="0000294D">
              <w:rPr>
                <w:rFonts w:eastAsiaTheme="minorHAnsi"/>
                <w:sz w:val="24"/>
                <w:szCs w:val="24"/>
              </w:rPr>
              <w:t xml:space="preserve">520 (із </w:t>
            </w:r>
            <w:r w:rsidR="00387AB7" w:rsidRPr="0000294D">
              <w:rPr>
                <w:rFonts w:eastAsiaTheme="minorHAnsi"/>
                <w:sz w:val="24"/>
                <w:szCs w:val="24"/>
              </w:rPr>
              <w:t xml:space="preserve">змінами) (лист </w:t>
            </w:r>
            <w:r w:rsidR="00387AB7" w:rsidRPr="0000294D">
              <w:rPr>
                <w:rFonts w:eastAsiaTheme="minorHAnsi"/>
                <w:sz w:val="24"/>
                <w:szCs w:val="24"/>
              </w:rPr>
              <w:br/>
              <w:t>від 27.09.2023 № </w:t>
            </w:r>
            <w:r w:rsidRPr="0000294D">
              <w:rPr>
                <w:rFonts w:eastAsiaTheme="minorHAnsi"/>
                <w:sz w:val="24"/>
                <w:szCs w:val="24"/>
              </w:rPr>
              <w:t>225/ІКС/99-00-18-04-01-08);</w:t>
            </w:r>
          </w:p>
          <w:p w:rsidR="0045669A" w:rsidRPr="0000294D" w:rsidRDefault="0045669A" w:rsidP="0045669A">
            <w:pPr>
              <w:pStyle w:val="40"/>
              <w:spacing w:line="240" w:lineRule="auto"/>
              <w:ind w:left="22" w:right="53" w:hanging="22"/>
              <w:jc w:val="both"/>
              <w:rPr>
                <w:rFonts w:eastAsiaTheme="minorHAnsi"/>
                <w:sz w:val="24"/>
                <w:szCs w:val="24"/>
              </w:rPr>
            </w:pPr>
            <w:r w:rsidRPr="0000294D">
              <w:rPr>
                <w:rFonts w:eastAsiaTheme="minorHAnsi"/>
                <w:sz w:val="24"/>
                <w:szCs w:val="24"/>
              </w:rPr>
              <w:t>доопрацювання програмного забезпечення Системи ел</w:t>
            </w:r>
            <w:r w:rsidR="00387AB7" w:rsidRPr="0000294D">
              <w:rPr>
                <w:rFonts w:eastAsiaTheme="minorHAnsi"/>
                <w:sz w:val="24"/>
                <w:szCs w:val="24"/>
              </w:rPr>
              <w:t xml:space="preserve">ектронного адміністрування ПДВ </w:t>
            </w:r>
            <w:r w:rsidRPr="0000294D">
              <w:rPr>
                <w:rFonts w:eastAsiaTheme="minorHAnsi"/>
                <w:sz w:val="24"/>
                <w:szCs w:val="24"/>
              </w:rPr>
              <w:t>в частині моніторингу процесів, пов’язаних з анулюванням/відновленням</w:t>
            </w:r>
            <w:r w:rsidR="00387AB7" w:rsidRPr="0000294D">
              <w:rPr>
                <w:rFonts w:eastAsiaTheme="minorHAnsi"/>
                <w:sz w:val="24"/>
                <w:szCs w:val="24"/>
              </w:rPr>
              <w:t xml:space="preserve"> реєстрації платника податків (л</w:t>
            </w:r>
            <w:r w:rsidRPr="0000294D">
              <w:rPr>
                <w:rFonts w:eastAsiaTheme="minorHAnsi"/>
                <w:sz w:val="24"/>
                <w:szCs w:val="24"/>
              </w:rPr>
              <w:t xml:space="preserve">ист </w:t>
            </w:r>
            <w:r w:rsidR="00387AB7" w:rsidRPr="0000294D">
              <w:rPr>
                <w:rFonts w:eastAsiaTheme="minorHAnsi"/>
                <w:sz w:val="24"/>
                <w:szCs w:val="24"/>
              </w:rPr>
              <w:br/>
            </w:r>
            <w:r w:rsidRPr="0000294D">
              <w:rPr>
                <w:rFonts w:eastAsiaTheme="minorHAnsi"/>
                <w:sz w:val="24"/>
                <w:szCs w:val="24"/>
              </w:rPr>
              <w:t>від 02.11.20</w:t>
            </w:r>
            <w:r w:rsidR="00D3504D" w:rsidRPr="0000294D">
              <w:rPr>
                <w:rFonts w:eastAsiaTheme="minorHAnsi"/>
                <w:sz w:val="24"/>
                <w:szCs w:val="24"/>
              </w:rPr>
              <w:t>22 № 157/ІКС/99-00-04-02-03-08);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lastRenderedPageBreak/>
              <w:t xml:space="preserve">формування інформації щодо сум доплати єдиного внеску на користь учасників механізму доплати єдиного внеску - головам (членам) сімейного фермерського господарства (лист від 03.02.2022 </w:t>
            </w:r>
            <w:r w:rsidRPr="0000294D">
              <w:rPr>
                <w:rFonts w:eastAsiaTheme="minorHAnsi"/>
                <w:sz w:val="24"/>
                <w:szCs w:val="24"/>
              </w:rPr>
              <w:br/>
              <w:t>№ 27/ІТС/99-00-04-03-01-08);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 xml:space="preserve">виконання вимог стосовно обмежень до Інформації щодо суб’єктів господарювання, які мають податковий борг, яка оприлюднюється засобами інформаційно-комунікаційної системи ДПС, на період дії воєнного стану в Україні (лист від 30.05.2023 </w:t>
            </w:r>
            <w:r w:rsidRPr="0000294D">
              <w:rPr>
                <w:rFonts w:eastAsiaTheme="minorHAnsi"/>
                <w:sz w:val="24"/>
                <w:szCs w:val="24"/>
              </w:rPr>
              <w:br/>
              <w:t>№ 123/ІКС/99-00-13-02-08);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перенесення з підрежиму «Ведення операцій» режиму «Початкова організація» підсистеми «Облік платежів» ІКС «Податковий блок» типу операції «Сплата» до режиму «Інформація з ДКУ» (лист від 19.05.2023 № 117/ІКС/99-00-19-03-01-08);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 xml:space="preserve">модернізації процесу реєстрації договорів про добровільну участь та договорів про добровільну участь у системі </w:t>
            </w:r>
            <w:r w:rsidRPr="0000294D">
              <w:rPr>
                <w:rFonts w:eastAsiaTheme="minorHAnsi"/>
                <w:sz w:val="24"/>
                <w:szCs w:val="24"/>
              </w:rPr>
              <w:lastRenderedPageBreak/>
              <w:t>загальнообов’язкового державного пенсійного страхування (одноразова сплата єдиного внеску), у зв’язку із включенням графіка сплати до їх складу (лист від 20.09.2023 № 219/ІКС/99-00-24-03-01-08);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ведення Журналу обліку погашення податкових векселів, авальованих банком (лист від 29.06.2023 № 153/ІКС/99-00-09-04-01);</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 xml:space="preserve">внесення змін до алгоритму опрацювання відомостей з Єдиного державного реєстру юридичних осіб, фізичних осіб – підприємців та громадських формувань (далі – ЄДР) та заяв за ф. № 1-ОПП, </w:t>
            </w:r>
            <w:r w:rsidRPr="0000294D">
              <w:rPr>
                <w:rFonts w:eastAsiaTheme="minorHAnsi"/>
                <w:sz w:val="24"/>
                <w:szCs w:val="24"/>
              </w:rPr>
              <w:br/>
              <w:t xml:space="preserve">ф. № 1-ОПН, ф. № 5-ОПП (лист </w:t>
            </w:r>
            <w:r w:rsidRPr="0000294D">
              <w:rPr>
                <w:rFonts w:eastAsiaTheme="minorHAnsi"/>
                <w:sz w:val="24"/>
                <w:szCs w:val="24"/>
              </w:rPr>
              <w:br/>
              <w:t xml:space="preserve">від 28.09.2023 № 10103/99-00-12-01-01-08); </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ІТ – підтримки адміністрування транспортного податку з фізичних осіб (лист від 02.08.2023 № 187/ІКС/99-00-24-02-02-08);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створення режиму «Звірка даних» (лист від 15.06.2023 № 142/ІКС/99-00-24-02-01-</w:t>
            </w:r>
            <w:r w:rsidRPr="0000294D">
              <w:rPr>
                <w:rFonts w:eastAsiaTheme="minorHAnsi"/>
                <w:sz w:val="24"/>
                <w:szCs w:val="24"/>
              </w:rPr>
              <w:lastRenderedPageBreak/>
              <w:t>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 xml:space="preserve">повернення платникам податків помилково та/або надміру сплачених сум грошових зобов’язань та пені (лист </w:t>
            </w:r>
            <w:r w:rsidRPr="0000294D">
              <w:rPr>
                <w:rFonts w:eastAsiaTheme="minorHAnsi"/>
                <w:sz w:val="24"/>
                <w:szCs w:val="24"/>
              </w:rPr>
              <w:br/>
              <w:t>від 01.07.2021 № 84/ІТС/99-00-12-09-03-08 та лист від 27.07.2021 № 93/ІТС/99-00-12-09-04-08);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 xml:space="preserve">внесення змін відповідно до таблиці «Технічні умови зміни станів та інших облікових даних платників за результатами опрацювання відомостей з ЄДР» до алгоритму опрацювання відомостей типу «6..» з ЄДР (лист </w:t>
            </w:r>
            <w:r w:rsidRPr="0000294D">
              <w:rPr>
                <w:rFonts w:eastAsiaTheme="minorHAnsi"/>
                <w:sz w:val="24"/>
                <w:szCs w:val="24"/>
              </w:rPr>
              <w:br/>
              <w:t xml:space="preserve">від 22.09.2023 № 10017/99-00-12-01-01-08); </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 xml:space="preserve">передачі даних про стан розрахунків з бюджетом з платежів, що контролюються органами Держмитслужби та обліковуються в інтегрованих картках платників в інформаційно-комунікаційних системах ДПС (лист від 22.09.2023 </w:t>
            </w:r>
            <w:r w:rsidRPr="0000294D">
              <w:rPr>
                <w:rFonts w:eastAsiaTheme="minorHAnsi"/>
                <w:sz w:val="24"/>
                <w:szCs w:val="24"/>
              </w:rPr>
              <w:br/>
              <w:t>№ 222/ІКС/99-00-19-03-01-08);</w:t>
            </w:r>
          </w:p>
          <w:p w:rsidR="00D3504D" w:rsidRPr="0000294D" w:rsidRDefault="00D3504D" w:rsidP="00D3504D">
            <w:pPr>
              <w:pStyle w:val="40"/>
              <w:spacing w:line="240" w:lineRule="auto"/>
              <w:ind w:left="22" w:right="53"/>
              <w:jc w:val="both"/>
              <w:rPr>
                <w:rFonts w:eastAsiaTheme="minorHAnsi"/>
                <w:sz w:val="24"/>
                <w:szCs w:val="24"/>
              </w:rPr>
            </w:pPr>
            <w:r w:rsidRPr="0000294D">
              <w:rPr>
                <w:rFonts w:eastAsiaTheme="minorHAnsi"/>
                <w:sz w:val="24"/>
                <w:szCs w:val="24"/>
              </w:rPr>
              <w:t xml:space="preserve">внесення до структури інформаційної таблиці з відомостями про місце </w:t>
            </w:r>
            <w:r w:rsidRPr="0000294D">
              <w:rPr>
                <w:rFonts w:eastAsiaTheme="minorHAnsi"/>
                <w:sz w:val="24"/>
                <w:szCs w:val="24"/>
              </w:rPr>
              <w:lastRenderedPageBreak/>
              <w:t xml:space="preserve">проживання фізичної особи-платника податків (лист від 23.10.2023 </w:t>
            </w:r>
            <w:r w:rsidRPr="0000294D">
              <w:rPr>
                <w:rFonts w:eastAsiaTheme="minorHAnsi"/>
                <w:sz w:val="24"/>
                <w:szCs w:val="24"/>
              </w:rPr>
              <w:br/>
              <w:t>№ 254/ІКС/99-00-12-04-01-08);</w:t>
            </w:r>
          </w:p>
          <w:p w:rsidR="008A74CF" w:rsidRPr="0000294D" w:rsidRDefault="00D3504D" w:rsidP="008A74CF">
            <w:pPr>
              <w:pStyle w:val="40"/>
              <w:spacing w:line="240" w:lineRule="auto"/>
              <w:ind w:left="22" w:right="53"/>
              <w:jc w:val="both"/>
              <w:rPr>
                <w:rFonts w:eastAsiaTheme="minorHAnsi"/>
                <w:sz w:val="24"/>
                <w:szCs w:val="24"/>
              </w:rPr>
            </w:pPr>
            <w:r w:rsidRPr="0000294D">
              <w:rPr>
                <w:rFonts w:eastAsiaTheme="minorHAnsi"/>
                <w:sz w:val="24"/>
                <w:szCs w:val="24"/>
              </w:rPr>
              <w:t xml:space="preserve">формування, надсилання та обробки нових версій заяв за ф. № 1-ОПП, ф. № 5-ОПП, ф. № 8-ОПП, повідомлення за </w:t>
            </w:r>
            <w:r w:rsidRPr="0000294D">
              <w:rPr>
                <w:rFonts w:eastAsiaTheme="minorHAnsi"/>
                <w:sz w:val="24"/>
                <w:szCs w:val="24"/>
              </w:rPr>
              <w:br/>
              <w:t xml:space="preserve">ф. № 11-ОПП (лист від 02.10.2023 № 10170/99-00-12-01-01-08); </w:t>
            </w:r>
          </w:p>
          <w:p w:rsidR="008A74CF" w:rsidRPr="0000294D" w:rsidRDefault="00D3504D" w:rsidP="008A74CF">
            <w:pPr>
              <w:pStyle w:val="40"/>
              <w:spacing w:line="240" w:lineRule="auto"/>
              <w:ind w:left="22" w:right="53"/>
              <w:jc w:val="both"/>
              <w:rPr>
                <w:rFonts w:eastAsiaTheme="minorHAnsi"/>
                <w:sz w:val="24"/>
                <w:szCs w:val="24"/>
              </w:rPr>
            </w:pPr>
            <w:r w:rsidRPr="0000294D">
              <w:rPr>
                <w:rFonts w:eastAsiaTheme="minorHAnsi"/>
                <w:sz w:val="24"/>
                <w:szCs w:val="24"/>
              </w:rPr>
              <w:t xml:space="preserve">опрацювання запитів від Мінагрополітики щодо перевірки наявності у платника податкового боргу за платежем 21081000, отриманих під час електронної інформаційної взаємодії (лист </w:t>
            </w:r>
            <w:r w:rsidR="008A74CF" w:rsidRPr="0000294D">
              <w:rPr>
                <w:rFonts w:eastAsiaTheme="minorHAnsi"/>
                <w:sz w:val="24"/>
                <w:szCs w:val="24"/>
              </w:rPr>
              <w:br/>
            </w:r>
            <w:r w:rsidRPr="0000294D">
              <w:rPr>
                <w:rFonts w:eastAsiaTheme="minorHAnsi"/>
                <w:sz w:val="24"/>
                <w:szCs w:val="24"/>
              </w:rPr>
              <w:t>від 31.10.2023 № 262/ІКС/99-00-13-02-08);</w:t>
            </w:r>
          </w:p>
          <w:p w:rsidR="008A74CF" w:rsidRPr="0000294D" w:rsidRDefault="00D3504D" w:rsidP="008A74CF">
            <w:pPr>
              <w:pStyle w:val="40"/>
              <w:spacing w:line="240" w:lineRule="auto"/>
              <w:ind w:left="22" w:right="53"/>
              <w:jc w:val="both"/>
              <w:rPr>
                <w:rFonts w:eastAsiaTheme="minorHAnsi"/>
                <w:sz w:val="24"/>
                <w:szCs w:val="24"/>
              </w:rPr>
            </w:pPr>
            <w:r w:rsidRPr="0000294D">
              <w:rPr>
                <w:rFonts w:eastAsiaTheme="minorHAnsi"/>
                <w:sz w:val="24"/>
                <w:szCs w:val="24"/>
              </w:rPr>
              <w:t>створення Реєстру рішень/попередніх рішень щодо можливості чи неможливості своєчасного виконання платником податків свого податкового обов’язку (лист від 17.08.2023 № 195/ІКС/99-00-04-02-04-08);</w:t>
            </w:r>
          </w:p>
          <w:p w:rsidR="00D3504D" w:rsidRPr="0000294D" w:rsidRDefault="00D3504D" w:rsidP="008A74CF">
            <w:pPr>
              <w:pStyle w:val="40"/>
              <w:spacing w:line="240" w:lineRule="auto"/>
              <w:ind w:left="22" w:right="53"/>
              <w:jc w:val="both"/>
              <w:rPr>
                <w:rFonts w:eastAsiaTheme="minorHAnsi"/>
                <w:sz w:val="24"/>
                <w:szCs w:val="24"/>
              </w:rPr>
            </w:pPr>
            <w:r w:rsidRPr="0000294D">
              <w:rPr>
                <w:rFonts w:eastAsiaTheme="minorHAnsi"/>
                <w:sz w:val="24"/>
                <w:szCs w:val="24"/>
              </w:rPr>
              <w:t xml:space="preserve">розрахунку штрафних санкцій за порушення правил сплати (перерахування) грошового зобов’язання відповідно до статті 124 Податкового </w:t>
            </w:r>
            <w:r w:rsidRPr="0000294D">
              <w:rPr>
                <w:rFonts w:eastAsiaTheme="minorHAnsi"/>
                <w:sz w:val="24"/>
                <w:szCs w:val="24"/>
              </w:rPr>
              <w:lastRenderedPageBreak/>
              <w:t xml:space="preserve">кодексу України (лист від 27.04.2023 </w:t>
            </w:r>
            <w:r w:rsidR="008A74CF" w:rsidRPr="0000294D">
              <w:rPr>
                <w:rFonts w:eastAsiaTheme="minorHAnsi"/>
                <w:sz w:val="24"/>
                <w:szCs w:val="24"/>
              </w:rPr>
              <w:br/>
            </w:r>
            <w:r w:rsidR="002964FB" w:rsidRPr="0000294D">
              <w:rPr>
                <w:rFonts w:eastAsiaTheme="minorHAnsi"/>
                <w:sz w:val="24"/>
                <w:szCs w:val="24"/>
              </w:rPr>
              <w:t>№ 101/ІКС/99-00-04-03-01-08)</w:t>
            </w:r>
            <w:r w:rsidR="00A2166D" w:rsidRPr="0000294D">
              <w:rPr>
                <w:rFonts w:eastAsiaTheme="minorHAnsi"/>
                <w:sz w:val="24"/>
                <w:szCs w:val="24"/>
              </w:rPr>
              <w:t>;</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формування, надсилання та обробки нових версій заяв (лист від 10.11.2023 №274/ІКС/99-00-12-01-01-08);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отримання платником повідомлення про включення/виключення платника до/з реєстрів (лист від 23.10.2023 № 253/ІКС/99-00-12-02-04-08);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опрацювання запитів від Мінагрополітики щодо перевірки наявності у платника податкового боргу за платежем 21081000, отриманих під час електронної інформаційної взаємодії (лист від 31.10.2023 № 262/ІКС/99-00-13-02-08);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передачі даних про стан розрахунків з бюджетом з платежів, що контролюються органами Держмитслужби та обліковуються в інтегрованих картках платників в інформаційно-комунікаційних системах ДПС (лист від 02.11.2023 № 269/ІКС/99-00-19-03-01-08);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 xml:space="preserve">розміщення інформації про показник «податкової ефективності» по галузям з </w:t>
            </w:r>
            <w:r w:rsidRPr="0000294D">
              <w:rPr>
                <w:rFonts w:eastAsiaTheme="minorHAnsi"/>
                <w:sz w:val="24"/>
                <w:szCs w:val="24"/>
              </w:rPr>
              <w:lastRenderedPageBreak/>
              <w:t>податку на додану вартість (лист від 09.06.2023 № 135/ІКС/99-00-04-02-01-08);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внесення змін до ПЗ щодо внесення даних про правонаступника/попередника на підставі документально підтвердженої інформації, що надається платником податків (лист від 31.10.2023 № 11218/99-00-12-01-01-08);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обробки електронних повідомлень з відомостями про набуття / скасування статусу е-резидента та реєстрацію е-резидента фізичною особою – підприємцем (лист від 29.09.2023 №10136/99-00-12-01-01-08);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доповнення до порядку опрацювання запитів від платників податків про отримання довідки за ф. № 34-ОПП та видачі її платнику податків (лист від 17.10.2023 № 10657/99-00-12-01-01-08);</w:t>
            </w:r>
          </w:p>
          <w:p w:rsidR="00DF1EBF" w:rsidRPr="0000294D" w:rsidRDefault="00DF1EBF" w:rsidP="00DF1EBF">
            <w:pPr>
              <w:pStyle w:val="40"/>
              <w:spacing w:line="240" w:lineRule="auto"/>
              <w:ind w:left="22" w:right="53"/>
              <w:jc w:val="both"/>
              <w:rPr>
                <w:rFonts w:eastAsiaTheme="minorHAnsi"/>
                <w:sz w:val="24"/>
                <w:szCs w:val="24"/>
              </w:rPr>
            </w:pPr>
            <w:r w:rsidRPr="0000294D">
              <w:rPr>
                <w:rFonts w:eastAsiaTheme="minorHAnsi"/>
                <w:sz w:val="24"/>
                <w:szCs w:val="24"/>
              </w:rPr>
              <w:t>формування податкових повідомлень  – рішень по транспортному податку (форма «Ф») та опрацювання інформації  в меню «Сформовані ППР» (лист від 17.07.2023 №169/ІКС/99-00-24-02-02-08);</w:t>
            </w:r>
          </w:p>
          <w:p w:rsidR="00A2166D" w:rsidRPr="0000294D" w:rsidRDefault="00DF1EBF" w:rsidP="003574E4">
            <w:pPr>
              <w:pStyle w:val="40"/>
              <w:spacing w:line="240" w:lineRule="auto"/>
              <w:ind w:left="22" w:right="53"/>
              <w:jc w:val="both"/>
              <w:rPr>
                <w:rFonts w:eastAsiaTheme="minorHAnsi"/>
                <w:sz w:val="24"/>
                <w:szCs w:val="24"/>
              </w:rPr>
            </w:pPr>
            <w:r w:rsidRPr="0000294D">
              <w:rPr>
                <w:rFonts w:eastAsiaTheme="minorHAnsi"/>
                <w:sz w:val="24"/>
                <w:szCs w:val="24"/>
              </w:rPr>
              <w:lastRenderedPageBreak/>
              <w:t>автоматичного переведення з 01.08.2023 року платників особливого режиму оподаткування на систему оподаткування, на якій перебували до переходу на 3 групу ставка 2 % (лист від 31.07.202</w:t>
            </w:r>
            <w:r w:rsidR="004A7385" w:rsidRPr="0000294D">
              <w:rPr>
                <w:rFonts w:eastAsiaTheme="minorHAnsi"/>
                <w:sz w:val="24"/>
                <w:szCs w:val="24"/>
              </w:rPr>
              <w:t xml:space="preserve">3 </w:t>
            </w:r>
            <w:r w:rsidR="004A7385" w:rsidRPr="0000294D">
              <w:rPr>
                <w:rFonts w:eastAsiaTheme="minorHAnsi"/>
                <w:sz w:val="24"/>
                <w:szCs w:val="24"/>
              </w:rPr>
              <w:br/>
              <w:t>№ 182/ІКС/99-00-24-01-03-08);</w:t>
            </w:r>
          </w:p>
          <w:p w:rsidR="004A7385" w:rsidRPr="0000294D" w:rsidRDefault="004A7385" w:rsidP="004A7385">
            <w:pPr>
              <w:pStyle w:val="40"/>
              <w:spacing w:line="240" w:lineRule="auto"/>
              <w:ind w:left="22" w:right="53"/>
              <w:jc w:val="both"/>
              <w:rPr>
                <w:rFonts w:eastAsiaTheme="minorHAnsi"/>
                <w:sz w:val="24"/>
                <w:szCs w:val="24"/>
              </w:rPr>
            </w:pPr>
            <w:r w:rsidRPr="0000294D">
              <w:rPr>
                <w:rFonts w:eastAsiaTheme="minorHAnsi"/>
                <w:sz w:val="24"/>
                <w:szCs w:val="24"/>
              </w:rPr>
              <w:t xml:space="preserve">автоматичного переведення з 01.08.2023 року платників особливого режиму оподаткування на систему оподаткування, на якій перебували до переходу на 3 групу ставка 2 % (лист від 02.08.2023 </w:t>
            </w:r>
            <w:r w:rsidRPr="0000294D">
              <w:rPr>
                <w:rFonts w:eastAsiaTheme="minorHAnsi"/>
                <w:sz w:val="24"/>
                <w:szCs w:val="24"/>
              </w:rPr>
              <w:br/>
              <w:t>№ 188/ІКС/99-00-24-01-03-08);</w:t>
            </w:r>
          </w:p>
          <w:p w:rsidR="004A7385" w:rsidRPr="0000294D" w:rsidRDefault="004A7385" w:rsidP="004A7385">
            <w:pPr>
              <w:pStyle w:val="40"/>
              <w:spacing w:line="240" w:lineRule="auto"/>
              <w:ind w:left="22" w:right="53"/>
              <w:jc w:val="both"/>
              <w:rPr>
                <w:rFonts w:eastAsiaTheme="minorHAnsi"/>
                <w:sz w:val="24"/>
                <w:szCs w:val="24"/>
              </w:rPr>
            </w:pPr>
            <w:r w:rsidRPr="0000294D">
              <w:rPr>
                <w:rFonts w:eastAsiaTheme="minorHAnsi"/>
                <w:sz w:val="24"/>
                <w:szCs w:val="24"/>
              </w:rPr>
              <w:t>внесення змін до алгоритму формування Звіту «Про стан обліку платників» (лист від 29.09.2022 № 135/ІКС/99-00-12-01-01-08);</w:t>
            </w:r>
          </w:p>
          <w:p w:rsidR="004A7385" w:rsidRPr="0000294D" w:rsidRDefault="004A7385" w:rsidP="004A7385">
            <w:pPr>
              <w:pStyle w:val="40"/>
              <w:spacing w:line="240" w:lineRule="auto"/>
              <w:ind w:left="22" w:right="53"/>
              <w:jc w:val="both"/>
              <w:rPr>
                <w:rFonts w:eastAsiaTheme="minorHAnsi"/>
                <w:sz w:val="24"/>
                <w:szCs w:val="24"/>
              </w:rPr>
            </w:pPr>
            <w:r w:rsidRPr="0000294D">
              <w:rPr>
                <w:rFonts w:eastAsiaTheme="minorHAnsi"/>
                <w:sz w:val="24"/>
                <w:szCs w:val="24"/>
              </w:rPr>
              <w:t xml:space="preserve">реалізації норм Постанови КМУ </w:t>
            </w:r>
            <w:r w:rsidRPr="0000294D">
              <w:rPr>
                <w:rFonts w:eastAsiaTheme="minorHAnsi"/>
                <w:sz w:val="24"/>
                <w:szCs w:val="24"/>
              </w:rPr>
              <w:br/>
              <w:t xml:space="preserve">від 11.12.2019 № 1165 та наказу МФУ </w:t>
            </w:r>
            <w:r w:rsidRPr="0000294D">
              <w:rPr>
                <w:rFonts w:eastAsiaTheme="minorHAnsi"/>
                <w:sz w:val="24"/>
                <w:szCs w:val="24"/>
              </w:rPr>
              <w:br/>
              <w:t>від 12.12.2019 №</w:t>
            </w:r>
            <w:r w:rsidR="001A56FC" w:rsidRPr="0000294D">
              <w:rPr>
                <w:rFonts w:eastAsiaTheme="minorHAnsi"/>
                <w:sz w:val="24"/>
                <w:szCs w:val="24"/>
                <w:lang w:val="en-US"/>
              </w:rPr>
              <w:t> </w:t>
            </w:r>
            <w:r w:rsidRPr="0000294D">
              <w:rPr>
                <w:rFonts w:eastAsiaTheme="minorHAnsi"/>
                <w:sz w:val="24"/>
                <w:szCs w:val="24"/>
              </w:rPr>
              <w:t xml:space="preserve">520 (із змінами), з врахуванням змін, внесених постановою КМУ від 07.11.2023 № 1154 (лист </w:t>
            </w:r>
            <w:r w:rsidRPr="0000294D">
              <w:rPr>
                <w:rFonts w:eastAsiaTheme="minorHAnsi"/>
                <w:sz w:val="24"/>
                <w:szCs w:val="24"/>
              </w:rPr>
              <w:br/>
              <w:t>від 01.12.2023 №</w:t>
            </w:r>
            <w:r w:rsidR="001A56FC" w:rsidRPr="0000294D">
              <w:rPr>
                <w:rFonts w:eastAsiaTheme="minorHAnsi"/>
                <w:sz w:val="24"/>
                <w:szCs w:val="24"/>
                <w:lang w:val="en-US"/>
              </w:rPr>
              <w:t> </w:t>
            </w:r>
            <w:r w:rsidRPr="0000294D">
              <w:rPr>
                <w:rFonts w:eastAsiaTheme="minorHAnsi"/>
                <w:sz w:val="24"/>
                <w:szCs w:val="24"/>
              </w:rPr>
              <w:t>288/ІКС/99-00-18-04-01-08);</w:t>
            </w:r>
          </w:p>
          <w:p w:rsidR="004A7385" w:rsidRPr="0000294D" w:rsidRDefault="004A7385" w:rsidP="004A7385">
            <w:pPr>
              <w:pStyle w:val="40"/>
              <w:spacing w:line="240" w:lineRule="auto"/>
              <w:ind w:left="22" w:right="53"/>
              <w:jc w:val="both"/>
              <w:rPr>
                <w:rFonts w:eastAsiaTheme="minorHAnsi"/>
                <w:sz w:val="24"/>
                <w:szCs w:val="24"/>
              </w:rPr>
            </w:pPr>
            <w:r w:rsidRPr="0000294D">
              <w:rPr>
                <w:rFonts w:eastAsiaTheme="minorHAnsi"/>
                <w:sz w:val="24"/>
                <w:szCs w:val="24"/>
              </w:rPr>
              <w:t xml:space="preserve">скасування всіх КОРО на ГО по переліку </w:t>
            </w:r>
            <w:r w:rsidRPr="0000294D">
              <w:rPr>
                <w:rFonts w:eastAsiaTheme="minorHAnsi"/>
                <w:sz w:val="24"/>
                <w:szCs w:val="24"/>
              </w:rPr>
              <w:lastRenderedPageBreak/>
              <w:t>СГ, щодо яких отримано відомості з ЄДР щодо державної реєстрації припинення (лист від 13.12.2023 № 294/ІКС/99-00-12-01-02-08);</w:t>
            </w:r>
          </w:p>
          <w:p w:rsidR="004A7385" w:rsidRPr="0000294D" w:rsidRDefault="004A7385" w:rsidP="004A7385">
            <w:pPr>
              <w:pStyle w:val="40"/>
              <w:spacing w:line="240" w:lineRule="auto"/>
              <w:ind w:left="22" w:right="53"/>
              <w:jc w:val="both"/>
              <w:rPr>
                <w:rFonts w:eastAsiaTheme="minorHAnsi"/>
                <w:sz w:val="24"/>
                <w:szCs w:val="24"/>
              </w:rPr>
            </w:pPr>
            <w:r w:rsidRPr="0000294D">
              <w:rPr>
                <w:rFonts w:eastAsiaTheme="minorHAnsi"/>
                <w:sz w:val="24"/>
                <w:szCs w:val="24"/>
              </w:rPr>
              <w:t xml:space="preserve">запровадженням інституту вини платників податків при вчиненні ними податкових правопорушень (лист від 09.03.2021 </w:t>
            </w:r>
            <w:r w:rsidRPr="0000294D">
              <w:rPr>
                <w:rFonts w:eastAsiaTheme="minorHAnsi"/>
                <w:sz w:val="24"/>
                <w:szCs w:val="24"/>
              </w:rPr>
              <w:br/>
              <w:t>№ 1259/99-00-07-04-02-08).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Доопрацьовано алгоритми контролю: </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Податкової декларації екологічного податку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 від 04.11.2022 </w:t>
            </w:r>
            <w:r w:rsidRPr="0000294D">
              <w:rPr>
                <w:rFonts w:eastAsiaTheme="minorHAnsi"/>
                <w:sz w:val="24"/>
                <w:szCs w:val="24"/>
              </w:rPr>
              <w:br/>
              <w:t>№ 2827/99-00-04-01-03-08);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Податкової декларації про майновий стан і доходи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 від 02.12.2022 </w:t>
            </w:r>
            <w:r w:rsidRPr="0000294D">
              <w:rPr>
                <w:rFonts w:eastAsiaTheme="minorHAnsi"/>
                <w:sz w:val="24"/>
                <w:szCs w:val="24"/>
              </w:rPr>
              <w:br/>
              <w:t>№ 2327/99-00-24-01-02-08);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Податкової декларації платника єдиног</w:t>
            </w:r>
            <w:r w:rsidR="0084514C" w:rsidRPr="0000294D">
              <w:rPr>
                <w:rFonts w:eastAsiaTheme="minorHAnsi"/>
                <w:sz w:val="24"/>
                <w:szCs w:val="24"/>
              </w:rPr>
              <w:t xml:space="preserve">о </w:t>
            </w:r>
            <w:r w:rsidR="0084514C" w:rsidRPr="0000294D">
              <w:rPr>
                <w:rFonts w:eastAsiaTheme="minorHAnsi"/>
                <w:sz w:val="24"/>
                <w:szCs w:val="24"/>
              </w:rPr>
              <w:lastRenderedPageBreak/>
              <w:t xml:space="preserve">податку третьої групи </w:t>
            </w:r>
            <w:r w:rsidRPr="0000294D">
              <w:rPr>
                <w:rFonts w:eastAsiaTheme="minorHAnsi"/>
                <w:sz w:val="24"/>
                <w:szCs w:val="24"/>
              </w:rPr>
              <w:t>(юридичні особи), податкової декларації платника єдиного податку четвертої групи (юридичні особи), форми Розрахунку частки сільськогосподарського товаровиробництва (листи від 28.11.2022 № 3173/99-00-04-03-03-08, від 30.11.2022 № 3307/99-00-04-03-03-08, від 27.12.2022 № 3802/99-00-04-03-03-08, від 05.01.2023 № 84/99-00-04-03-03-08);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 від 05.01.2023 № 49/99-00-24-01-01-08);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Звіту про контрольовані іноземні компанії, скороченої форми Звіту про контрольовані іноземні компанії, Порядку </w:t>
            </w:r>
            <w:r w:rsidRPr="0000294D">
              <w:rPr>
                <w:rFonts w:eastAsiaTheme="minorHAnsi"/>
                <w:sz w:val="24"/>
                <w:szCs w:val="24"/>
              </w:rPr>
              <w:lastRenderedPageBreak/>
              <w:t xml:space="preserve">заповнення Звіту про контрольовані іноземні компанії, скороченої форми Звіту про контрольовані іноземні компанії і подання до контролюючого органу та Змін до форми Податкової декларації з податку на прибуток підприємств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(листи від 07.02.2023 </w:t>
            </w:r>
            <w:r w:rsidRPr="0000294D">
              <w:rPr>
                <w:rFonts w:eastAsiaTheme="minorHAnsi"/>
                <w:sz w:val="24"/>
                <w:szCs w:val="24"/>
              </w:rPr>
              <w:br/>
              <w:t>№ 240/99-00-21-02-01-08, від 14.02.2023 № 280/99-00-21-02-01-08</w:t>
            </w:r>
            <w:r w:rsidR="00B051FF" w:rsidRPr="0000294D">
              <w:rPr>
                <w:rFonts w:eastAsiaTheme="minorHAnsi"/>
                <w:sz w:val="24"/>
                <w:szCs w:val="24"/>
              </w:rPr>
              <w:t>, від 05.04.2023 № 1311/99-00-24-01-02-08</w:t>
            </w:r>
            <w:r w:rsidRPr="0000294D">
              <w:rPr>
                <w:rFonts w:eastAsiaTheme="minorHAnsi"/>
                <w:sz w:val="24"/>
                <w:szCs w:val="24"/>
              </w:rPr>
              <w:t>);</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Податкової декларації з податку на прибуток підприємств (листи </w:t>
            </w:r>
            <w:r w:rsidRPr="0000294D">
              <w:rPr>
                <w:rFonts w:eastAsiaTheme="minorHAnsi"/>
                <w:sz w:val="24"/>
                <w:szCs w:val="24"/>
              </w:rPr>
              <w:br/>
              <w:t>від 18.01.2023 № 105/99-00-21-02-01-08, від 26.01.2023 № 155/99-00-21-02-01-08</w:t>
            </w:r>
            <w:r w:rsidR="00952B55" w:rsidRPr="0000294D">
              <w:rPr>
                <w:rFonts w:eastAsiaTheme="minorHAnsi"/>
                <w:sz w:val="24"/>
                <w:szCs w:val="24"/>
              </w:rPr>
              <w:t>, від 27.04.2023 № 809/99-00-21-02-01-08</w:t>
            </w:r>
            <w:r w:rsidRPr="0000294D">
              <w:rPr>
                <w:rFonts w:eastAsiaTheme="minorHAnsi"/>
                <w:sz w:val="24"/>
                <w:szCs w:val="24"/>
              </w:rPr>
              <w:t>);</w:t>
            </w:r>
          </w:p>
          <w:p w:rsidR="00A300ED" w:rsidRPr="0000294D" w:rsidRDefault="006725C6" w:rsidP="00ED0676">
            <w:pPr>
              <w:pStyle w:val="40"/>
              <w:spacing w:line="240" w:lineRule="auto"/>
              <w:ind w:left="22" w:right="53" w:firstLine="12"/>
              <w:jc w:val="both"/>
              <w:rPr>
                <w:rFonts w:eastAsiaTheme="minorHAnsi"/>
                <w:sz w:val="24"/>
                <w:szCs w:val="24"/>
              </w:rPr>
            </w:pPr>
            <w:r w:rsidRPr="0000294D">
              <w:rPr>
                <w:rFonts w:eastAsiaTheme="minorHAnsi"/>
                <w:sz w:val="24"/>
                <w:szCs w:val="24"/>
              </w:rPr>
              <w:t>П</w:t>
            </w:r>
            <w:r w:rsidR="00A300ED" w:rsidRPr="0000294D">
              <w:rPr>
                <w:rFonts w:eastAsiaTheme="minorHAnsi"/>
                <w:sz w:val="24"/>
                <w:szCs w:val="24"/>
              </w:rPr>
              <w:t xml:space="preserve">одаткової декларації платника єдиного податку фізичної особи - підприємця для арифметично-логічної перевірки даних документа звітності у процесі його автоматизованої обробки та відображення </w:t>
            </w:r>
            <w:r w:rsidR="00A300ED" w:rsidRPr="0000294D">
              <w:rPr>
                <w:rFonts w:eastAsiaTheme="minorHAnsi"/>
                <w:sz w:val="24"/>
                <w:szCs w:val="24"/>
              </w:rPr>
              <w:lastRenderedPageBreak/>
              <w:t>показників в інтегрованих картках платників (листи від 12.01.2023</w:t>
            </w:r>
            <w:r w:rsidR="00A300ED" w:rsidRPr="0000294D">
              <w:rPr>
                <w:rFonts w:eastAsiaTheme="minorHAnsi"/>
                <w:sz w:val="24"/>
                <w:szCs w:val="24"/>
              </w:rPr>
              <w:br/>
              <w:t xml:space="preserve"> № 145/99-00-24-01-03-08, від 07.02.2023 № 473/99-00-24-01-03-08);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Податкової декларації платника єдиного податку четвертої групи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 від 12.01.2023 № 146/99-00-24-01-03-08);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Податкової декларації з податку на нерухоме майно, відмінне від земельної ділянки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 від 20.01.2023 </w:t>
            </w:r>
            <w:r w:rsidRPr="0000294D">
              <w:rPr>
                <w:rFonts w:eastAsiaTheme="minorHAnsi"/>
                <w:sz w:val="24"/>
                <w:szCs w:val="24"/>
              </w:rPr>
              <w:br/>
              <w:t>№ 340/99-00-04-01-04-08);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форми Спрощеної податкової декларації з податку на додану вартість для арифметично-логічної перевірки даних документа звітності у процесі його </w:t>
            </w:r>
            <w:r w:rsidRPr="0000294D">
              <w:rPr>
                <w:rFonts w:eastAsiaTheme="minorHAnsi"/>
                <w:sz w:val="24"/>
                <w:szCs w:val="24"/>
              </w:rPr>
              <w:lastRenderedPageBreak/>
              <w:t xml:space="preserve">автоматизованої обробки та відображення показників в інтегрованих картках платників (лист від 07.02.2023 </w:t>
            </w:r>
            <w:r w:rsidRPr="0000294D">
              <w:rPr>
                <w:rFonts w:eastAsiaTheme="minorHAnsi"/>
                <w:sz w:val="24"/>
                <w:szCs w:val="24"/>
              </w:rPr>
              <w:br/>
              <w:t>№ 226/99-00-21-03-01-08);</w:t>
            </w:r>
          </w:p>
          <w:p w:rsidR="00A300ED" w:rsidRPr="0000294D" w:rsidRDefault="00A300ED" w:rsidP="00ED0676">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Податкової декларації збору за місця для паркування транспортних засобів та податкової декларації збору з туристичного збору для арифметично-логічної перевірки даних документів звітності у процесі їх автоматизованої обробки та відображення показників в інтегрованих картках платників (лист </w:t>
            </w:r>
            <w:r w:rsidRPr="0000294D">
              <w:rPr>
                <w:rFonts w:eastAsiaTheme="minorHAnsi"/>
                <w:sz w:val="24"/>
                <w:szCs w:val="24"/>
              </w:rPr>
              <w:br/>
              <w:t>від 28.02.2023 № 1231/99-00-04-01-04-08);</w:t>
            </w:r>
          </w:p>
          <w:p w:rsidR="00A300ED" w:rsidRPr="0000294D" w:rsidRDefault="00B051FF" w:rsidP="00CD3DE9">
            <w:pPr>
              <w:pStyle w:val="40"/>
              <w:spacing w:line="240" w:lineRule="auto"/>
              <w:ind w:left="22" w:right="53" w:firstLine="12"/>
              <w:jc w:val="both"/>
              <w:rPr>
                <w:rFonts w:eastAsiaTheme="minorHAnsi"/>
                <w:sz w:val="24"/>
                <w:szCs w:val="24"/>
              </w:rPr>
            </w:pPr>
            <w:r w:rsidRPr="0000294D">
              <w:rPr>
                <w:rFonts w:eastAsiaTheme="minorHAnsi"/>
                <w:sz w:val="24"/>
                <w:szCs w:val="24"/>
              </w:rPr>
              <w:t>П</w:t>
            </w:r>
            <w:r w:rsidR="00A300ED" w:rsidRPr="0000294D">
              <w:rPr>
                <w:rFonts w:eastAsiaTheme="minorHAnsi"/>
                <w:sz w:val="24"/>
                <w:szCs w:val="24"/>
              </w:rPr>
              <w:t xml:space="preserve">одаткової декларації з транспортного податку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(листи </w:t>
            </w:r>
            <w:r w:rsidRPr="0000294D">
              <w:rPr>
                <w:rFonts w:eastAsiaTheme="minorHAnsi"/>
                <w:sz w:val="24"/>
                <w:szCs w:val="24"/>
              </w:rPr>
              <w:t xml:space="preserve">від 20.01.2023 </w:t>
            </w:r>
            <w:r w:rsidRPr="0000294D">
              <w:rPr>
                <w:rFonts w:eastAsiaTheme="minorHAnsi"/>
                <w:sz w:val="24"/>
                <w:szCs w:val="24"/>
              </w:rPr>
              <w:br/>
              <w:t xml:space="preserve">№ 340/99-00-04-01-04-08, </w:t>
            </w:r>
            <w:r w:rsidR="00A300ED" w:rsidRPr="0000294D">
              <w:rPr>
                <w:rFonts w:eastAsiaTheme="minorHAnsi"/>
                <w:sz w:val="24"/>
                <w:szCs w:val="24"/>
              </w:rPr>
              <w:t xml:space="preserve">від 21.02.2023 </w:t>
            </w:r>
            <w:r w:rsidR="00A300ED" w:rsidRPr="0000294D">
              <w:rPr>
                <w:rFonts w:eastAsiaTheme="minorHAnsi"/>
                <w:sz w:val="24"/>
                <w:szCs w:val="24"/>
              </w:rPr>
              <w:br/>
              <w:t>№ 44/ІКС/99-00-24-02-03-08,</w:t>
            </w:r>
            <w:r w:rsidR="00150D06" w:rsidRPr="0000294D">
              <w:rPr>
                <w:rFonts w:eastAsiaTheme="minorHAnsi"/>
                <w:sz w:val="24"/>
                <w:szCs w:val="24"/>
              </w:rPr>
              <w:br/>
            </w:r>
            <w:r w:rsidR="00A300ED" w:rsidRPr="0000294D">
              <w:rPr>
                <w:rFonts w:eastAsiaTheme="minorHAnsi"/>
                <w:sz w:val="24"/>
                <w:szCs w:val="24"/>
              </w:rPr>
              <w:t>від 26.04.2023 № 1659/99-00-24-02-03-08)</w:t>
            </w:r>
            <w:r w:rsidRPr="0000294D">
              <w:rPr>
                <w:rFonts w:eastAsiaTheme="minorHAnsi"/>
                <w:sz w:val="24"/>
                <w:szCs w:val="24"/>
              </w:rPr>
              <w:t>;</w:t>
            </w:r>
          </w:p>
          <w:p w:rsidR="001002DA" w:rsidRPr="0000294D" w:rsidRDefault="001002DA" w:rsidP="00CD3DE9">
            <w:pPr>
              <w:pStyle w:val="40"/>
              <w:spacing w:line="240" w:lineRule="auto"/>
              <w:ind w:left="22" w:right="53" w:firstLine="12"/>
              <w:jc w:val="both"/>
              <w:rPr>
                <w:rFonts w:eastAsiaTheme="minorHAnsi"/>
                <w:sz w:val="24"/>
                <w:szCs w:val="24"/>
              </w:rPr>
            </w:pPr>
            <w:r w:rsidRPr="0000294D">
              <w:rPr>
                <w:rFonts w:eastAsiaTheme="minorHAnsi"/>
                <w:sz w:val="24"/>
                <w:szCs w:val="24"/>
              </w:rPr>
              <w:t xml:space="preserve">звітності з податку на додану вартість (форми J/F0200125, J/F0217025 з </w:t>
            </w:r>
            <w:r w:rsidRPr="0000294D">
              <w:rPr>
                <w:rFonts w:eastAsiaTheme="minorHAnsi"/>
                <w:sz w:val="24"/>
                <w:szCs w:val="24"/>
              </w:rPr>
              <w:lastRenderedPageBreak/>
              <w:t xml:space="preserve">додатками) - рознесення до ІКП (лист </w:t>
            </w:r>
            <w:r w:rsidR="00450111" w:rsidRPr="0000294D">
              <w:rPr>
                <w:rFonts w:eastAsiaTheme="minorHAnsi"/>
                <w:sz w:val="24"/>
                <w:szCs w:val="24"/>
              </w:rPr>
              <w:br/>
            </w:r>
            <w:r w:rsidRPr="0000294D">
              <w:rPr>
                <w:rFonts w:eastAsiaTheme="minorHAnsi"/>
                <w:sz w:val="24"/>
                <w:szCs w:val="24"/>
              </w:rPr>
              <w:t>від 31.07.2023 № 1557/99-00-21-03-01-08);</w:t>
            </w:r>
          </w:p>
          <w:p w:rsidR="00B051FF" w:rsidRPr="0000294D" w:rsidRDefault="00B051FF" w:rsidP="00CD3DE9">
            <w:pPr>
              <w:pStyle w:val="40"/>
              <w:spacing w:line="240" w:lineRule="auto"/>
              <w:ind w:left="22" w:right="53" w:firstLine="12"/>
              <w:jc w:val="both"/>
              <w:rPr>
                <w:sz w:val="24"/>
                <w:szCs w:val="24"/>
                <w:lang w:eastAsia="uk-UA"/>
              </w:rPr>
            </w:pPr>
            <w:r w:rsidRPr="0000294D">
              <w:rPr>
                <w:sz w:val="24"/>
                <w:szCs w:val="24"/>
                <w:lang w:eastAsia="uk-UA"/>
              </w:rPr>
              <w:t>отримання інформації щодо виготовлених та доставлених до ГУ в областях та м. Києві від ДП «ПК «Україна» марок акцизного податку (видаткова накладна) (лист від 29.03.2023 № 666/99-00-09-01-02-08)</w:t>
            </w:r>
            <w:r w:rsidR="002964FB" w:rsidRPr="0000294D">
              <w:rPr>
                <w:sz w:val="24"/>
                <w:szCs w:val="24"/>
                <w:lang w:eastAsia="uk-UA"/>
              </w:rPr>
              <w:t>;</w:t>
            </w:r>
          </w:p>
          <w:p w:rsidR="002964FB" w:rsidRPr="0000294D" w:rsidRDefault="002964FB" w:rsidP="00CD3DE9">
            <w:pPr>
              <w:pStyle w:val="40"/>
              <w:spacing w:line="240" w:lineRule="auto"/>
              <w:ind w:left="22" w:right="53" w:firstLine="12"/>
              <w:jc w:val="both"/>
              <w:rPr>
                <w:sz w:val="24"/>
                <w:szCs w:val="24"/>
                <w:lang w:eastAsia="uk-UA"/>
              </w:rPr>
            </w:pPr>
            <w:r w:rsidRPr="0000294D">
              <w:rPr>
                <w:sz w:val="24"/>
                <w:szCs w:val="24"/>
                <w:lang w:eastAsia="uk-UA"/>
              </w:rPr>
              <w:t>Декларації з акцизного податку для арифметично-логічної перевірки даних документа звітності у процесі його автоматизованої обробки та відображення показників в інтегрованих картках платників (лист від 09.10.2023 № 2084/99-00-21-03-03-08)</w:t>
            </w:r>
            <w:r w:rsidR="003574E4" w:rsidRPr="0000294D">
              <w:rPr>
                <w:sz w:val="24"/>
                <w:szCs w:val="24"/>
                <w:lang w:eastAsia="uk-UA"/>
              </w:rPr>
              <w:t>;</w:t>
            </w:r>
          </w:p>
          <w:p w:rsidR="003574E4" w:rsidRPr="0000294D" w:rsidRDefault="003574E4" w:rsidP="003574E4">
            <w:pPr>
              <w:pStyle w:val="40"/>
              <w:spacing w:line="240" w:lineRule="auto"/>
              <w:ind w:left="22" w:right="53"/>
              <w:jc w:val="both"/>
              <w:rPr>
                <w:rFonts w:eastAsiaTheme="minorHAnsi"/>
                <w:sz w:val="24"/>
                <w:szCs w:val="24"/>
              </w:rPr>
            </w:pPr>
            <w:r w:rsidRPr="0000294D">
              <w:rPr>
                <w:rFonts w:eastAsiaTheme="minorHAnsi"/>
                <w:sz w:val="24"/>
                <w:szCs w:val="24"/>
              </w:rPr>
              <w:t>зміни до опису алгоритму контролю податкової декларації про майновий стан і доходи (лист від 02.11.2023 № 5237/99-00-24-01-02-08).</w:t>
            </w:r>
          </w:p>
          <w:p w:rsidR="00745535" w:rsidRPr="0000294D" w:rsidRDefault="00952B55" w:rsidP="00677B6C">
            <w:pPr>
              <w:pStyle w:val="40"/>
              <w:spacing w:line="240" w:lineRule="auto"/>
              <w:ind w:left="22" w:right="53"/>
              <w:jc w:val="both"/>
              <w:rPr>
                <w:rFonts w:eastAsiaTheme="minorEastAsia"/>
                <w:sz w:val="24"/>
                <w:szCs w:val="24"/>
                <w:lang w:eastAsia="uk-UA"/>
              </w:rPr>
            </w:pPr>
            <w:r w:rsidRPr="0000294D">
              <w:rPr>
                <w:rFonts w:eastAsiaTheme="minorHAnsi"/>
                <w:sz w:val="24"/>
                <w:szCs w:val="24"/>
              </w:rPr>
              <w:t xml:space="preserve">Розробка </w:t>
            </w:r>
            <w:r w:rsidR="00745535" w:rsidRPr="0000294D">
              <w:rPr>
                <w:rFonts w:eastAsiaTheme="minorHAnsi"/>
                <w:sz w:val="24"/>
                <w:szCs w:val="24"/>
              </w:rPr>
              <w:t xml:space="preserve">програмного забезпечення </w:t>
            </w:r>
            <w:r w:rsidR="00745535" w:rsidRPr="0000294D">
              <w:rPr>
                <w:rFonts w:eastAsiaTheme="minorEastAsia"/>
                <w:sz w:val="24"/>
                <w:szCs w:val="24"/>
                <w:lang w:eastAsia="uk-UA"/>
              </w:rPr>
              <w:t xml:space="preserve">Підсистеми «Автоматичний обмін податковою інформацією» як складової ІКС «Міжнародний </w:t>
            </w:r>
            <w:r w:rsidR="00771E8E" w:rsidRPr="0000294D">
              <w:rPr>
                <w:rFonts w:eastAsiaTheme="minorEastAsia"/>
                <w:sz w:val="24"/>
                <w:szCs w:val="24"/>
                <w:lang w:eastAsia="uk-UA"/>
              </w:rPr>
              <w:t>автоматичний обмін інформацією»</w:t>
            </w:r>
            <w:r w:rsidRPr="0000294D">
              <w:rPr>
                <w:rFonts w:eastAsiaTheme="minorEastAsia"/>
                <w:sz w:val="22"/>
                <w:szCs w:val="22"/>
                <w:lang w:eastAsia="uk-UA"/>
              </w:rPr>
              <w:t>(</w:t>
            </w:r>
            <w:r w:rsidRPr="0000294D">
              <w:rPr>
                <w:rFonts w:eastAsiaTheme="minorEastAsia"/>
                <w:sz w:val="24"/>
                <w:szCs w:val="24"/>
                <w:lang w:eastAsia="uk-UA"/>
              </w:rPr>
              <w:t>лист від 28.07.20</w:t>
            </w:r>
            <w:r w:rsidR="00677B6C" w:rsidRPr="0000294D">
              <w:rPr>
                <w:rFonts w:eastAsiaTheme="minorEastAsia"/>
                <w:sz w:val="24"/>
                <w:szCs w:val="24"/>
                <w:lang w:eastAsia="uk-UA"/>
              </w:rPr>
              <w:t xml:space="preserve">22 </w:t>
            </w:r>
            <w:r w:rsidR="00677B6C" w:rsidRPr="0000294D">
              <w:rPr>
                <w:rFonts w:eastAsiaTheme="minorEastAsia"/>
                <w:sz w:val="24"/>
                <w:szCs w:val="24"/>
                <w:lang w:eastAsia="uk-UA"/>
              </w:rPr>
              <w:br/>
            </w:r>
            <w:r w:rsidR="00677B6C" w:rsidRPr="0000294D">
              <w:rPr>
                <w:rFonts w:eastAsiaTheme="minorEastAsia"/>
                <w:sz w:val="24"/>
                <w:szCs w:val="24"/>
                <w:lang w:eastAsia="uk-UA"/>
              </w:rPr>
              <w:lastRenderedPageBreak/>
              <w:t xml:space="preserve">№ 96/ІКС/99-00-08-02-04-08) та </w:t>
            </w:r>
            <w:r w:rsidR="00745535" w:rsidRPr="0000294D">
              <w:rPr>
                <w:rFonts w:eastAsiaTheme="minorEastAsia"/>
                <w:sz w:val="24"/>
                <w:szCs w:val="24"/>
                <w:lang w:eastAsia="uk-UA"/>
              </w:rPr>
              <w:t>доповнення програмного забезпечення щ</w:t>
            </w:r>
            <w:r w:rsidR="00771E8E" w:rsidRPr="0000294D">
              <w:rPr>
                <w:rFonts w:eastAsiaTheme="minorEastAsia"/>
                <w:sz w:val="24"/>
                <w:szCs w:val="24"/>
                <w:lang w:eastAsia="uk-UA"/>
              </w:rPr>
              <w:t>одо обміну податковою інформацією</w:t>
            </w:r>
            <w:r w:rsidR="00156E1E" w:rsidRPr="0000294D">
              <w:rPr>
                <w:rFonts w:eastAsiaTheme="minorEastAsia"/>
                <w:sz w:val="24"/>
                <w:szCs w:val="24"/>
                <w:lang w:eastAsia="uk-UA"/>
              </w:rPr>
              <w:t xml:space="preserve"> </w:t>
            </w:r>
            <w:r w:rsidR="00771E8E" w:rsidRPr="0000294D">
              <w:rPr>
                <w:rFonts w:eastAsiaTheme="minorEastAsia"/>
                <w:sz w:val="24"/>
                <w:szCs w:val="24"/>
                <w:lang w:eastAsia="uk-UA"/>
              </w:rPr>
              <w:t>між</w:t>
            </w:r>
            <w:r w:rsidR="00745535" w:rsidRPr="0000294D">
              <w:rPr>
                <w:rFonts w:eastAsiaTheme="minorEastAsia"/>
                <w:sz w:val="24"/>
                <w:szCs w:val="24"/>
                <w:lang w:eastAsia="uk-UA"/>
              </w:rPr>
              <w:t xml:space="preserve"> Україною та іншими країнами світу про </w:t>
            </w:r>
            <w:r w:rsidR="00771E8E" w:rsidRPr="0000294D">
              <w:rPr>
                <w:rFonts w:eastAsiaTheme="minorEastAsia"/>
                <w:sz w:val="24"/>
                <w:szCs w:val="24"/>
                <w:lang w:eastAsia="uk-UA"/>
              </w:rPr>
              <w:t>фінансові</w:t>
            </w:r>
            <w:r w:rsidR="00745535" w:rsidRPr="0000294D">
              <w:rPr>
                <w:rFonts w:eastAsiaTheme="minorEastAsia"/>
                <w:sz w:val="24"/>
                <w:szCs w:val="24"/>
                <w:lang w:eastAsia="uk-UA"/>
              </w:rPr>
              <w:t xml:space="preserve"> рахунки за стандартом CRS та приймання/передачі звітів в </w:t>
            </w:r>
            <w:r w:rsidR="00771E8E" w:rsidRPr="0000294D">
              <w:rPr>
                <w:rFonts w:eastAsiaTheme="minorEastAsia"/>
                <w:sz w:val="24"/>
                <w:szCs w:val="24"/>
                <w:lang w:eastAsia="uk-UA"/>
              </w:rPr>
              <w:t>розрізі</w:t>
            </w:r>
            <w:r w:rsidR="00745535" w:rsidRPr="0000294D">
              <w:rPr>
                <w:rFonts w:eastAsiaTheme="minorEastAsia"/>
                <w:sz w:val="24"/>
                <w:szCs w:val="24"/>
                <w:lang w:eastAsia="uk-UA"/>
              </w:rPr>
              <w:t xml:space="preserve"> країн міжнародної групи </w:t>
            </w:r>
            <w:r w:rsidR="00771E8E" w:rsidRPr="0000294D">
              <w:rPr>
                <w:rFonts w:eastAsiaTheme="minorEastAsia"/>
                <w:sz w:val="24"/>
                <w:szCs w:val="24"/>
                <w:lang w:eastAsia="uk-UA"/>
              </w:rPr>
              <w:t>компаній</w:t>
            </w:r>
            <w:r w:rsidR="00745535" w:rsidRPr="0000294D">
              <w:rPr>
                <w:rFonts w:eastAsiaTheme="minorEastAsia"/>
                <w:sz w:val="24"/>
                <w:szCs w:val="24"/>
                <w:lang w:eastAsia="uk-UA"/>
              </w:rPr>
              <w:t xml:space="preserve"> за стандартом CbC (лист від 03.05.2023 </w:t>
            </w:r>
            <w:r w:rsidR="00771E8E" w:rsidRPr="0000294D">
              <w:rPr>
                <w:rFonts w:eastAsiaTheme="minorEastAsia"/>
                <w:sz w:val="24"/>
                <w:szCs w:val="24"/>
                <w:lang w:eastAsia="uk-UA"/>
              </w:rPr>
              <w:br/>
            </w:r>
            <w:r w:rsidR="00745535" w:rsidRPr="0000294D">
              <w:rPr>
                <w:rFonts w:eastAsiaTheme="minorEastAsia"/>
                <w:sz w:val="24"/>
                <w:szCs w:val="24"/>
                <w:lang w:eastAsia="uk-UA"/>
              </w:rPr>
              <w:t>№ 110/ІКС/99-00-08-02-04-08)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A300ED" w:rsidP="00AE275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w:t>
            </w:r>
            <w:r w:rsidR="004B7DD7" w:rsidRPr="0000294D">
              <w:rPr>
                <w:rFonts w:ascii="Times New Roman" w:eastAsia="Times New Roman" w:hAnsi="Times New Roman" w:cs="Times New Roman"/>
                <w:sz w:val="24"/>
                <w:szCs w:val="24"/>
                <w:lang w:eastAsia="uk-UA"/>
              </w:rPr>
              <w:t>нано</w:t>
            </w:r>
          </w:p>
        </w:tc>
      </w:tr>
      <w:tr w:rsidR="0000294D" w:rsidRPr="0000294D" w:rsidTr="008516CE">
        <w:trPr>
          <w:trHeight w:val="64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 xml:space="preserve">1.3. </w:t>
            </w:r>
          </w:p>
          <w:p w:rsidR="00A300ED" w:rsidRPr="0000294D" w:rsidRDefault="00A300ED" w:rsidP="00205123">
            <w:pPr>
              <w:spacing w:after="0" w:line="240" w:lineRule="auto"/>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Cs/>
                <w:sz w:val="24"/>
                <w:szCs w:val="24"/>
                <w:lang w:eastAsia="uk-UA"/>
              </w:rPr>
              <w:t>Розвиток ефективної, сучасної, стабільної та захищеної ІТ-інфраструктури</w:t>
            </w:r>
            <w:r w:rsidRPr="0000294D">
              <w:rPr>
                <w:rFonts w:ascii="Times New Roman" w:eastAsia="Times New Roman" w:hAnsi="Times New Roman" w:cs="Times New Roman"/>
                <w:bCs/>
                <w:sz w:val="24"/>
                <w:szCs w:val="24"/>
                <w:lang w:eastAsia="uk-UA"/>
              </w:rPr>
              <w:br w:type="page"/>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1.3.1.</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bookmarkStart w:id="1" w:name="_Hlk156383510"/>
            <w:r w:rsidRPr="0000294D">
              <w:rPr>
                <w:rFonts w:ascii="Times New Roman" w:eastAsia="Times New Roman" w:hAnsi="Times New Roman" w:cs="Times New Roman"/>
                <w:sz w:val="24"/>
                <w:szCs w:val="24"/>
                <w:lang w:eastAsia="uk-UA"/>
              </w:rPr>
              <w:t>Участь у затвердженні архітектури інформаційно-комунікаційної системи, ІТ-стандартів, сервісного каталогу тощо</w:t>
            </w:r>
            <w:bookmarkEnd w:id="1"/>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bookmarkStart w:id="2" w:name="_Hlk156383530"/>
            <w:r w:rsidRPr="0000294D">
              <w:rPr>
                <w:rFonts w:ascii="Times New Roman" w:eastAsia="Times New Roman" w:hAnsi="Times New Roman" w:cs="Times New Roman"/>
                <w:sz w:val="24"/>
                <w:szCs w:val="24"/>
                <w:lang w:eastAsia="uk-UA"/>
              </w:rPr>
              <w:t xml:space="preserve">Видано накази Міністерства фінансів України </w:t>
            </w:r>
            <w:bookmarkEnd w:id="2"/>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300ED" w:rsidRPr="0000294D" w:rsidRDefault="00A300ED"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tcPr>
          <w:p w:rsidR="00A300ED" w:rsidRPr="0000294D" w:rsidRDefault="00A300ED" w:rsidP="00AE275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Інформацію про виконання ДПС у </w:t>
            </w:r>
            <w:r w:rsidRPr="0000294D">
              <w:rPr>
                <w:rFonts w:ascii="Times New Roman" w:eastAsia="Times New Roman" w:hAnsi="Times New Roman" w:cs="Times New Roman"/>
                <w:sz w:val="24"/>
                <w:szCs w:val="24"/>
                <w:lang w:eastAsia="uk-UA"/>
              </w:rPr>
              <w:br/>
              <w:t xml:space="preserve">2022 році плану заходів щодо реалізації Стратегії здійснення цифрового розвитку, цифрових трансформацій і цифровізації системи управління державними фінансами на період до 2025 року, затвердженого розпорядженням Кабінету Міністрів України від 17 листопада </w:t>
            </w:r>
            <w:r w:rsidRPr="0000294D">
              <w:rPr>
                <w:rFonts w:ascii="Times New Roman" w:eastAsia="Times New Roman" w:hAnsi="Times New Roman" w:cs="Times New Roman"/>
                <w:sz w:val="24"/>
                <w:szCs w:val="24"/>
                <w:lang w:eastAsia="uk-UA"/>
              </w:rPr>
              <w:br/>
              <w:t xml:space="preserve">2021 року № 1467-р, надано Міністерству фінансів України (лист ДПС </w:t>
            </w:r>
            <w:r w:rsidRPr="0000294D">
              <w:rPr>
                <w:rFonts w:ascii="Times New Roman" w:eastAsia="Times New Roman" w:hAnsi="Times New Roman" w:cs="Times New Roman"/>
                <w:sz w:val="24"/>
                <w:szCs w:val="24"/>
                <w:lang w:eastAsia="uk-UA"/>
              </w:rPr>
              <w:br/>
              <w:t>від 29.12.2022 № 2215/4/99-00-20-05-02-04).</w:t>
            </w:r>
          </w:p>
          <w:p w:rsidR="008516CE" w:rsidRPr="0000294D" w:rsidRDefault="00D363C3" w:rsidP="00D363C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Разом з цим, р</w:t>
            </w:r>
            <w:r w:rsidR="008516CE" w:rsidRPr="0000294D">
              <w:rPr>
                <w:rFonts w:ascii="Times New Roman" w:eastAsia="Times New Roman" w:hAnsi="Times New Roman" w:cs="Times New Roman"/>
                <w:sz w:val="24"/>
                <w:szCs w:val="24"/>
                <w:lang w:eastAsia="uk-UA"/>
              </w:rPr>
              <w:t xml:space="preserve">озроблено та направлено на погодження  Міністерству фінансів України проєкт Стратегічного плану </w:t>
            </w:r>
            <w:r w:rsidR="008516CE" w:rsidRPr="0000294D">
              <w:rPr>
                <w:rFonts w:ascii="Times New Roman" w:eastAsia="Times New Roman" w:hAnsi="Times New Roman" w:cs="Times New Roman"/>
                <w:sz w:val="24"/>
                <w:szCs w:val="24"/>
                <w:lang w:eastAsia="uk-UA"/>
              </w:rPr>
              <w:lastRenderedPageBreak/>
              <w:t xml:space="preserve">цифрової трансформації та розвитку ДПС </w:t>
            </w:r>
            <w:r w:rsidR="008516CE" w:rsidRPr="0000294D">
              <w:rPr>
                <w:rFonts w:ascii="Times New Roman" w:eastAsia="Times New Roman" w:hAnsi="Times New Roman" w:cs="Times New Roman"/>
                <w:sz w:val="24"/>
                <w:szCs w:val="24"/>
                <w:lang w:eastAsia="uk-UA"/>
              </w:rPr>
              <w:br/>
              <w:t xml:space="preserve">(ІТ-Стратегію ДПС), який містить розділи щодо аналізу поточного стану ІКС ДПС та нової архітектури (лист ДПС </w:t>
            </w:r>
            <w:r w:rsidR="008516CE" w:rsidRPr="0000294D">
              <w:rPr>
                <w:rFonts w:ascii="Times New Roman" w:eastAsia="Times New Roman" w:hAnsi="Times New Roman" w:cs="Times New Roman"/>
                <w:sz w:val="24"/>
                <w:szCs w:val="24"/>
                <w:lang w:eastAsia="uk-UA"/>
              </w:rPr>
              <w:br/>
              <w:t>від 29.09.2023 № 2058/4/99-00-20-05-04)</w:t>
            </w:r>
            <w:r w:rsidR="00DA7657" w:rsidRPr="0000294D">
              <w:rPr>
                <w:rFonts w:ascii="Times New Roman" w:eastAsia="Times New Roman" w:hAnsi="Times New Roman" w:cs="Times New Roman"/>
                <w:sz w:val="24"/>
                <w:szCs w:val="24"/>
                <w:lang w:eastAsia="uk-UA"/>
              </w:rPr>
              <w:t>.</w:t>
            </w:r>
          </w:p>
          <w:p w:rsidR="00DA7657" w:rsidRPr="0000294D" w:rsidRDefault="00B21A7E" w:rsidP="00DA7657">
            <w:pPr>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У відповідь, </w:t>
            </w:r>
            <w:r w:rsidR="00DA7657" w:rsidRPr="0000294D">
              <w:rPr>
                <w:rFonts w:ascii="Times New Roman" w:hAnsi="Times New Roman" w:cs="Times New Roman"/>
                <w:sz w:val="24"/>
                <w:szCs w:val="24"/>
              </w:rPr>
              <w:t xml:space="preserve">листом від 13.10.2023 </w:t>
            </w:r>
            <w:r w:rsidR="00DA7657" w:rsidRPr="0000294D">
              <w:rPr>
                <w:rFonts w:ascii="Times New Roman" w:hAnsi="Times New Roman" w:cs="Times New Roman"/>
                <w:sz w:val="24"/>
                <w:szCs w:val="24"/>
              </w:rPr>
              <w:br/>
              <w:t xml:space="preserve">№ 20020-03-62/27966 (вх. ДПС </w:t>
            </w:r>
            <w:r w:rsidR="00DA7657" w:rsidRPr="0000294D">
              <w:rPr>
                <w:rFonts w:ascii="Times New Roman" w:hAnsi="Times New Roman" w:cs="Times New Roman"/>
                <w:sz w:val="24"/>
                <w:szCs w:val="24"/>
              </w:rPr>
              <w:br/>
              <w:t xml:space="preserve">№ 1208/4 від 13.10.2023) </w:t>
            </w:r>
            <w:r w:rsidR="00DA7657" w:rsidRPr="0000294D">
              <w:rPr>
                <w:rFonts w:ascii="Times New Roman" w:eastAsia="Times New Roman" w:hAnsi="Times New Roman" w:cs="Times New Roman"/>
                <w:sz w:val="24"/>
                <w:szCs w:val="24"/>
                <w:lang w:eastAsia="uk-UA"/>
              </w:rPr>
              <w:t>Міністерство фінансів України</w:t>
            </w:r>
            <w:r w:rsidRPr="0000294D">
              <w:rPr>
                <w:rFonts w:ascii="Times New Roman" w:hAnsi="Times New Roman" w:cs="Times New Roman"/>
                <w:sz w:val="24"/>
                <w:szCs w:val="24"/>
              </w:rPr>
              <w:t xml:space="preserve"> не підтримало</w:t>
            </w:r>
            <w:r w:rsidR="00DA7657" w:rsidRPr="0000294D">
              <w:rPr>
                <w:rFonts w:ascii="Times New Roman" w:hAnsi="Times New Roman" w:cs="Times New Roman"/>
                <w:sz w:val="24"/>
                <w:szCs w:val="24"/>
              </w:rPr>
              <w:t xml:space="preserve"> ініціативу затвердження Стратегічного плану цифрової трансформації та розвитку ДПС і рекомендува</w:t>
            </w:r>
            <w:r w:rsidRPr="0000294D">
              <w:rPr>
                <w:rFonts w:ascii="Times New Roman" w:hAnsi="Times New Roman" w:cs="Times New Roman"/>
                <w:sz w:val="24"/>
                <w:szCs w:val="24"/>
              </w:rPr>
              <w:t>ло</w:t>
            </w:r>
            <w:r w:rsidR="00DA7657" w:rsidRPr="0000294D">
              <w:rPr>
                <w:rFonts w:ascii="Times New Roman" w:hAnsi="Times New Roman" w:cs="Times New Roman"/>
                <w:sz w:val="24"/>
                <w:szCs w:val="24"/>
              </w:rPr>
              <w:t xml:space="preserve"> у разі необхідності внести зміни/доповн</w:t>
            </w:r>
            <w:r w:rsidR="006627D6" w:rsidRPr="0000294D">
              <w:rPr>
                <w:rFonts w:ascii="Times New Roman" w:hAnsi="Times New Roman" w:cs="Times New Roman"/>
                <w:sz w:val="24"/>
                <w:szCs w:val="24"/>
              </w:rPr>
              <w:t xml:space="preserve">ити </w:t>
            </w:r>
            <w:r w:rsidR="00DA7657" w:rsidRPr="0000294D">
              <w:rPr>
                <w:rFonts w:ascii="Times New Roman" w:hAnsi="Times New Roman" w:cs="Times New Roman"/>
                <w:sz w:val="24"/>
                <w:szCs w:val="24"/>
              </w:rPr>
              <w:t>затвердже</w:t>
            </w:r>
            <w:r w:rsidRPr="0000294D">
              <w:rPr>
                <w:rFonts w:ascii="Times New Roman" w:hAnsi="Times New Roman" w:cs="Times New Roman"/>
                <w:sz w:val="24"/>
                <w:szCs w:val="24"/>
              </w:rPr>
              <w:t>н</w:t>
            </w:r>
            <w:r w:rsidR="006627D6" w:rsidRPr="0000294D">
              <w:rPr>
                <w:rFonts w:ascii="Times New Roman" w:hAnsi="Times New Roman" w:cs="Times New Roman"/>
                <w:sz w:val="24"/>
                <w:szCs w:val="24"/>
              </w:rPr>
              <w:t>ий</w:t>
            </w:r>
            <w:r w:rsidR="00DA7657" w:rsidRPr="0000294D">
              <w:rPr>
                <w:rFonts w:ascii="Times New Roman" w:hAnsi="Times New Roman" w:cs="Times New Roman"/>
                <w:sz w:val="24"/>
                <w:szCs w:val="24"/>
              </w:rPr>
              <w:t xml:space="preserve"> наказом </w:t>
            </w:r>
            <w:r w:rsidR="00DA7657" w:rsidRPr="0000294D">
              <w:rPr>
                <w:rFonts w:ascii="Times New Roman" w:eastAsia="Times New Roman" w:hAnsi="Times New Roman" w:cs="Times New Roman"/>
                <w:sz w:val="24"/>
                <w:szCs w:val="24"/>
                <w:lang w:eastAsia="uk-UA"/>
              </w:rPr>
              <w:t>Міністерства фінансів України</w:t>
            </w:r>
            <w:r w:rsidR="00DA7657" w:rsidRPr="0000294D">
              <w:rPr>
                <w:rFonts w:ascii="Times New Roman" w:hAnsi="Times New Roman" w:cs="Times New Roman"/>
                <w:sz w:val="24"/>
                <w:szCs w:val="24"/>
              </w:rPr>
              <w:br/>
              <w:t>від 25.09.2023 № 469 План</w:t>
            </w:r>
            <w:r w:rsidRPr="0000294D">
              <w:rPr>
                <w:rFonts w:ascii="Times New Roman" w:hAnsi="Times New Roman" w:cs="Times New Roman"/>
                <w:sz w:val="24"/>
                <w:szCs w:val="24"/>
              </w:rPr>
              <w:t>у</w:t>
            </w:r>
            <w:r w:rsidR="00DA7657" w:rsidRPr="0000294D">
              <w:rPr>
                <w:rFonts w:ascii="Times New Roman" w:hAnsi="Times New Roman" w:cs="Times New Roman"/>
                <w:sz w:val="24"/>
                <w:szCs w:val="24"/>
              </w:rPr>
              <w:t xml:space="preserve"> цифрового розвитку ДПС. </w:t>
            </w:r>
          </w:p>
          <w:p w:rsidR="00DA7657" w:rsidRPr="0000294D" w:rsidRDefault="00DA7657" w:rsidP="00D363C3">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 xml:space="preserve">Листом від 13.11.2023 № 2386/4/99-00-20-05-04 ДПС направлено на розгляд до </w:t>
            </w:r>
            <w:r w:rsidRPr="0000294D">
              <w:rPr>
                <w:rFonts w:ascii="Times New Roman" w:eastAsia="Times New Roman" w:hAnsi="Times New Roman" w:cs="Times New Roman"/>
                <w:sz w:val="24"/>
                <w:szCs w:val="24"/>
                <w:lang w:eastAsia="uk-UA"/>
              </w:rPr>
              <w:t>Міністерства фінансів України проєкт оновленого Плану цифрового розвитку ДПС, який  місти</w:t>
            </w:r>
            <w:r w:rsidR="001C3AF8" w:rsidRPr="0000294D">
              <w:rPr>
                <w:rFonts w:ascii="Times New Roman" w:eastAsia="Times New Roman" w:hAnsi="Times New Roman" w:cs="Times New Roman"/>
                <w:sz w:val="24"/>
                <w:szCs w:val="24"/>
                <w:lang w:eastAsia="uk-UA"/>
              </w:rPr>
              <w:t>ть розділи щодо архітектури ІКС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00ED" w:rsidRPr="0000294D" w:rsidRDefault="00A300ED" w:rsidP="00AE275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BF32C3">
        <w:trPr>
          <w:trHeight w:val="506"/>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0A36F5">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1.3.2.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0A36F5">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Впровадження засобів криптографічного захисту службової інформації (КЗІ) в інформаційно-комунікаційній системі</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0A36F5">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Отримано експертні висновки та атестат відповідності КСЗІ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0A36F5">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0A36F5">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охорони державної таємниці, технічного та криптографічного захисту інформації</w:t>
            </w:r>
          </w:p>
        </w:tc>
        <w:tc>
          <w:tcPr>
            <w:tcW w:w="4678" w:type="dxa"/>
            <w:tcBorders>
              <w:top w:val="single" w:sz="4" w:space="0" w:color="auto"/>
              <w:left w:val="single" w:sz="4" w:space="0" w:color="auto"/>
              <w:bottom w:val="single" w:sz="4" w:space="0" w:color="auto"/>
              <w:right w:val="single" w:sz="4" w:space="0" w:color="auto"/>
            </w:tcBorders>
          </w:tcPr>
          <w:p w:rsidR="000A36F5" w:rsidRPr="0000294D" w:rsidRDefault="000A36F5" w:rsidP="000A36F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Проведено 06.04.2023 робочу зустріч з спеціалістами Державної служби спеціального зв’язку та захисту інформації України з питань проведення експертизи засобів КЗІ та отримання відповідного експертного висновку.</w:t>
            </w:r>
          </w:p>
          <w:p w:rsidR="000A36F5" w:rsidRPr="0000294D" w:rsidRDefault="000A36F5" w:rsidP="000A36F5">
            <w:pPr>
              <w:spacing w:after="0" w:line="240" w:lineRule="auto"/>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Для отримання відповідного експертного висновку Державної служби спеціального зв’язку та захисту інформації України ДПС 02.05.2023 направлено запит виробнику КЗІ</w:t>
            </w:r>
            <w:r w:rsidRPr="0000294D">
              <w:rPr>
                <w:rFonts w:ascii="Times New Roman" w:eastAsia="Times New Roman" w:hAnsi="Times New Roman" w:cs="Times New Roman"/>
                <w:sz w:val="24"/>
                <w:szCs w:val="24"/>
                <w:lang w:val="ru-RU" w:eastAsia="uk-UA"/>
              </w:rPr>
              <w:t>.</w:t>
            </w:r>
          </w:p>
          <w:p w:rsidR="000A36F5" w:rsidRPr="0000294D" w:rsidRDefault="000A36F5" w:rsidP="00DC54B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Державною службою спеціального зв’язку та захисту інформації України 09.05.2023 надано Експертний висновок </w:t>
            </w:r>
            <w:r w:rsidR="001B7091" w:rsidRPr="0000294D">
              <w:rPr>
                <w:rFonts w:ascii="Times New Roman" w:eastAsia="Times New Roman" w:hAnsi="Times New Roman" w:cs="Times New Roman"/>
                <w:sz w:val="24"/>
                <w:szCs w:val="24"/>
                <w:lang w:eastAsia="uk-UA"/>
              </w:rPr>
              <w:t xml:space="preserve"> про </w:t>
            </w:r>
            <w:r w:rsidRPr="0000294D">
              <w:rPr>
                <w:rFonts w:ascii="Times New Roman" w:eastAsia="Times New Roman" w:hAnsi="Times New Roman" w:cs="Times New Roman"/>
                <w:sz w:val="24"/>
                <w:szCs w:val="24"/>
                <w:lang w:eastAsia="uk-UA"/>
              </w:rPr>
              <w:t>відповідність засобів КЗІ вимогам щодо КЗІ, які встановлені законодавством України на підставі рішення Експертної комісії з питань проведення державної експертизи в сфері криптографічного захисту інформації Державної служби спеціального зв’язку та захисту інформації України, протокол від 18.10.2019 № 426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1CBB" w:rsidRPr="0000294D" w:rsidRDefault="00271CBB" w:rsidP="00271CBB">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p w:rsidR="000A36F5" w:rsidRPr="0000294D" w:rsidRDefault="00271CBB" w:rsidP="00271CBB">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 Доповідна записка </w:t>
            </w:r>
            <w:r w:rsidRPr="0000294D">
              <w:rPr>
                <w:rFonts w:ascii="Times New Roman" w:hAnsi="Times New Roman" w:cs="Times New Roman"/>
                <w:i/>
                <w:sz w:val="24"/>
                <w:szCs w:val="24"/>
              </w:rPr>
              <w:br/>
              <w:t xml:space="preserve">в. о. Голови ДПС </w:t>
            </w:r>
            <w:r w:rsidRPr="0000294D">
              <w:rPr>
                <w:rFonts w:ascii="Times New Roman" w:hAnsi="Times New Roman" w:cs="Times New Roman"/>
                <w:i/>
                <w:sz w:val="24"/>
                <w:szCs w:val="24"/>
              </w:rPr>
              <w:br/>
              <w:t xml:space="preserve">від </w:t>
            </w:r>
            <w:r w:rsidR="00F122AB">
              <w:rPr>
                <w:rFonts w:ascii="Times New Roman" w:hAnsi="Times New Roman" w:cs="Times New Roman"/>
                <w:i/>
                <w:sz w:val="24"/>
                <w:szCs w:val="24"/>
              </w:rPr>
              <w:t xml:space="preserve">21.12.2023 </w:t>
            </w:r>
            <w:r w:rsidR="00F122AB">
              <w:rPr>
                <w:rFonts w:ascii="Times New Roman" w:hAnsi="Times New Roman" w:cs="Times New Roman"/>
                <w:i/>
                <w:sz w:val="24"/>
                <w:szCs w:val="24"/>
              </w:rPr>
              <w:br/>
              <w:t>№ 292/99-00-15-02-</w:t>
            </w:r>
            <w:r w:rsidR="00F122AB" w:rsidRPr="009D522C">
              <w:rPr>
                <w:rFonts w:ascii="Times New Roman" w:hAnsi="Times New Roman" w:cs="Times New Roman"/>
                <w:i/>
                <w:sz w:val="24"/>
                <w:szCs w:val="24"/>
                <w:lang w:val="ru-RU"/>
              </w:rPr>
              <w:t>13</w:t>
            </w:r>
            <w:r w:rsidRPr="0000294D">
              <w:rPr>
                <w:rFonts w:ascii="Times New Roman" w:hAnsi="Times New Roman" w:cs="Times New Roman"/>
                <w:i/>
                <w:sz w:val="24"/>
                <w:szCs w:val="24"/>
              </w:rPr>
              <w:t xml:space="preserve"> щодо виконання  заходу</w:t>
            </w:r>
          </w:p>
        </w:tc>
      </w:tr>
      <w:tr w:rsidR="0000294D" w:rsidRPr="0000294D" w:rsidTr="000A36F5">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1.3.3.</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FA1E2B">
            <w:pPr>
              <w:spacing w:after="0" w:line="240" w:lineRule="auto"/>
              <w:rPr>
                <w:rFonts w:ascii="Times New Roman" w:eastAsia="Times New Roman" w:hAnsi="Times New Roman" w:cs="Times New Roman"/>
                <w:sz w:val="24"/>
                <w:szCs w:val="24"/>
                <w:lang w:eastAsia="uk-UA"/>
              </w:rPr>
            </w:pPr>
            <w:bookmarkStart w:id="3" w:name="_Hlk156383635"/>
            <w:r w:rsidRPr="0000294D">
              <w:rPr>
                <w:rFonts w:ascii="Times New Roman" w:eastAsia="Times New Roman" w:hAnsi="Times New Roman" w:cs="Times New Roman"/>
                <w:sz w:val="24"/>
                <w:szCs w:val="24"/>
                <w:lang w:eastAsia="uk-UA"/>
              </w:rPr>
              <w:t xml:space="preserve">Участь у прийнятті нормативно-правових </w:t>
            </w:r>
            <w:r w:rsidRPr="0000294D">
              <w:rPr>
                <w:rFonts w:ascii="Times New Roman" w:eastAsia="Times New Roman" w:hAnsi="Times New Roman" w:cs="Times New Roman"/>
                <w:sz w:val="24"/>
                <w:szCs w:val="24"/>
                <w:lang w:eastAsia="uk-UA"/>
              </w:rPr>
              <w:lastRenderedPageBreak/>
              <w:t xml:space="preserve">актів для реалізації Концепції ІТ-централізації та стратегічного плану розвитку ІТ-систем для підтримки реформи управління державними фінансами </w:t>
            </w:r>
            <w:bookmarkEnd w:id="3"/>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bookmarkStart w:id="4" w:name="_Hlk156383650"/>
            <w:r w:rsidRPr="0000294D">
              <w:rPr>
                <w:rFonts w:ascii="Times New Roman" w:eastAsia="Times New Roman" w:hAnsi="Times New Roman" w:cs="Times New Roman"/>
                <w:sz w:val="24"/>
                <w:szCs w:val="24"/>
                <w:lang w:eastAsia="uk-UA"/>
              </w:rPr>
              <w:lastRenderedPageBreak/>
              <w:t xml:space="preserve">Прийнято відповідні </w:t>
            </w:r>
            <w:r w:rsidRPr="0000294D">
              <w:rPr>
                <w:rFonts w:ascii="Times New Roman" w:eastAsia="Times New Roman" w:hAnsi="Times New Roman" w:cs="Times New Roman"/>
                <w:sz w:val="24"/>
                <w:szCs w:val="24"/>
                <w:lang w:eastAsia="uk-UA"/>
              </w:rPr>
              <w:lastRenderedPageBreak/>
              <w:t xml:space="preserve">накази Міністерства фінансів України </w:t>
            </w:r>
            <w:bookmarkEnd w:id="4"/>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w:t>
            </w:r>
            <w:r w:rsidRPr="0000294D">
              <w:rPr>
                <w:rFonts w:ascii="Times New Roman" w:eastAsia="Times New Roman" w:hAnsi="Times New Roman" w:cs="Times New Roman"/>
                <w:sz w:val="24"/>
                <w:szCs w:val="24"/>
                <w:lang w:eastAsia="uk-UA"/>
              </w:rPr>
              <w:lastRenderedPageBreak/>
              <w:t>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tcPr>
          <w:p w:rsidR="00D363C3" w:rsidRPr="0000294D" w:rsidRDefault="005D2145" w:rsidP="005D214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Р</w:t>
            </w:r>
            <w:r w:rsidR="00D363C3" w:rsidRPr="0000294D">
              <w:rPr>
                <w:rFonts w:ascii="Times New Roman" w:eastAsia="Times New Roman" w:hAnsi="Times New Roman" w:cs="Times New Roman"/>
                <w:sz w:val="24"/>
                <w:szCs w:val="24"/>
                <w:lang w:eastAsia="uk-UA"/>
              </w:rPr>
              <w:t xml:space="preserve">озроблено та направлено на погодження Міністерству фінансів України проєкт </w:t>
            </w:r>
            <w:r w:rsidR="00D363C3" w:rsidRPr="0000294D">
              <w:rPr>
                <w:rFonts w:ascii="Times New Roman" w:eastAsia="Times New Roman" w:hAnsi="Times New Roman" w:cs="Times New Roman"/>
                <w:sz w:val="24"/>
                <w:szCs w:val="24"/>
                <w:lang w:eastAsia="uk-UA"/>
              </w:rPr>
              <w:lastRenderedPageBreak/>
              <w:t xml:space="preserve">Стратегічного плану цифрової трансформації та розвитку ДПС (ІТ-Стратегію ДПС) (лист ДПС </w:t>
            </w:r>
            <w:r w:rsidR="00D363C3" w:rsidRPr="0000294D">
              <w:rPr>
                <w:rFonts w:ascii="Times New Roman" w:eastAsia="Times New Roman" w:hAnsi="Times New Roman" w:cs="Times New Roman"/>
                <w:sz w:val="24"/>
                <w:szCs w:val="24"/>
                <w:lang w:eastAsia="uk-UA"/>
              </w:rPr>
              <w:br/>
              <w:t>від 29.09.2023 № 2058/4/99-00-20-05-04)</w:t>
            </w:r>
            <w:r w:rsidR="006627D6" w:rsidRPr="0000294D">
              <w:rPr>
                <w:rFonts w:ascii="Times New Roman" w:eastAsia="Times New Roman" w:hAnsi="Times New Roman" w:cs="Times New Roman"/>
                <w:sz w:val="24"/>
                <w:szCs w:val="24"/>
                <w:lang w:eastAsia="uk-UA"/>
              </w:rPr>
              <w:t>.</w:t>
            </w:r>
          </w:p>
          <w:p w:rsidR="006627D6" w:rsidRPr="0000294D" w:rsidRDefault="006627D6" w:rsidP="006627D6">
            <w:pPr>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У відповідь, листом від 13.10.2023 </w:t>
            </w:r>
            <w:r w:rsidRPr="0000294D">
              <w:rPr>
                <w:rFonts w:ascii="Times New Roman" w:hAnsi="Times New Roman" w:cs="Times New Roman"/>
                <w:sz w:val="24"/>
                <w:szCs w:val="24"/>
              </w:rPr>
              <w:br/>
              <w:t xml:space="preserve">№ 20020-03-62/27966 (вх. ДПС </w:t>
            </w:r>
            <w:r w:rsidRPr="0000294D">
              <w:rPr>
                <w:rFonts w:ascii="Times New Roman" w:hAnsi="Times New Roman" w:cs="Times New Roman"/>
                <w:sz w:val="24"/>
                <w:szCs w:val="24"/>
              </w:rPr>
              <w:br/>
              <w:t xml:space="preserve">№ 1208/4 від 13.10.2023) </w:t>
            </w:r>
            <w:r w:rsidRPr="0000294D">
              <w:rPr>
                <w:rFonts w:ascii="Times New Roman" w:eastAsia="Times New Roman" w:hAnsi="Times New Roman" w:cs="Times New Roman"/>
                <w:sz w:val="24"/>
                <w:szCs w:val="24"/>
                <w:lang w:eastAsia="uk-UA"/>
              </w:rPr>
              <w:t>Міністерство фінансів України</w:t>
            </w:r>
            <w:r w:rsidRPr="0000294D">
              <w:rPr>
                <w:rFonts w:ascii="Times New Roman" w:hAnsi="Times New Roman" w:cs="Times New Roman"/>
                <w:sz w:val="24"/>
                <w:szCs w:val="24"/>
              </w:rPr>
              <w:t xml:space="preserve"> не підтримало ініціативу затвердження Стратегічного плану цифрової трансформації та розвитку ДПС і рекомендувало у разі необхідності внести зміни/доповнити затверджений наказом </w:t>
            </w:r>
            <w:r w:rsidRPr="0000294D">
              <w:rPr>
                <w:rFonts w:ascii="Times New Roman" w:eastAsia="Times New Roman" w:hAnsi="Times New Roman" w:cs="Times New Roman"/>
                <w:sz w:val="24"/>
                <w:szCs w:val="24"/>
                <w:lang w:eastAsia="uk-UA"/>
              </w:rPr>
              <w:t>Міністерства фінансів України</w:t>
            </w:r>
            <w:r w:rsidRPr="0000294D">
              <w:rPr>
                <w:rFonts w:ascii="Times New Roman" w:hAnsi="Times New Roman" w:cs="Times New Roman"/>
                <w:sz w:val="24"/>
                <w:szCs w:val="24"/>
              </w:rPr>
              <w:br/>
              <w:t xml:space="preserve">від 25.09.2023 № 469 Плану цифрового розвитку ДПС. </w:t>
            </w:r>
          </w:p>
          <w:p w:rsidR="006627D6" w:rsidRPr="0000294D" w:rsidRDefault="006627D6" w:rsidP="006627D6">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 xml:space="preserve">Листом від 13.11.2023 № 2386/4/99-00-20-05-04 ДПС направлено на розгляд до </w:t>
            </w:r>
            <w:r w:rsidRPr="0000294D">
              <w:rPr>
                <w:rFonts w:ascii="Times New Roman" w:eastAsia="Times New Roman" w:hAnsi="Times New Roman" w:cs="Times New Roman"/>
                <w:sz w:val="24"/>
                <w:szCs w:val="24"/>
                <w:lang w:eastAsia="uk-UA"/>
              </w:rPr>
              <w:t>Міністерства фінансів України</w:t>
            </w:r>
            <w:r w:rsidRPr="0000294D">
              <w:rPr>
                <w:rFonts w:ascii="Times New Roman" w:hAnsi="Times New Roman" w:cs="Times New Roman"/>
                <w:sz w:val="24"/>
                <w:szCs w:val="24"/>
              </w:rPr>
              <w:t xml:space="preserve"> проєкт оновленого Плану цифрового розвитку ДПС, який  містить роз</w:t>
            </w:r>
            <w:r w:rsidR="001C3AF8" w:rsidRPr="0000294D">
              <w:rPr>
                <w:rFonts w:ascii="Times New Roman" w:hAnsi="Times New Roman" w:cs="Times New Roman"/>
                <w:sz w:val="24"/>
                <w:szCs w:val="24"/>
              </w:rPr>
              <w:t>діли щодо архітектури ІКС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AE275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DB585C">
        <w:trPr>
          <w:trHeight w:val="41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1.3.4.</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bookmarkStart w:id="5" w:name="_Hlk156383728"/>
            <w:r w:rsidRPr="0000294D">
              <w:rPr>
                <w:rFonts w:ascii="Times New Roman" w:eastAsia="Times New Roman" w:hAnsi="Times New Roman" w:cs="Times New Roman"/>
                <w:sz w:val="24"/>
                <w:szCs w:val="24"/>
                <w:lang w:eastAsia="uk-UA"/>
              </w:rPr>
              <w:t xml:space="preserve">Підвищення інституційної </w:t>
            </w:r>
            <w:r w:rsidRPr="0000294D">
              <w:rPr>
                <w:rFonts w:ascii="Times New Roman" w:eastAsia="Times New Roman" w:hAnsi="Times New Roman" w:cs="Times New Roman"/>
                <w:sz w:val="24"/>
                <w:szCs w:val="24"/>
                <w:lang w:eastAsia="uk-UA"/>
              </w:rPr>
              <w:lastRenderedPageBreak/>
              <w:t xml:space="preserve">спроможності ДПС у частині виявлення та запобігання загрозам зовнішнього та внутрішнього втручання у роботу баз даних та інформаційних ресурсів ДПС </w:t>
            </w:r>
            <w:bookmarkEnd w:id="5"/>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bookmarkStart w:id="6" w:name="_Hlk156383763"/>
            <w:r w:rsidRPr="0000294D">
              <w:rPr>
                <w:rFonts w:ascii="Times New Roman" w:eastAsia="Times New Roman" w:hAnsi="Times New Roman" w:cs="Times New Roman"/>
                <w:sz w:val="24"/>
                <w:szCs w:val="24"/>
                <w:lang w:eastAsia="uk-UA"/>
              </w:rPr>
              <w:lastRenderedPageBreak/>
              <w:t xml:space="preserve">Упроваджено засіб </w:t>
            </w:r>
            <w:r w:rsidRPr="0000294D">
              <w:rPr>
                <w:rFonts w:ascii="Times New Roman" w:eastAsia="Times New Roman" w:hAnsi="Times New Roman" w:cs="Times New Roman"/>
                <w:sz w:val="24"/>
                <w:szCs w:val="24"/>
                <w:lang w:eastAsia="uk-UA"/>
              </w:rPr>
              <w:lastRenderedPageBreak/>
              <w:t>інформаційної безпеки для здійснення контролю та моніторингу адміністрування ДПС баз даних та інформаційних ресурсів, що використовуються для адміністрування податків, зборів та інших обов’язкових платежів</w:t>
            </w:r>
            <w:bookmarkEnd w:id="6"/>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373B8"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w:t>
            </w:r>
            <w:r w:rsidRPr="0000294D">
              <w:rPr>
                <w:rFonts w:ascii="Times New Roman" w:eastAsia="Times New Roman" w:hAnsi="Times New Roman" w:cs="Times New Roman"/>
                <w:sz w:val="24"/>
                <w:szCs w:val="24"/>
                <w:lang w:eastAsia="uk-UA"/>
              </w:rPr>
              <w:lastRenderedPageBreak/>
              <w:t>інформаційних технологій,</w:t>
            </w:r>
            <w:r w:rsidRPr="0000294D">
              <w:rPr>
                <w:rFonts w:ascii="Times New Roman" w:eastAsia="Times New Roman" w:hAnsi="Times New Roman" w:cs="Times New Roman"/>
                <w:sz w:val="24"/>
                <w:szCs w:val="24"/>
                <w:lang w:eastAsia="uk-UA"/>
              </w:rPr>
              <w:br/>
              <w:t>Департамент охорони державної таємниці,технічного та криптографічного захисту інформації</w:t>
            </w:r>
          </w:p>
        </w:tc>
        <w:tc>
          <w:tcPr>
            <w:tcW w:w="4678" w:type="dxa"/>
            <w:tcBorders>
              <w:top w:val="single" w:sz="4" w:space="0" w:color="auto"/>
              <w:left w:val="single" w:sz="4" w:space="0" w:color="auto"/>
              <w:bottom w:val="single" w:sz="4" w:space="0" w:color="auto"/>
              <w:right w:val="single" w:sz="4" w:space="0" w:color="auto"/>
            </w:tcBorders>
          </w:tcPr>
          <w:p w:rsidR="00A3672C" w:rsidRPr="0000294D" w:rsidRDefault="00A3672C" w:rsidP="00A367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 метою виконання Порядку здійснення контролю, в тому числі моніторингу </w:t>
            </w:r>
            <w:r w:rsidRPr="0000294D">
              <w:rPr>
                <w:rFonts w:ascii="Times New Roman" w:eastAsia="Times New Roman" w:hAnsi="Times New Roman" w:cs="Times New Roman"/>
                <w:sz w:val="24"/>
                <w:szCs w:val="24"/>
                <w:lang w:eastAsia="uk-UA"/>
              </w:rPr>
              <w:lastRenderedPageBreak/>
              <w:t>Міністерством фінансів адміністрування податків, зборів та інших обов’язкових платежів, затвердженого постановою Кабінету Міністрів України від 21 червня 2017 року № 484 «Про проведення незалежного аудиту баз даних та інформаційних ресурсів, що використовуються Державною фіскальною службою, та затвердження Порядку здійснення контролю, в тому числі моніторингу Міністерством фінансів адміністрування Державною податковою службою і Державною митною службою баз даних та інформаційних ресурсів, що використовуються для адміністрування податків, зборів та інших обов’язкових платежів» (зі змінами) в ДПС впроваджується апаратно-програмний комплекс для контролю, в тому числі моніторингу Міністерством фінансів адміністрування Державною податковою службою України баз даних та інформаційних ресурсів (далі – Комплекс).</w:t>
            </w:r>
          </w:p>
          <w:p w:rsidR="00BE13EA" w:rsidRPr="0000294D" w:rsidRDefault="00BE13EA" w:rsidP="00A367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Впровадження Комплексу можливе за </w:t>
            </w:r>
            <w:r w:rsidRPr="0000294D">
              <w:rPr>
                <w:rFonts w:ascii="Times New Roman" w:eastAsia="Times New Roman" w:hAnsi="Times New Roman" w:cs="Times New Roman"/>
                <w:sz w:val="24"/>
                <w:szCs w:val="24"/>
                <w:lang w:eastAsia="uk-UA"/>
              </w:rPr>
              <w:lastRenderedPageBreak/>
              <w:t>умови ініціалізації початкової конфігурації, що дасть змогу налаштувати профіль, політики безпеки та політики аудиту.</w:t>
            </w:r>
          </w:p>
          <w:p w:rsidR="00A3672C" w:rsidRPr="0000294D" w:rsidRDefault="00A3672C" w:rsidP="009A0C3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етапі тестування роботи Комплексу було виявлено помилку в початковій конфігурації програмного забезпечення, про що поінформовано Мініс</w:t>
            </w:r>
            <w:r w:rsidR="008836AE" w:rsidRPr="0000294D">
              <w:rPr>
                <w:rFonts w:ascii="Times New Roman" w:eastAsia="Times New Roman" w:hAnsi="Times New Roman" w:cs="Times New Roman"/>
                <w:sz w:val="24"/>
                <w:szCs w:val="24"/>
                <w:lang w:eastAsia="uk-UA"/>
              </w:rPr>
              <w:t xml:space="preserve">терство фінансів України (лист </w:t>
            </w:r>
            <w:r w:rsidRPr="0000294D">
              <w:rPr>
                <w:rFonts w:ascii="Times New Roman" w:eastAsia="Times New Roman" w:hAnsi="Times New Roman" w:cs="Times New Roman"/>
                <w:sz w:val="24"/>
                <w:szCs w:val="24"/>
                <w:lang w:eastAsia="uk-UA"/>
              </w:rPr>
              <w:t xml:space="preserve">ДПС </w:t>
            </w:r>
            <w:r w:rsidR="009523F1"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від 29.07</w:t>
            </w:r>
            <w:r w:rsidR="008836AE" w:rsidRPr="0000294D">
              <w:rPr>
                <w:rFonts w:ascii="Times New Roman" w:eastAsia="Times New Roman" w:hAnsi="Times New Roman" w:cs="Times New Roman"/>
                <w:sz w:val="24"/>
                <w:szCs w:val="24"/>
                <w:lang w:eastAsia="uk-UA"/>
              </w:rPr>
              <w:t>.2022 № 1182/4/99-00-20-07-04</w:t>
            </w:r>
            <w:r w:rsidRPr="0000294D">
              <w:rPr>
                <w:rFonts w:ascii="Times New Roman" w:eastAsia="Times New Roman" w:hAnsi="Times New Roman" w:cs="Times New Roman"/>
                <w:sz w:val="24"/>
                <w:szCs w:val="24"/>
                <w:lang w:eastAsia="uk-UA"/>
              </w:rPr>
              <w:t>).</w:t>
            </w:r>
          </w:p>
          <w:p w:rsidR="00BE13EA" w:rsidRPr="0000294D" w:rsidRDefault="00BE13EA" w:rsidP="008836A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Подальші роботи по впровадженню Комплексу потребують спільних заходів Міністерства фінансів України, Державної податкової служби України, ДП «Відкриті публічні фінанси» та постачальників обладнання і програмного забезпечення Комплексу</w:t>
            </w:r>
            <w:r w:rsidR="008836AE" w:rsidRPr="0000294D">
              <w:rPr>
                <w:rFonts w:ascii="Times New Roman" w:eastAsia="Times New Roman" w:hAnsi="Times New Roman" w:cs="Times New Roman"/>
                <w:sz w:val="24"/>
                <w:szCs w:val="24"/>
                <w:lang w:eastAsia="uk-UA"/>
              </w:rPr>
              <w:t xml:space="preserve"> про що також було повідомлено Міністерство фінансів України (листи ДПС від 31.01.2023 </w:t>
            </w:r>
            <w:r w:rsidR="008836AE" w:rsidRPr="0000294D">
              <w:rPr>
                <w:rFonts w:ascii="Times New Roman" w:eastAsia="Times New Roman" w:hAnsi="Times New Roman" w:cs="Times New Roman"/>
                <w:sz w:val="24"/>
                <w:szCs w:val="24"/>
                <w:lang w:eastAsia="uk-UA"/>
              </w:rPr>
              <w:br/>
              <w:t xml:space="preserve">№ 211/4/99-00-20-07-04, від 07.07.2023 </w:t>
            </w:r>
            <w:r w:rsidR="008836AE" w:rsidRPr="0000294D">
              <w:rPr>
                <w:rFonts w:ascii="Times New Roman" w:eastAsia="Times New Roman" w:hAnsi="Times New Roman" w:cs="Times New Roman"/>
                <w:sz w:val="24"/>
                <w:szCs w:val="24"/>
                <w:lang w:eastAsia="uk-UA"/>
              </w:rPr>
              <w:br/>
              <w:t>№ 1442/4/99-00-20-07-04)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13454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DB585C">
        <w:trPr>
          <w:trHeight w:val="410"/>
        </w:trPr>
        <w:tc>
          <w:tcPr>
            <w:tcW w:w="153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b/>
                <w:bCs/>
                <w:sz w:val="24"/>
                <w:szCs w:val="24"/>
                <w:lang w:eastAsia="uk-UA"/>
              </w:rPr>
              <w:lastRenderedPageBreak/>
              <w:t>Стратегічна ціль 2. ЕФЕКТИВНЕ АДМІНІСТРУВАННЯ ПОДАТКІВ, ЗБОРІВ, ПЛАТЕЖІВ</w:t>
            </w:r>
          </w:p>
        </w:tc>
      </w:tr>
      <w:tr w:rsidR="0000294D" w:rsidRPr="0000294D" w:rsidTr="00DB585C">
        <w:trPr>
          <w:trHeight w:val="410"/>
        </w:trPr>
        <w:tc>
          <w:tcPr>
            <w:tcW w:w="1843"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 xml:space="preserve">2.1. Спрощення </w:t>
            </w:r>
            <w:r w:rsidRPr="0000294D">
              <w:rPr>
                <w:rFonts w:ascii="Times New Roman" w:eastAsia="Times New Roman" w:hAnsi="Times New Roman" w:cs="Times New Roman"/>
                <w:bCs/>
                <w:sz w:val="24"/>
                <w:szCs w:val="24"/>
                <w:lang w:eastAsia="uk-UA"/>
              </w:rPr>
              <w:lastRenderedPageBreak/>
              <w:t>адміністрування податків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2.1.1.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Підготовка заявки </w:t>
            </w:r>
            <w:r w:rsidRPr="0000294D">
              <w:rPr>
                <w:rFonts w:ascii="Times New Roman" w:eastAsia="Times New Roman" w:hAnsi="Times New Roman" w:cs="Times New Roman"/>
                <w:sz w:val="24"/>
                <w:szCs w:val="24"/>
                <w:lang w:eastAsia="uk-UA"/>
              </w:rPr>
              <w:lastRenderedPageBreak/>
              <w:t>щодо створення програмного забезпечення на доопрацювання інформаційно-комунікаційної системи (далі - ІКС) ДПС щодо формування в електронному вигляді витягу з Реєстру неприбуткових установ та організацій та повідомлення про відсутність у Реєстрі неприбуткових установ та організацій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Підготовлен</w:t>
            </w:r>
            <w:r w:rsidRPr="0000294D">
              <w:rPr>
                <w:rFonts w:ascii="Times New Roman" w:eastAsia="Times New Roman" w:hAnsi="Times New Roman" w:cs="Times New Roman"/>
                <w:sz w:val="24"/>
                <w:szCs w:val="24"/>
                <w:lang w:eastAsia="uk-UA"/>
              </w:rPr>
              <w:lastRenderedPageBreak/>
              <w:t>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32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w:t>
            </w:r>
            <w:r w:rsidRPr="0000294D">
              <w:rPr>
                <w:rFonts w:ascii="Times New Roman" w:eastAsia="Times New Roman" w:hAnsi="Times New Roman" w:cs="Times New Roman"/>
                <w:sz w:val="24"/>
                <w:szCs w:val="24"/>
                <w:lang w:eastAsia="uk-UA"/>
              </w:rPr>
              <w:lastRenderedPageBreak/>
              <w:t>амент оподаткування юридичних осіб,</w:t>
            </w:r>
            <w:r w:rsidRPr="0000294D">
              <w:rPr>
                <w:rFonts w:ascii="Times New Roman" w:eastAsia="Times New Roman" w:hAnsi="Times New Roman" w:cs="Times New Roman"/>
                <w:sz w:val="24"/>
                <w:szCs w:val="24"/>
                <w:lang w:eastAsia="uk-UA"/>
              </w:rPr>
              <w:br/>
              <w:t>Департамент інформаційних технологій,</w:t>
            </w:r>
            <w:r w:rsidRPr="0000294D">
              <w:rPr>
                <w:rFonts w:ascii="Times New Roman" w:eastAsia="Times New Roman" w:hAnsi="Times New Roman" w:cs="Times New Roman"/>
                <w:sz w:val="24"/>
                <w:szCs w:val="24"/>
                <w:lang w:eastAsia="uk-UA"/>
              </w:rPr>
              <w:br/>
              <w:t xml:space="preserve">інші структурні підрозділи ДПС, визначені головним </w:t>
            </w:r>
            <w:r w:rsidRPr="0000294D">
              <w:rPr>
                <w:rFonts w:ascii="Times New Roman" w:eastAsia="Times New Roman" w:hAnsi="Times New Roman" w:cs="Times New Roman"/>
                <w:sz w:val="24"/>
                <w:szCs w:val="24"/>
                <w:lang w:eastAsia="uk-UA"/>
              </w:rPr>
              <w:lastRenderedPageBreak/>
              <w:t>виконавцем</w:t>
            </w:r>
          </w:p>
        </w:tc>
        <w:tc>
          <w:tcPr>
            <w:tcW w:w="4678" w:type="dxa"/>
            <w:tcBorders>
              <w:top w:val="single" w:sz="4" w:space="0" w:color="auto"/>
              <w:left w:val="single" w:sz="4" w:space="0" w:color="auto"/>
              <w:bottom w:val="single" w:sz="4" w:space="0" w:color="auto"/>
              <w:right w:val="single" w:sz="4" w:space="0" w:color="auto"/>
            </w:tcBorders>
          </w:tcPr>
          <w:p w:rsidR="00AA1E9C" w:rsidRPr="0000294D" w:rsidRDefault="000A36F5" w:rsidP="00AA1E9C">
            <w:pPr>
              <w:widowControl w:val="0"/>
              <w:spacing w:line="240" w:lineRule="auto"/>
              <w:contextualSpacing/>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lastRenderedPageBreak/>
              <w:t>Розробле</w:t>
            </w:r>
            <w:r w:rsidR="00335BD4" w:rsidRPr="0000294D">
              <w:rPr>
                <w:rFonts w:ascii="Times New Roman" w:eastAsia="Times New Roman" w:hAnsi="Times New Roman" w:cs="Times New Roman"/>
                <w:sz w:val="24"/>
                <w:szCs w:val="24"/>
                <w:lang w:eastAsia="uk-UA"/>
              </w:rPr>
              <w:t xml:space="preserve">но, </w:t>
            </w:r>
            <w:r w:rsidR="009E5C11" w:rsidRPr="0000294D">
              <w:rPr>
                <w:rFonts w:ascii="Times New Roman" w:eastAsia="Times New Roman" w:hAnsi="Times New Roman" w:cs="Times New Roman"/>
                <w:sz w:val="24"/>
                <w:szCs w:val="24"/>
                <w:lang w:eastAsia="uk-UA"/>
              </w:rPr>
              <w:t xml:space="preserve">направлено </w:t>
            </w:r>
            <w:r w:rsidRPr="0000294D">
              <w:rPr>
                <w:rFonts w:ascii="Times New Roman" w:eastAsia="Times New Roman" w:hAnsi="Times New Roman" w:cs="Times New Roman"/>
                <w:sz w:val="24"/>
                <w:szCs w:val="24"/>
                <w:lang w:eastAsia="uk-UA"/>
              </w:rPr>
              <w:t xml:space="preserve">заінтересованим </w:t>
            </w:r>
            <w:r w:rsidRPr="0000294D">
              <w:rPr>
                <w:rFonts w:ascii="Times New Roman" w:eastAsia="Times New Roman" w:hAnsi="Times New Roman" w:cs="Times New Roman"/>
                <w:sz w:val="24"/>
                <w:szCs w:val="24"/>
                <w:lang w:eastAsia="uk-UA"/>
              </w:rPr>
              <w:lastRenderedPageBreak/>
              <w:t>структурним підрозділам ДПС проєкт заявки</w:t>
            </w:r>
            <w:r w:rsidR="007C2DB6" w:rsidRPr="0000294D">
              <w:rPr>
                <w:rFonts w:ascii="Times New Roman" w:eastAsia="Times New Roman" w:hAnsi="Times New Roman" w:cs="Times New Roman"/>
                <w:sz w:val="24"/>
                <w:szCs w:val="24"/>
                <w:lang w:eastAsia="uk-UA"/>
              </w:rPr>
              <w:t xml:space="preserve"> на доопрацювання програмного забезпечення для </w:t>
            </w:r>
            <w:r w:rsidRPr="0000294D">
              <w:rPr>
                <w:rFonts w:ascii="Times New Roman" w:eastAsia="Times New Roman" w:hAnsi="Times New Roman" w:cs="Times New Roman"/>
                <w:sz w:val="24"/>
                <w:szCs w:val="24"/>
                <w:lang w:eastAsia="uk-UA"/>
              </w:rPr>
              <w:t xml:space="preserve">формування та видачі Витягу з Реєстру неприбуткових установ та організацій, Повідомлення про відсутність відомостей про платника у Реєстрі неприбуткових установ та організацій засобами ІКС «Єдине вікно подання електронної звітності», </w:t>
            </w:r>
            <w:r w:rsidR="007C2DB6"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 xml:space="preserve">ІКС «Електронний кабінет» та </w:t>
            </w:r>
            <w:r w:rsidR="007C2DB6"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ІКС «Податковий блок» (далі – проєкт заявки). Наразі триває доопрацювання проєкту заявки з урахуванням наданих структурними підрозділами ДПС пропозицій.</w:t>
            </w:r>
          </w:p>
          <w:p w:rsidR="00AA1E9C" w:rsidRPr="0000294D" w:rsidRDefault="00AA1E9C" w:rsidP="00AA1E9C">
            <w:pPr>
              <w:widowControl w:val="0"/>
              <w:spacing w:line="240" w:lineRule="auto"/>
              <w:contextualSpacing/>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 xml:space="preserve">Водночас </w:t>
            </w:r>
            <w:r w:rsidR="00F50CE4" w:rsidRPr="0000294D">
              <w:rPr>
                <w:rFonts w:ascii="Times New Roman" w:eastAsia="Times New Roman" w:hAnsi="Times New Roman" w:cs="Times New Roman"/>
                <w:sz w:val="24"/>
                <w:szCs w:val="24"/>
                <w:lang w:eastAsia="uk-UA"/>
              </w:rPr>
              <w:t>здійснюється</w:t>
            </w:r>
            <w:r w:rsidRPr="0000294D">
              <w:rPr>
                <w:rFonts w:ascii="Times New Roman" w:eastAsia="Times New Roman" w:hAnsi="Times New Roman" w:cs="Times New Roman"/>
                <w:sz w:val="24"/>
                <w:szCs w:val="24"/>
                <w:lang w:eastAsia="uk-UA"/>
              </w:rPr>
              <w:t xml:space="preserve"> тестування програмного забезпечення щодо формування та видачі витягу з Реєстру неприбуткових установ та організацій, повідомлення про відсутність відомостей про платника у Реєстрі неприбуткових установ та організацій засобами ІКС «Єдине вікно подання електронної звітності», ІКС «Електронний кабінет» та </w:t>
            </w:r>
            <w:r w:rsidRPr="0000294D">
              <w:rPr>
                <w:rFonts w:ascii="Times New Roman" w:eastAsia="Times New Roman" w:hAnsi="Times New Roman" w:cs="Times New Roman"/>
                <w:sz w:val="24"/>
                <w:szCs w:val="24"/>
                <w:lang w:eastAsia="uk-UA"/>
              </w:rPr>
              <w:lastRenderedPageBreak/>
              <w:t>ІКС «Податковий блок», зокрема, на період з 10.10.2023 по 10.11.2023 (включно).</w:t>
            </w:r>
          </w:p>
          <w:p w:rsidR="000A36F5" w:rsidRPr="0000294D" w:rsidRDefault="000A36F5" w:rsidP="00AA1E9C">
            <w:pPr>
              <w:widowControl w:val="0"/>
              <w:spacing w:line="240" w:lineRule="auto"/>
              <w:contextualSpacing/>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Разом з цим забезпечено розробку нових електронних форматів (pdf, xsd файлів): J1405001 «Витяг із Реєстру неприбуткових установ та організацій» та J1410001 «Повідомлення про відсутність повідомлень про платника у Реєстрі неприбуткових установ та організацій», J1410502 «Рішення № ___ від __20 року відповідно до»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306D06">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DB585C">
        <w:trPr>
          <w:trHeight w:val="410"/>
        </w:trPr>
        <w:tc>
          <w:tcPr>
            <w:tcW w:w="1843" w:type="dxa"/>
            <w:tcBorders>
              <w:top w:val="single" w:sz="4" w:space="0" w:color="auto"/>
              <w:left w:val="single" w:sz="4" w:space="0" w:color="auto"/>
              <w:bottom w:val="single" w:sz="4" w:space="0" w:color="auto"/>
              <w:right w:val="single" w:sz="4" w:space="0" w:color="auto"/>
            </w:tcBorders>
            <w:vAlign w:val="center"/>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2.1.2.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Створення програмного забезпечення відповідно до узгодженої заявки на доопрацювання ІКС ДПС щодо формування в електронному вигляді витягу з Реєстру неприбуткових установ та організацій </w:t>
            </w:r>
            <w:r w:rsidRPr="0000294D">
              <w:rPr>
                <w:rFonts w:ascii="Times New Roman" w:eastAsia="Times New Roman" w:hAnsi="Times New Roman" w:cs="Times New Roman"/>
                <w:sz w:val="24"/>
                <w:szCs w:val="24"/>
                <w:lang w:eastAsia="uk-UA"/>
              </w:rPr>
              <w:lastRenderedPageBreak/>
              <w:t>та повідомлення про відсутність у Реєстрі неприбуткових установ та організацій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Впроваджено програмне забезпечення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терміни, визначені у заявці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 xml:space="preserve">Департамент оподаткування </w:t>
            </w:r>
            <w:r w:rsidRPr="0000294D">
              <w:rPr>
                <w:rFonts w:ascii="Times New Roman" w:eastAsia="Times New Roman" w:hAnsi="Times New Roman" w:cs="Times New Roman"/>
                <w:sz w:val="24"/>
                <w:szCs w:val="24"/>
                <w:lang w:eastAsia="uk-UA"/>
              </w:rPr>
              <w:lastRenderedPageBreak/>
              <w:t>юридичних осіб</w:t>
            </w:r>
          </w:p>
        </w:tc>
        <w:tc>
          <w:tcPr>
            <w:tcW w:w="4678" w:type="dxa"/>
            <w:tcBorders>
              <w:top w:val="single" w:sz="4" w:space="0" w:color="auto"/>
              <w:left w:val="single" w:sz="4" w:space="0" w:color="auto"/>
              <w:bottom w:val="single" w:sz="4" w:space="0" w:color="auto"/>
              <w:right w:val="single" w:sz="4" w:space="0" w:color="auto"/>
            </w:tcBorders>
          </w:tcPr>
          <w:p w:rsidR="000A36F5" w:rsidRPr="0000294D" w:rsidRDefault="000A36F5" w:rsidP="009141B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Створення програмного забезпечення на доопрацювання ІКС ДПС щодо формування в електронному вигляді витягу з Реєстру неприбуткових установ та організацій та повідомлення про відсутність у Реєстрі неприбуткових установ та організацій буде здійснено після узгодження заявки, визначеної заходом 2.1.1</w:t>
            </w:r>
          </w:p>
          <w:p w:rsidR="000A36F5" w:rsidRPr="0000294D" w:rsidRDefault="000A36F5" w:rsidP="00661C89">
            <w:pPr>
              <w:spacing w:after="0" w:line="240" w:lineRule="auto"/>
              <w:ind w:firstLine="175"/>
              <w:jc w:val="both"/>
              <w:rPr>
                <w:rFonts w:ascii="Times New Roman" w:hAnsi="Times New Roman" w:cs="Times New Roman"/>
                <w:sz w:val="24"/>
                <w:szCs w:val="24"/>
              </w:rPr>
            </w:pPr>
          </w:p>
          <w:p w:rsidR="00960B99" w:rsidRPr="0000294D" w:rsidRDefault="00960B99" w:rsidP="00960B99">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54D63">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t>Виконання залежить від реалізації інших заходів</w:t>
            </w:r>
          </w:p>
        </w:tc>
      </w:tr>
      <w:tr w:rsidR="0000294D" w:rsidRPr="0000294D" w:rsidTr="00DB585C">
        <w:trPr>
          <w:trHeight w:val="65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2.2. Удосконалення підходів та процедур податкових перевірок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2.2.1. </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системи контролю за обігом підакцизних товарів, включаючи розширене використання реєстраторів розрахункових операцій (далі – РРО)/програмних реєстраторів розрахункових операцій (далі – ПРРО)</w:t>
            </w:r>
          </w:p>
        </w:tc>
      </w:tr>
      <w:tr w:rsidR="0000294D" w:rsidRPr="0000294D" w:rsidTr="00EA4939">
        <w:trPr>
          <w:trHeight w:val="111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2.2.1.1.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Запровадження програмного забезпечення щодо автоматизації обробки інформації, яка накопичується в базах даних СОД РРО/ПРРО, спрощення відбору та аналізу почекової інформації (в розрізі окремих підакцизних товарів, видів підакцизних товарів, процентних ставок податків (зборів), періодів роботи РРО), </w:t>
            </w:r>
            <w:r w:rsidRPr="0000294D">
              <w:rPr>
                <w:rFonts w:ascii="Times New Roman" w:eastAsia="Times New Roman" w:hAnsi="Times New Roman" w:cs="Times New Roman"/>
                <w:sz w:val="24"/>
                <w:szCs w:val="24"/>
                <w:lang w:eastAsia="uk-UA"/>
              </w:rPr>
              <w:lastRenderedPageBreak/>
              <w:t>що надходить від РРО до ДПС, автоматизації виявлення суб’єктів господарювання, у яких можливі порушення норм законодавства</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терміни, визначені відповідним договором,  після поновлення фінансування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000000" w:fill="FFFFFF"/>
          </w:tcPr>
          <w:p w:rsidR="000A36F5" w:rsidRPr="0000294D" w:rsidRDefault="000A36F5" w:rsidP="001A218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аналітичної частини СОД/ПРРО передбачалось у рамках міжнародного договору за підтримки Програми підтримки управління державними фінансами в Україні (EU4PFM).</w:t>
            </w:r>
          </w:p>
          <w:p w:rsidR="000A36F5" w:rsidRPr="0000294D" w:rsidRDefault="000A36F5" w:rsidP="001A218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зв’язку із дією в Україні воєнного стану міжнародне фінансування створення СОД РРО/ПРРО (аналітичної частини) призупинено.</w:t>
            </w:r>
          </w:p>
          <w:p w:rsidR="000A36F5" w:rsidRPr="0000294D" w:rsidRDefault="000A36F5" w:rsidP="00F97E7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Разом з цим, забезпечено реалізацію Заявки на формування в автоматичному режимі інформації, що надійшла від РРО/ПРРО, про обсяг проданого пального, відповідно до кодів УКТ ЗЕД, по Україні, окремих регіонів в розрізі КАТОТТГ та окремих населених пунктів в розрізі </w:t>
            </w:r>
            <w:r w:rsidRPr="0000294D">
              <w:rPr>
                <w:rFonts w:ascii="Times New Roman" w:eastAsia="Times New Roman" w:hAnsi="Times New Roman" w:cs="Times New Roman"/>
                <w:sz w:val="24"/>
                <w:szCs w:val="24"/>
                <w:lang w:eastAsia="uk-UA"/>
              </w:rPr>
              <w:lastRenderedPageBreak/>
              <w:t>КАТОТТГ, а також формування Інформації щодо визначення частки для зарахування акцизного податку з виробленого в Україні та ввезеного на митну територію України пального до бюджетів місцевого самоврядування (лист від 11.01.2023 № 13/ІКС/99-00-07-04-02-08).</w:t>
            </w:r>
          </w:p>
          <w:p w:rsidR="000A36F5" w:rsidRPr="0000294D" w:rsidRDefault="000A36F5" w:rsidP="00F97E7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Підписано Протокол випробувань щодо придатності програмного забезпечення для дослідної експлуатації від 28.04.2023.</w:t>
            </w:r>
          </w:p>
          <w:p w:rsidR="00F56DE7" w:rsidRPr="0000294D" w:rsidRDefault="009E1E86" w:rsidP="009E1E8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Підписано Акт про введення в дослідну експлуатацію від 05.05.2023. </w:t>
            </w:r>
          </w:p>
          <w:p w:rsidR="00F56DE7" w:rsidRPr="0000294D" w:rsidRDefault="009E1E86" w:rsidP="009E1E8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Введено в дослідну експлуатацію програмне забезпечення, яке реалізовано відповідно до Заявки. </w:t>
            </w:r>
          </w:p>
          <w:p w:rsidR="00EF0AE4" w:rsidRPr="0000294D" w:rsidRDefault="009E1E86" w:rsidP="009E1E8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 результатами дослідної експлуатації програмного з</w:t>
            </w:r>
            <w:r w:rsidR="009E5C11" w:rsidRPr="0000294D">
              <w:rPr>
                <w:rFonts w:ascii="Times New Roman" w:eastAsia="Times New Roman" w:hAnsi="Times New Roman" w:cs="Times New Roman"/>
                <w:sz w:val="24"/>
                <w:szCs w:val="24"/>
                <w:lang w:eastAsia="uk-UA"/>
              </w:rPr>
              <w:t xml:space="preserve">абезпечення підписано Протокол </w:t>
            </w:r>
            <w:r w:rsidRPr="0000294D">
              <w:rPr>
                <w:rFonts w:ascii="Times New Roman" w:eastAsia="Times New Roman" w:hAnsi="Times New Roman" w:cs="Times New Roman"/>
                <w:sz w:val="24"/>
                <w:szCs w:val="24"/>
                <w:lang w:eastAsia="uk-UA"/>
              </w:rPr>
              <w:t xml:space="preserve">випробувань від 04.07.2023. Підписано Акт про введення в постійну експлуатацію від 04.07.2023. </w:t>
            </w:r>
            <w:r w:rsidR="00890B2D" w:rsidRPr="0000294D">
              <w:rPr>
                <w:rFonts w:ascii="Times New Roman" w:eastAsia="Times New Roman" w:hAnsi="Times New Roman" w:cs="Times New Roman"/>
                <w:sz w:val="24"/>
                <w:szCs w:val="24"/>
                <w:lang w:eastAsia="uk-UA"/>
              </w:rPr>
              <w:t>Введено в постійну експлуатацію</w:t>
            </w:r>
            <w:r w:rsidR="00784494" w:rsidRPr="0000294D">
              <w:rPr>
                <w:rFonts w:ascii="Times New Roman" w:eastAsia="Times New Roman" w:hAnsi="Times New Roman" w:cs="Times New Roman"/>
                <w:sz w:val="24"/>
                <w:szCs w:val="24"/>
                <w:lang w:eastAsia="uk-UA"/>
              </w:rPr>
              <w:t xml:space="preserve">. </w:t>
            </w:r>
          </w:p>
          <w:p w:rsidR="00890B2D" w:rsidRPr="0000294D" w:rsidRDefault="000A36F5" w:rsidP="00890B2D">
            <w:pPr>
              <w:spacing w:after="0" w:line="240" w:lineRule="auto"/>
              <w:jc w:val="both"/>
              <w:rPr>
                <w:rFonts w:ascii="Times New Roman" w:hAnsi="Times New Roman" w:cs="Times New Roman"/>
              </w:rPr>
            </w:pPr>
            <w:r w:rsidRPr="0000294D">
              <w:rPr>
                <w:rFonts w:ascii="Times New Roman" w:eastAsia="Times New Roman" w:hAnsi="Times New Roman" w:cs="Times New Roman"/>
                <w:sz w:val="24"/>
                <w:szCs w:val="24"/>
                <w:lang w:eastAsia="uk-UA"/>
              </w:rPr>
              <w:t xml:space="preserve">Також забезпечено реалізацію Заявки на створення програмного забезпечення щодо </w:t>
            </w:r>
            <w:r w:rsidRPr="0000294D">
              <w:rPr>
                <w:rFonts w:ascii="Times New Roman" w:eastAsia="Times New Roman" w:hAnsi="Times New Roman" w:cs="Times New Roman"/>
                <w:sz w:val="24"/>
                <w:szCs w:val="24"/>
                <w:lang w:eastAsia="uk-UA"/>
              </w:rPr>
              <w:lastRenderedPageBreak/>
              <w:t>формування ризиків ведення господарської діяльності суб’єктів господарювання при здійсненні розрахунків через РРО/ПРРО при продажу товарів (наданні послуг) (лист від 02.05.2023 № 107/ІКС/99-00-07-04-02-08).</w:t>
            </w:r>
          </w:p>
          <w:p w:rsidR="00890B2D" w:rsidRPr="0000294D" w:rsidRDefault="00890B2D" w:rsidP="00890B2D">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lang w:val="ru-RU"/>
              </w:rPr>
              <w:t>З</w:t>
            </w:r>
            <w:r w:rsidRPr="0000294D">
              <w:rPr>
                <w:rFonts w:ascii="Times New Roman" w:hAnsi="Times New Roman" w:cs="Times New Roman"/>
                <w:sz w:val="24"/>
                <w:szCs w:val="24"/>
              </w:rPr>
              <w:t>а результатами перевірки функціонування програмного забезпечення підписано Протокол випробувань щодо придатності програмног</w:t>
            </w:r>
            <w:r w:rsidR="00A73E13" w:rsidRPr="0000294D">
              <w:rPr>
                <w:rFonts w:ascii="Times New Roman" w:hAnsi="Times New Roman" w:cs="Times New Roman"/>
                <w:sz w:val="24"/>
                <w:szCs w:val="24"/>
              </w:rPr>
              <w:t>о забезпечення для експлуатації</w:t>
            </w:r>
            <w:r w:rsidR="00DC11B8" w:rsidRPr="0000294D">
              <w:rPr>
                <w:rFonts w:ascii="Times New Roman" w:hAnsi="Times New Roman" w:cs="Times New Roman"/>
                <w:sz w:val="24"/>
                <w:szCs w:val="24"/>
                <w:lang w:val="ru-RU"/>
              </w:rPr>
              <w:t xml:space="preserve"> </w:t>
            </w:r>
            <w:r w:rsidRPr="0000294D">
              <w:rPr>
                <w:rFonts w:ascii="Times New Roman" w:hAnsi="Times New Roman" w:cs="Times New Roman"/>
                <w:sz w:val="24"/>
                <w:szCs w:val="24"/>
              </w:rPr>
              <w:t>від 26.07.2023</w:t>
            </w:r>
            <w:r w:rsidRPr="0000294D">
              <w:rPr>
                <w:rFonts w:ascii="Times New Roman" w:hAnsi="Times New Roman" w:cs="Times New Roman"/>
                <w:sz w:val="24"/>
                <w:szCs w:val="24"/>
                <w:lang w:val="ru-RU"/>
              </w:rPr>
              <w:t>.</w:t>
            </w:r>
          </w:p>
          <w:p w:rsidR="00DE40FE" w:rsidRPr="0000294D" w:rsidRDefault="00890B2D" w:rsidP="00890B2D">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Погоджено Акт про завершення роботи </w:t>
            </w:r>
            <w:r w:rsidRPr="0000294D">
              <w:rPr>
                <w:rFonts w:ascii="Times New Roman" w:hAnsi="Times New Roman" w:cs="Times New Roman"/>
                <w:sz w:val="24"/>
                <w:szCs w:val="24"/>
                <w:lang w:val="ru-RU"/>
              </w:rPr>
              <w:br/>
            </w:r>
            <w:r w:rsidRPr="0000294D">
              <w:rPr>
                <w:rFonts w:ascii="Times New Roman" w:hAnsi="Times New Roman" w:cs="Times New Roman"/>
                <w:sz w:val="24"/>
                <w:szCs w:val="24"/>
              </w:rPr>
              <w:t>від 26.07.2023</w:t>
            </w:r>
            <w:r w:rsidRPr="0000294D">
              <w:rPr>
                <w:rFonts w:ascii="Times New Roman" w:hAnsi="Times New Roman" w:cs="Times New Roman"/>
                <w:sz w:val="24"/>
                <w:szCs w:val="24"/>
                <w:lang w:val="ru-RU"/>
              </w:rPr>
              <w:t>. В</w:t>
            </w:r>
            <w:r w:rsidRPr="0000294D">
              <w:rPr>
                <w:rFonts w:ascii="Times New Roman" w:hAnsi="Times New Roman" w:cs="Times New Roman"/>
                <w:sz w:val="24"/>
                <w:szCs w:val="24"/>
              </w:rPr>
              <w:t>веден</w:t>
            </w:r>
            <w:r w:rsidRPr="0000294D">
              <w:rPr>
                <w:rFonts w:ascii="Times New Roman" w:hAnsi="Times New Roman" w:cs="Times New Roman"/>
                <w:sz w:val="24"/>
                <w:szCs w:val="24"/>
                <w:lang w:val="ru-RU"/>
              </w:rPr>
              <w:t>о</w:t>
            </w:r>
            <w:r w:rsidRPr="0000294D">
              <w:rPr>
                <w:rFonts w:ascii="Times New Roman" w:hAnsi="Times New Roman" w:cs="Times New Roman"/>
                <w:sz w:val="24"/>
                <w:szCs w:val="24"/>
              </w:rPr>
              <w:t xml:space="preserve"> в експлуатацію програмн</w:t>
            </w:r>
            <w:r w:rsidR="00C656DD" w:rsidRPr="0000294D">
              <w:rPr>
                <w:rFonts w:ascii="Times New Roman" w:hAnsi="Times New Roman" w:cs="Times New Roman"/>
                <w:sz w:val="24"/>
                <w:szCs w:val="24"/>
              </w:rPr>
              <w:t>е</w:t>
            </w:r>
            <w:r w:rsidRPr="0000294D">
              <w:rPr>
                <w:rFonts w:ascii="Times New Roman" w:hAnsi="Times New Roman" w:cs="Times New Roman"/>
                <w:sz w:val="24"/>
                <w:szCs w:val="24"/>
              </w:rPr>
              <w:t xml:space="preserve"> забезпечення</w:t>
            </w:r>
            <w:r w:rsidR="00C656DD" w:rsidRPr="0000294D">
              <w:rPr>
                <w:rFonts w:ascii="Times New Roman" w:hAnsi="Times New Roman" w:cs="Times New Roman"/>
                <w:sz w:val="24"/>
                <w:szCs w:val="24"/>
              </w:rPr>
              <w:t>,</w:t>
            </w:r>
            <w:r w:rsidRPr="0000294D">
              <w:rPr>
                <w:rFonts w:ascii="Times New Roman" w:hAnsi="Times New Roman" w:cs="Times New Roman"/>
                <w:sz w:val="24"/>
                <w:szCs w:val="24"/>
              </w:rPr>
              <w:t xml:space="preserve"> реалізован</w:t>
            </w:r>
            <w:r w:rsidR="00C656DD" w:rsidRPr="0000294D">
              <w:rPr>
                <w:rFonts w:ascii="Times New Roman" w:hAnsi="Times New Roman" w:cs="Times New Roman"/>
                <w:sz w:val="24"/>
                <w:szCs w:val="24"/>
              </w:rPr>
              <w:t>е</w:t>
            </w:r>
            <w:r w:rsidRPr="0000294D">
              <w:rPr>
                <w:rFonts w:ascii="Times New Roman" w:hAnsi="Times New Roman" w:cs="Times New Roman"/>
                <w:sz w:val="24"/>
                <w:szCs w:val="24"/>
              </w:rPr>
              <w:t xml:space="preserve"> відповідно до Заявки</w:t>
            </w:r>
            <w:r w:rsidRPr="0000294D">
              <w:rPr>
                <w:rFonts w:ascii="Times New Roman" w:hAnsi="Times New Roman" w:cs="Times New Roman"/>
                <w:sz w:val="24"/>
                <w:szCs w:val="24"/>
                <w:lang w:val="ru-RU"/>
              </w:rPr>
              <w:t>.</w:t>
            </w:r>
          </w:p>
          <w:p w:rsidR="000A36F5" w:rsidRPr="0000294D" w:rsidRDefault="000A36F5" w:rsidP="00890B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Крім того, опрацьовано та погоджено проєкти концептуальної записки і технічних вимог на закупівлю послуг з розробки програмного забезпечення підсистеми «Універсальний каталог-класифікатор товарів» ІКС «Єдине вікно подання електронної звітності» для ДПС та концептуальної записки і технічних вимог щодо модернізації ІКС «Єдине вікно </w:t>
            </w:r>
            <w:r w:rsidRPr="0000294D">
              <w:rPr>
                <w:rFonts w:ascii="Times New Roman" w:eastAsia="Times New Roman" w:hAnsi="Times New Roman" w:cs="Times New Roman"/>
                <w:sz w:val="24"/>
                <w:szCs w:val="24"/>
                <w:lang w:eastAsia="uk-UA"/>
              </w:rPr>
              <w:lastRenderedPageBreak/>
              <w:t>подання електронної звітності» шляхом створення об’єкта інтелектуальної власності – програмного забезпечення «Модулі обробки зовнішніх запитів, побудови аналітичних довідок та побудови оlap-кубів» системи обліку даних реєстраторів розрахункових операцій ІКС «Єдине вікно подання електронної звітності».</w:t>
            </w:r>
          </w:p>
          <w:p w:rsidR="00CB5F43" w:rsidRPr="0000294D" w:rsidRDefault="00353D5E" w:rsidP="00CB5F43">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П</w:t>
            </w:r>
            <w:r w:rsidR="00CB5F43" w:rsidRPr="0000294D">
              <w:rPr>
                <w:rFonts w:ascii="Times New Roman" w:hAnsi="Times New Roman" w:cs="Times New Roman"/>
                <w:sz w:val="24"/>
                <w:szCs w:val="24"/>
              </w:rPr>
              <w:t xml:space="preserve">ідготовлено </w:t>
            </w:r>
            <w:r w:rsidRPr="0000294D">
              <w:rPr>
                <w:rFonts w:ascii="Times New Roman" w:eastAsia="Times New Roman" w:hAnsi="Times New Roman" w:cs="Times New Roman"/>
                <w:sz w:val="24"/>
                <w:szCs w:val="24"/>
                <w:lang w:eastAsia="uk-UA"/>
              </w:rPr>
              <w:t>зазначені концептуальні записки</w:t>
            </w:r>
            <w:r w:rsidRPr="0000294D">
              <w:rPr>
                <w:rFonts w:ascii="Times New Roman" w:hAnsi="Times New Roman" w:cs="Times New Roman"/>
                <w:sz w:val="24"/>
                <w:szCs w:val="24"/>
              </w:rPr>
              <w:t xml:space="preserve"> і технічні вимоги </w:t>
            </w:r>
            <w:r w:rsidR="00CB5F43" w:rsidRPr="0000294D">
              <w:rPr>
                <w:rFonts w:ascii="Times New Roman" w:hAnsi="Times New Roman" w:cs="Times New Roman"/>
                <w:sz w:val="24"/>
                <w:szCs w:val="24"/>
              </w:rPr>
              <w:t>для передачі СРМА (Литовська Республіка) для проведення процедури торгів</w:t>
            </w:r>
            <w:r w:rsidR="00DE40FE" w:rsidRPr="0000294D">
              <w:rPr>
                <w:rFonts w:ascii="Times New Roman" w:hAnsi="Times New Roman" w:cs="Times New Roman"/>
                <w:sz w:val="24"/>
                <w:szCs w:val="24"/>
              </w:rPr>
              <w:t>.</w:t>
            </w:r>
          </w:p>
          <w:p w:rsidR="00F41268" w:rsidRPr="0000294D" w:rsidRDefault="00F41268" w:rsidP="00F4126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Укладено Договір про закупівлю послуг з розробки програмного забезпечення підсистеми «Універсальний каталог-класифікатор товарів» інформаційно-комунікаційної системи «Єдине вікно подання електронної звітності» </w:t>
            </w:r>
            <w:r w:rsidRPr="0000294D">
              <w:rPr>
                <w:rFonts w:ascii="Times New Roman" w:eastAsia="Times New Roman" w:hAnsi="Times New Roman" w:cs="Times New Roman"/>
                <w:sz w:val="24"/>
                <w:szCs w:val="24"/>
                <w:lang w:eastAsia="uk-UA"/>
              </w:rPr>
              <w:br/>
              <w:t xml:space="preserve">від 24.08.2023 № 2023/4-3-226 (виконавець – ТОВ «ІНТЕЛЕКТ-СОФТ», замовник – CPMA, набувач </w:t>
            </w:r>
            <w:r w:rsidR="0013074B" w:rsidRPr="0000294D">
              <w:rPr>
                <w:rFonts w:ascii="Times New Roman" w:eastAsia="Times New Roman" w:hAnsi="Times New Roman" w:cs="Times New Roman"/>
                <w:sz w:val="24"/>
                <w:szCs w:val="24"/>
                <w:lang w:eastAsia="uk-UA"/>
              </w:rPr>
              <w:t>–</w:t>
            </w:r>
            <w:r w:rsidRPr="0000294D">
              <w:rPr>
                <w:rFonts w:ascii="Times New Roman" w:eastAsia="Times New Roman" w:hAnsi="Times New Roman" w:cs="Times New Roman"/>
                <w:sz w:val="24"/>
                <w:szCs w:val="24"/>
                <w:lang w:eastAsia="uk-UA"/>
              </w:rPr>
              <w:t xml:space="preserve"> ДПС).</w:t>
            </w:r>
          </w:p>
          <w:p w:rsidR="00DD729B" w:rsidRPr="0000294D" w:rsidRDefault="00F26E4F" w:rsidP="00DD729B">
            <w:pPr>
              <w:pStyle w:val="Default"/>
              <w:jc w:val="both"/>
              <w:rPr>
                <w:rFonts w:ascii="Times New Roman" w:hAnsi="Times New Roman" w:cs="Times New Roman"/>
                <w:color w:val="auto"/>
              </w:rPr>
            </w:pPr>
            <w:r w:rsidRPr="0000294D">
              <w:rPr>
                <w:rFonts w:ascii="Times New Roman" w:hAnsi="Times New Roman" w:cs="Times New Roman"/>
                <w:color w:val="auto"/>
              </w:rPr>
              <w:t xml:space="preserve">Укладено Договір від 09.11.2023 № 2023/4-3-298 про надання послуг зі створення </w:t>
            </w:r>
            <w:r w:rsidRPr="0000294D">
              <w:rPr>
                <w:rFonts w:ascii="Times New Roman" w:hAnsi="Times New Roman" w:cs="Times New Roman"/>
                <w:color w:val="auto"/>
              </w:rPr>
              <w:lastRenderedPageBreak/>
              <w:t>програмного забезпечення «Модулі обробки зовнішніх запитів, побудови аналітичних довідок та побудови OLAP-кубів» Системи обліку даних реєстраторів розрахункових операцій ІКС «Єдине вікно</w:t>
            </w:r>
            <w:r w:rsidR="00DD729B" w:rsidRPr="0000294D">
              <w:rPr>
                <w:rFonts w:ascii="Times New Roman" w:hAnsi="Times New Roman" w:cs="Times New Roman"/>
                <w:color w:val="auto"/>
              </w:rPr>
              <w:t xml:space="preserve"> подання електронної звітності»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60A69">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Виконується</w:t>
            </w:r>
          </w:p>
        </w:tc>
      </w:tr>
      <w:tr w:rsidR="0000294D" w:rsidRPr="0000294D" w:rsidTr="009F39AB">
        <w:trPr>
          <w:trHeight w:val="79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jc w:val="center"/>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2.2.1.2.</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Доопрацювання на підставі узгодженої заявки програмного забезпечення автоматичного формування інформації від РРО/ПРРО про кількість та суми проданих підакцизних товарів у розрізі: УКТ ЗЕД по Україні; окремих регіонів у розрізі КАТОТТГ; окремих населених пунктів у розрізі КАТОТТГ</w:t>
            </w:r>
          </w:p>
        </w:tc>
        <w:tc>
          <w:tcPr>
            <w:tcW w:w="1560" w:type="dxa"/>
            <w:tcBorders>
              <w:top w:val="single" w:sz="4" w:space="0" w:color="auto"/>
              <w:left w:val="single" w:sz="4" w:space="0" w:color="auto"/>
              <w:bottom w:val="single" w:sz="4" w:space="0" w:color="auto"/>
              <w:right w:val="single" w:sz="4" w:space="0" w:color="auto"/>
            </w:tcBorders>
          </w:tcPr>
          <w:p w:rsidR="002B1AE4"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Протягом шести місяців після скасування воєнного стану в Україні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A4A"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ype="page"/>
            </w:r>
          </w:p>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F154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Розроблене програмне забезпечення автоматичного формування інформації від РРО/ПРРО про кількість та суми проданих підакцизних товарів у розрізі: УКТ ЗЕД по Україні; окремих регіонів у розрізі КОАТУУ; окремих населених пунктів у розрізі КОАТУУ (протокол випробувань від 16.12.2021 № ID 2831/2, акт про завершення роботи від 16.12.2021 № ID 2831/2);</w:t>
            </w:r>
          </w:p>
          <w:p w:rsidR="000A36F5" w:rsidRPr="0000294D" w:rsidRDefault="000A36F5" w:rsidP="002F154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введено в експлуатацію програмне забезпечення щодо формування в автоматичному режимі інформації, що надійшла від РРО/ПРРО, про обсяг проданих тютюнових виробів, відповідно до кодів УКТЗЕД, по Україні, окремих регіонів в розрізі КАТОТТГ та окремих населених пунктів в розрізі КАТОТТГ, а </w:t>
            </w:r>
            <w:r w:rsidRPr="0000294D">
              <w:rPr>
                <w:rFonts w:ascii="Times New Roman" w:eastAsia="Times New Roman" w:hAnsi="Times New Roman" w:cs="Times New Roman"/>
                <w:sz w:val="24"/>
                <w:szCs w:val="24"/>
                <w:lang w:eastAsia="uk-UA"/>
              </w:rPr>
              <w:lastRenderedPageBreak/>
              <w:t>також формування Інформації щодо визначення частки для зарахування акцизного податку з реалізації тютюнових виробів до бюджетів місцевого самоврядування (Протоколи випробувань програмного забезпечення в</w:t>
            </w:r>
            <w:r w:rsidR="00A73E13" w:rsidRPr="0000294D">
              <w:rPr>
                <w:rFonts w:ascii="Times New Roman" w:eastAsia="Times New Roman" w:hAnsi="Times New Roman" w:cs="Times New Roman"/>
                <w:sz w:val="24"/>
                <w:szCs w:val="24"/>
                <w:lang w:eastAsia="uk-UA"/>
              </w:rPr>
              <w:t xml:space="preserve">ід 22.09.2022, 18.11.2022, Акт </w:t>
            </w:r>
            <w:r w:rsidRPr="0000294D">
              <w:rPr>
                <w:rFonts w:ascii="Times New Roman" w:eastAsia="Times New Roman" w:hAnsi="Times New Roman" w:cs="Times New Roman"/>
                <w:sz w:val="24"/>
                <w:szCs w:val="24"/>
                <w:lang w:eastAsia="uk-UA"/>
              </w:rPr>
              <w:t xml:space="preserve">завершення робіт </w:t>
            </w:r>
            <w:r w:rsidR="00A175CF"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від 18.11.2022).</w:t>
            </w:r>
          </w:p>
          <w:p w:rsidR="000A36F5" w:rsidRPr="0000294D" w:rsidRDefault="000A36F5" w:rsidP="004E7A1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та узгоджено нову заявку на формування в автоматичному режимі інформації від РРО/ПРРО про кількість та суми проданих підакцизних товарів в розрізі: УКТ ЗЕД по Україні, окремих регіонів в розрізі КАТОТТГ та окремих населених пунктів в розрізі КАТОТТГ (четвертого рівня) та її оприлюднення на вебпорталі ДПС (моніторинг)</w:t>
            </w:r>
            <w:r w:rsidR="00535042"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t xml:space="preserve">для доопрацювання ІКС ДПС та/або створення </w:t>
            </w:r>
            <w:r w:rsidR="00E53A9D" w:rsidRPr="0000294D">
              <w:rPr>
                <w:rFonts w:ascii="Times New Roman" w:eastAsia="Times New Roman" w:hAnsi="Times New Roman" w:cs="Times New Roman"/>
                <w:sz w:val="24"/>
                <w:szCs w:val="24"/>
                <w:lang w:eastAsia="uk-UA"/>
              </w:rPr>
              <w:t>програмного забезпечення (далі – Заявка)</w:t>
            </w:r>
            <w:r w:rsidR="00F93741" w:rsidRPr="0000294D">
              <w:rPr>
                <w:rFonts w:ascii="Times New Roman" w:eastAsia="Times New Roman" w:hAnsi="Times New Roman" w:cs="Times New Roman"/>
                <w:sz w:val="24"/>
                <w:szCs w:val="24"/>
                <w:lang w:eastAsia="uk-UA"/>
              </w:rPr>
              <w:t xml:space="preserve"> </w:t>
            </w:r>
            <w:r w:rsidR="00E53A9D" w:rsidRPr="0000294D">
              <w:rPr>
                <w:rFonts w:ascii="Times New Roman" w:eastAsia="Times New Roman" w:hAnsi="Times New Roman" w:cs="Times New Roman"/>
                <w:sz w:val="24"/>
                <w:szCs w:val="24"/>
                <w:lang w:eastAsia="uk-UA"/>
              </w:rPr>
              <w:t xml:space="preserve">(лист </w:t>
            </w:r>
            <w:r w:rsidRPr="0000294D">
              <w:rPr>
                <w:rFonts w:ascii="Times New Roman" w:eastAsia="Times New Roman" w:hAnsi="Times New Roman" w:cs="Times New Roman"/>
                <w:sz w:val="24"/>
                <w:szCs w:val="24"/>
                <w:lang w:eastAsia="uk-UA"/>
              </w:rPr>
              <w:t>від 31.05.2023 № 126/ІКС/99-00-07-04-02-08)</w:t>
            </w:r>
            <w:r w:rsidR="00E8792B" w:rsidRPr="0000294D">
              <w:rPr>
                <w:rFonts w:ascii="Times New Roman" w:eastAsia="Times New Roman" w:hAnsi="Times New Roman" w:cs="Times New Roman"/>
                <w:sz w:val="24"/>
                <w:szCs w:val="24"/>
                <w:lang w:eastAsia="uk-UA"/>
              </w:rPr>
              <w:t>.</w:t>
            </w:r>
          </w:p>
          <w:p w:rsidR="00B82F40" w:rsidRPr="0000294D" w:rsidRDefault="00BA21C4" w:rsidP="00D05D9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w:t>
            </w:r>
            <w:r w:rsidR="003470B0" w:rsidRPr="0000294D">
              <w:rPr>
                <w:rFonts w:ascii="Times New Roman" w:eastAsia="Times New Roman" w:hAnsi="Times New Roman" w:cs="Times New Roman"/>
                <w:sz w:val="24"/>
                <w:szCs w:val="24"/>
                <w:lang w:eastAsia="uk-UA"/>
              </w:rPr>
              <w:t xml:space="preserve"> та </w:t>
            </w:r>
            <w:r w:rsidRPr="0000294D">
              <w:rPr>
                <w:rFonts w:ascii="Times New Roman" w:eastAsia="Times New Roman" w:hAnsi="Times New Roman" w:cs="Times New Roman"/>
                <w:sz w:val="24"/>
                <w:szCs w:val="24"/>
                <w:lang w:eastAsia="uk-UA"/>
              </w:rPr>
              <w:t xml:space="preserve">узгоджено </w:t>
            </w:r>
            <w:r w:rsidR="00E8792B" w:rsidRPr="0000294D">
              <w:rPr>
                <w:rFonts w:ascii="Times New Roman" w:eastAsia="Times New Roman" w:hAnsi="Times New Roman" w:cs="Times New Roman"/>
                <w:sz w:val="24"/>
                <w:szCs w:val="24"/>
                <w:lang w:eastAsia="uk-UA"/>
              </w:rPr>
              <w:t>зміни до</w:t>
            </w:r>
            <w:r w:rsidR="00955827" w:rsidRPr="0000294D">
              <w:rPr>
                <w:rFonts w:ascii="Times New Roman" w:eastAsia="Times New Roman" w:hAnsi="Times New Roman" w:cs="Times New Roman"/>
                <w:sz w:val="24"/>
                <w:szCs w:val="24"/>
                <w:lang w:val="ru-RU" w:eastAsia="uk-UA"/>
              </w:rPr>
              <w:t xml:space="preserve"> </w:t>
            </w:r>
            <w:r w:rsidR="00E53A9D" w:rsidRPr="0000294D">
              <w:rPr>
                <w:rFonts w:ascii="Times New Roman" w:eastAsia="Times New Roman" w:hAnsi="Times New Roman" w:cs="Times New Roman"/>
                <w:sz w:val="24"/>
                <w:szCs w:val="24"/>
                <w:lang w:eastAsia="uk-UA"/>
              </w:rPr>
              <w:t>З</w:t>
            </w:r>
            <w:r w:rsidR="00D05D93" w:rsidRPr="0000294D">
              <w:rPr>
                <w:rFonts w:ascii="Times New Roman" w:eastAsia="Times New Roman" w:hAnsi="Times New Roman" w:cs="Times New Roman"/>
                <w:sz w:val="24"/>
                <w:szCs w:val="24"/>
                <w:lang w:eastAsia="uk-UA"/>
              </w:rPr>
              <w:t>аявки</w:t>
            </w:r>
            <w:r w:rsidR="00E8792B" w:rsidRPr="0000294D">
              <w:rPr>
                <w:rFonts w:ascii="Times New Roman" w:eastAsia="Times New Roman" w:hAnsi="Times New Roman" w:cs="Times New Roman"/>
                <w:sz w:val="24"/>
                <w:szCs w:val="24"/>
                <w:lang w:eastAsia="uk-UA"/>
              </w:rPr>
              <w:t xml:space="preserve">, у частині зміни терміну (з щоквартального на місячний) </w:t>
            </w:r>
            <w:r w:rsidR="00E8792B" w:rsidRPr="0000294D">
              <w:rPr>
                <w:rFonts w:ascii="Times New Roman" w:eastAsia="Times New Roman" w:hAnsi="Times New Roman" w:cs="Times New Roman"/>
                <w:sz w:val="24"/>
                <w:szCs w:val="24"/>
                <w:lang w:eastAsia="uk-UA"/>
              </w:rPr>
              <w:lastRenderedPageBreak/>
              <w:t>вивантаження/публікації інформації на вебпорталі ДПС</w:t>
            </w:r>
            <w:r w:rsidR="003470B0" w:rsidRPr="0000294D">
              <w:rPr>
                <w:rFonts w:ascii="Times New Roman" w:eastAsia="Times New Roman" w:hAnsi="Times New Roman" w:cs="Times New Roman"/>
                <w:sz w:val="24"/>
                <w:szCs w:val="24"/>
                <w:lang w:eastAsia="uk-UA"/>
              </w:rPr>
              <w:t xml:space="preserve"> (лист від 30.08.2023 </w:t>
            </w:r>
            <w:r w:rsidR="003470B0" w:rsidRPr="0000294D">
              <w:rPr>
                <w:rFonts w:ascii="Times New Roman" w:eastAsia="Times New Roman" w:hAnsi="Times New Roman" w:cs="Times New Roman"/>
                <w:sz w:val="24"/>
                <w:szCs w:val="24"/>
                <w:lang w:eastAsia="uk-UA"/>
              </w:rPr>
              <w:br/>
              <w:t>№ 199/ІКС/99-00-07-04-02-08)</w:t>
            </w:r>
            <w:r w:rsidR="00E53A9D" w:rsidRPr="0000294D">
              <w:rPr>
                <w:rFonts w:ascii="Times New Roman" w:eastAsia="Times New Roman" w:hAnsi="Times New Roman" w:cs="Times New Roman"/>
                <w:sz w:val="24"/>
                <w:szCs w:val="24"/>
                <w:lang w:eastAsia="uk-UA"/>
              </w:rPr>
              <w:t>.</w:t>
            </w:r>
          </w:p>
          <w:p w:rsidR="00E53A9D" w:rsidRPr="0000294D" w:rsidRDefault="00387BE7" w:rsidP="00E53A9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Для перевірки відповідності функціонування програмного забезпечення вимогам Заявки в частині формування інформації є</w:t>
            </w:r>
            <w:r w:rsidR="00E53A9D" w:rsidRPr="0000294D">
              <w:rPr>
                <w:rFonts w:ascii="Times New Roman" w:eastAsia="Times New Roman" w:hAnsi="Times New Roman" w:cs="Times New Roman"/>
                <w:sz w:val="24"/>
                <w:szCs w:val="24"/>
                <w:lang w:eastAsia="uk-UA"/>
              </w:rPr>
              <w:t xml:space="preserve"> необхідність</w:t>
            </w:r>
            <w:r w:rsidRPr="0000294D">
              <w:rPr>
                <w:rFonts w:ascii="Times New Roman" w:eastAsia="Times New Roman" w:hAnsi="Times New Roman" w:cs="Times New Roman"/>
                <w:sz w:val="24"/>
                <w:szCs w:val="24"/>
                <w:lang w:eastAsia="uk-UA"/>
              </w:rPr>
              <w:t xml:space="preserve"> в</w:t>
            </w:r>
            <w:r w:rsidR="00E53A9D" w:rsidRPr="0000294D">
              <w:rPr>
                <w:rFonts w:ascii="Times New Roman" w:eastAsia="Times New Roman" w:hAnsi="Times New Roman" w:cs="Times New Roman"/>
                <w:sz w:val="24"/>
                <w:szCs w:val="24"/>
                <w:lang w:eastAsia="uk-UA"/>
              </w:rPr>
              <w:t xml:space="preserve"> проведенн</w:t>
            </w:r>
            <w:r w:rsidRPr="0000294D">
              <w:rPr>
                <w:rFonts w:ascii="Times New Roman" w:eastAsia="Times New Roman" w:hAnsi="Times New Roman" w:cs="Times New Roman"/>
                <w:sz w:val="24"/>
                <w:szCs w:val="24"/>
                <w:lang w:eastAsia="uk-UA"/>
              </w:rPr>
              <w:t>і</w:t>
            </w:r>
            <w:r w:rsidR="00E53A9D" w:rsidRPr="0000294D">
              <w:rPr>
                <w:rFonts w:ascii="Times New Roman" w:eastAsia="Times New Roman" w:hAnsi="Times New Roman" w:cs="Times New Roman"/>
                <w:sz w:val="24"/>
                <w:szCs w:val="24"/>
                <w:lang w:eastAsia="uk-UA"/>
              </w:rPr>
              <w:t xml:space="preserve"> тестових випробувань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D25F49">
            <w:pPr>
              <w:spacing w:after="0" w:line="240" w:lineRule="auto"/>
              <w:jc w:val="center"/>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lastRenderedPageBreak/>
              <w:t>Виконується</w:t>
            </w:r>
          </w:p>
          <w:p w:rsidR="00AE5961" w:rsidRPr="0000294D" w:rsidRDefault="00AE5961" w:rsidP="00D25F49">
            <w:pPr>
              <w:spacing w:after="0" w:line="240" w:lineRule="auto"/>
              <w:jc w:val="center"/>
              <w:rPr>
                <w:rFonts w:ascii="Times New Roman" w:eastAsia="Times New Roman" w:hAnsi="Times New Roman" w:cs="Times New Roman"/>
                <w:sz w:val="24"/>
                <w:szCs w:val="24"/>
                <w:lang w:eastAsia="uk-UA"/>
              </w:rPr>
            </w:pPr>
          </w:p>
        </w:tc>
      </w:tr>
      <w:tr w:rsidR="0000294D" w:rsidRPr="0000294D" w:rsidTr="0083555B">
        <w:trPr>
          <w:trHeight w:val="50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2.2.1.3.</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Розміщення на вебпорталі ДПС інформації про кількість та суми проданих підакцизних товарів у розрізі: УКТ ЗЕД по Україні; окремих регіонів у розрізі КАТОТТГ; окремих населених пунктів у розрізі КАТОТТГ</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Публікація на вебпорталі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1AE4" w:rsidRPr="0000294D" w:rsidRDefault="000A36F5" w:rsidP="002B1AE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Протягом шести місяців після скасування воєнного стану в Україні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r w:rsidRPr="0000294D">
              <w:rPr>
                <w:rFonts w:ascii="Times New Roman" w:eastAsia="Times New Roman" w:hAnsi="Times New Roman" w:cs="Times New Roman"/>
                <w:sz w:val="24"/>
                <w:szCs w:val="24"/>
                <w:lang w:eastAsia="uk-UA"/>
              </w:rPr>
              <w:br/>
              <w:t>Департамент 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1C3AF8">
            <w:pPr>
              <w:tabs>
                <w:tab w:val="left" w:pos="338"/>
              </w:tabs>
              <w:spacing w:after="0" w:line="240" w:lineRule="auto"/>
              <w:jc w:val="both"/>
              <w:rPr>
                <w:rFonts w:ascii="Times New Roman" w:hAnsi="Times New Roman"/>
                <w:sz w:val="20"/>
                <w:szCs w:val="20"/>
              </w:rPr>
            </w:pPr>
            <w:r w:rsidRPr="0000294D">
              <w:rPr>
                <w:rFonts w:ascii="Times New Roman" w:eastAsia="Times New Roman" w:hAnsi="Times New Roman" w:cs="Times New Roman"/>
                <w:sz w:val="24"/>
                <w:szCs w:val="24"/>
                <w:lang w:eastAsia="uk-UA"/>
              </w:rPr>
              <w:t>Починаючи з листопада 2020 року, ДПС оприлюднює дані про виторги, проведені через реєстратори розрахункових операцій у розрізі адміністративно-територіального поділу та групи товарів (відібрані Департаментом електронних сер</w:t>
            </w:r>
            <w:r w:rsidR="001C3AF8" w:rsidRPr="0000294D">
              <w:rPr>
                <w:rFonts w:ascii="Times New Roman" w:eastAsia="Times New Roman" w:hAnsi="Times New Roman" w:cs="Times New Roman"/>
                <w:sz w:val="24"/>
                <w:szCs w:val="24"/>
                <w:lang w:eastAsia="uk-UA"/>
              </w:rPr>
              <w:t>вісів) на офіційному вебпорталі</w:t>
            </w:r>
            <w:r w:rsidRPr="0000294D">
              <w:rPr>
                <w:rFonts w:ascii="Times New Roman" w:eastAsia="Times New Roman" w:hAnsi="Times New Roman" w:cs="Times New Roman"/>
                <w:sz w:val="24"/>
                <w:szCs w:val="24"/>
                <w:lang w:eastAsia="uk-UA"/>
              </w:rPr>
              <w:t>Д</w:t>
            </w:r>
            <w:r w:rsidR="001C3AF8" w:rsidRPr="0000294D">
              <w:rPr>
                <w:rFonts w:ascii="Times New Roman" w:eastAsia="Times New Roman" w:hAnsi="Times New Roman" w:cs="Times New Roman"/>
                <w:sz w:val="24"/>
                <w:szCs w:val="24"/>
                <w:lang w:eastAsia="uk-UA"/>
              </w:rPr>
              <w:t>ПС</w:t>
            </w:r>
            <w:r w:rsidRPr="0000294D">
              <w:rPr>
                <w:rFonts w:ascii="Times New Roman" w:eastAsia="Times New Roman" w:hAnsi="Times New Roman" w:cs="Times New Roman"/>
                <w:sz w:val="24"/>
                <w:szCs w:val="24"/>
                <w:lang w:eastAsia="uk-UA"/>
              </w:rPr>
              <w:t>:</w:t>
            </w:r>
            <w:hyperlink r:id="rId14" w:history="1">
              <w:r w:rsidRPr="0000294D">
                <w:rPr>
                  <w:rFonts w:ascii="Times New Roman" w:eastAsia="Times New Roman" w:hAnsi="Times New Roman" w:cs="Times New Roman"/>
                  <w:sz w:val="24"/>
                  <w:szCs w:val="24"/>
                  <w:lang w:eastAsia="uk-UA"/>
                </w:rPr>
                <w:t>https://.tax.gov.ua/diyalnist-/informatsiya-schodo-obsyagu-/</w:t>
              </w:r>
            </w:hyperlink>
            <w:r w:rsidR="002D7AD1" w:rsidRPr="0000294D">
              <w:rPr>
                <w:rFonts w:ascii="Times New Roman" w:hAnsi="Times New Roman"/>
                <w:sz w:val="20"/>
                <w:szCs w:val="20"/>
              </w:rPr>
              <w:t>(</w:t>
            </w:r>
            <w:r w:rsidR="002D7AD1" w:rsidRPr="0000294D">
              <w:rPr>
                <w:rFonts w:ascii="Times New Roman" w:eastAsia="Times New Roman" w:hAnsi="Times New Roman" w:cs="Times New Roman"/>
                <w:sz w:val="24"/>
                <w:szCs w:val="24"/>
                <w:lang w:eastAsia="uk-UA"/>
              </w:rPr>
              <w:t>Головна/Діяльність/ Інформація щодо обсягу проданих через РРО підакцизних товарів у розрізі КОАТУУ).</w:t>
            </w:r>
          </w:p>
          <w:p w:rsidR="000A36F5" w:rsidRPr="0000294D" w:rsidRDefault="000A36F5" w:rsidP="004E7A1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зв’язку з введенням та продовженням строку дії воєнного стану в Україні відповідно до Указу Президента У</w:t>
            </w:r>
            <w:r w:rsidR="007F01FA" w:rsidRPr="0000294D">
              <w:rPr>
                <w:rFonts w:ascii="Times New Roman" w:eastAsia="Times New Roman" w:hAnsi="Times New Roman" w:cs="Times New Roman"/>
                <w:sz w:val="24"/>
                <w:szCs w:val="24"/>
                <w:lang w:eastAsia="uk-UA"/>
              </w:rPr>
              <w:t xml:space="preserve">країни від 24 лютого 2022 року </w:t>
            </w:r>
            <w:r w:rsidRPr="0000294D">
              <w:rPr>
                <w:rFonts w:ascii="Times New Roman" w:eastAsia="Times New Roman" w:hAnsi="Times New Roman" w:cs="Times New Roman"/>
                <w:sz w:val="24"/>
                <w:szCs w:val="24"/>
                <w:lang w:eastAsia="uk-UA"/>
              </w:rPr>
              <w:t xml:space="preserve">№ 64/2022 </w:t>
            </w:r>
            <w:r w:rsidR="007F01FA"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 xml:space="preserve">«Про введення воєнного стану в Україні» (зі змінами) пунктом 1 постанови Кабінету Міністрів України від 12 березня </w:t>
            </w:r>
            <w:r w:rsidR="007F01FA"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 xml:space="preserve">2022 року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 (зі змінами) (далі – Постанова № 263), визначені додаткові заходи для забезпечення належного функціонування інформаційних, інформаційно-комунікаційних систем, електронних комунікаційних систем, публічних електронних реєстрів та захисту інформації на період воєнного стану, зокрема, підпунктом 4 передбачено можливість зупиняти та/або обмежувати роботу публічних електронних реєстрів (або їх опублікування). ДПС керуючись Постановою </w:t>
            </w:r>
            <w:r w:rsidR="002D7AD1"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t xml:space="preserve">263 для забезпечення захисту інформації на період воєнного стану в Україні обмежила роботу публічних електронних реєстрів, у тому </w:t>
            </w:r>
            <w:r w:rsidRPr="0000294D">
              <w:rPr>
                <w:rFonts w:ascii="Times New Roman" w:eastAsia="Times New Roman" w:hAnsi="Times New Roman" w:cs="Times New Roman"/>
                <w:sz w:val="24"/>
                <w:szCs w:val="24"/>
                <w:lang w:eastAsia="uk-UA"/>
              </w:rPr>
              <w:lastRenderedPageBreak/>
              <w:t>числі тимчасово призупинила публікацію інформації щодо обсягу проданих через РРО підакцизних товарів у розрізі КОАТУУ.</w:t>
            </w:r>
          </w:p>
          <w:p w:rsidR="000A36F5" w:rsidRPr="0000294D" w:rsidRDefault="000A36F5" w:rsidP="00D16E8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інформування громадськості про кількість та суми проданих підакцизних товарів, не персоналізуючи населені пункти, ДПС відновила публікацію вказаної інформації на вебпорталі ДПС у розрізі територіальних громад (КАТОТТГ третього рівня) у розділі «Діяльність» в рубриці «Інформація щодо обсягу проданих через РРО підакцизних товарів у розрізі КОАТУУ» (відібрану Департаментом інформаційних технологій ДПС), а саме:</w:t>
            </w:r>
          </w:p>
          <w:p w:rsidR="00EB1BE8" w:rsidRPr="0000294D" w:rsidRDefault="00EB1BE8" w:rsidP="00EB1BE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«Інформація щодо обсягу проданих алкогольних напоїв (за даними СОД РРО відповідно до кодів згідно УКТ ЗЕД) у розрізі КАТОТТГ третього рівня за </w:t>
            </w:r>
            <w:r w:rsidRPr="0000294D">
              <w:rPr>
                <w:rFonts w:ascii="Times New Roman" w:eastAsia="Times New Roman" w:hAnsi="Times New Roman" w:cs="Times New Roman"/>
                <w:sz w:val="24"/>
                <w:szCs w:val="24"/>
                <w:lang w:eastAsia="uk-UA"/>
              </w:rPr>
              <w:br/>
              <w:t>І квартал 2023 року»;</w:t>
            </w:r>
          </w:p>
          <w:p w:rsidR="00EB1BE8" w:rsidRPr="0000294D" w:rsidRDefault="00EB1BE8" w:rsidP="00EB1BE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«Інформація щодо обсягу, реалізованих суб’єктами господарювання роздрібної торгівлі, алкогольних напоїв (за даними </w:t>
            </w:r>
            <w:r w:rsidRPr="0000294D">
              <w:rPr>
                <w:rFonts w:ascii="Times New Roman" w:eastAsia="Times New Roman" w:hAnsi="Times New Roman" w:cs="Times New Roman"/>
                <w:sz w:val="24"/>
                <w:szCs w:val="24"/>
                <w:lang w:eastAsia="uk-UA"/>
              </w:rPr>
              <w:lastRenderedPageBreak/>
              <w:t xml:space="preserve">СОД РРО відповідно до кодів згідно УКТ ЗЕД) у розрізі територій територіальних громад третього рівня» за </w:t>
            </w:r>
            <w:r w:rsidRPr="0000294D">
              <w:rPr>
                <w:rFonts w:ascii="Times New Roman" w:eastAsia="Times New Roman" w:hAnsi="Times New Roman" w:cs="Times New Roman"/>
                <w:sz w:val="24"/>
                <w:szCs w:val="24"/>
                <w:lang w:eastAsia="uk-UA"/>
              </w:rPr>
              <w:br/>
              <w:t>ІІ квартал 2023 року</w:t>
            </w:r>
            <w:r w:rsidR="00AD3572" w:rsidRPr="0000294D">
              <w:rPr>
                <w:rFonts w:ascii="Times New Roman" w:eastAsia="Times New Roman" w:hAnsi="Times New Roman" w:cs="Times New Roman"/>
                <w:sz w:val="24"/>
                <w:szCs w:val="24"/>
                <w:lang w:eastAsia="uk-UA"/>
              </w:rPr>
              <w:t xml:space="preserve"> (</w:t>
            </w:r>
            <w:r w:rsidR="00802923" w:rsidRPr="0000294D">
              <w:rPr>
                <w:rFonts w:ascii="Times New Roman" w:eastAsia="Times New Roman" w:hAnsi="Times New Roman" w:cs="Times New Roman"/>
                <w:sz w:val="24"/>
                <w:szCs w:val="24"/>
                <w:lang w:eastAsia="uk-UA"/>
              </w:rPr>
              <w:t>помісячно</w:t>
            </w:r>
            <w:r w:rsidR="00AD3572" w:rsidRPr="0000294D">
              <w:rPr>
                <w:rFonts w:ascii="Times New Roman" w:eastAsia="Times New Roman" w:hAnsi="Times New Roman" w:cs="Times New Roman"/>
                <w:sz w:val="24"/>
                <w:szCs w:val="24"/>
                <w:lang w:eastAsia="uk-UA"/>
              </w:rPr>
              <w:t>)</w:t>
            </w:r>
            <w:r w:rsidRPr="0000294D">
              <w:rPr>
                <w:rFonts w:ascii="Times New Roman" w:eastAsia="Times New Roman" w:hAnsi="Times New Roman" w:cs="Times New Roman"/>
                <w:sz w:val="24"/>
                <w:szCs w:val="24"/>
                <w:lang w:eastAsia="uk-UA"/>
              </w:rPr>
              <w:t xml:space="preserve">, за </w:t>
            </w:r>
            <w:r w:rsidR="00F13351"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ІІІ квартал 2023 року</w:t>
            </w:r>
            <w:r w:rsidR="00802923" w:rsidRPr="0000294D">
              <w:rPr>
                <w:rFonts w:ascii="Times New Roman" w:eastAsia="Times New Roman" w:hAnsi="Times New Roman" w:cs="Times New Roman"/>
                <w:sz w:val="24"/>
                <w:szCs w:val="24"/>
                <w:lang w:eastAsia="uk-UA"/>
              </w:rPr>
              <w:t xml:space="preserve"> (</w:t>
            </w:r>
            <w:r w:rsidR="00BA0F66" w:rsidRPr="0000294D">
              <w:rPr>
                <w:rFonts w:ascii="Times New Roman" w:eastAsia="Times New Roman" w:hAnsi="Times New Roman" w:cs="Times New Roman"/>
                <w:sz w:val="24"/>
                <w:szCs w:val="24"/>
                <w:lang w:eastAsia="uk-UA"/>
              </w:rPr>
              <w:t>помісячно</w:t>
            </w:r>
            <w:r w:rsidR="00802923" w:rsidRPr="0000294D">
              <w:rPr>
                <w:rFonts w:ascii="Times New Roman" w:eastAsia="Times New Roman" w:hAnsi="Times New Roman" w:cs="Times New Roman"/>
                <w:sz w:val="24"/>
                <w:szCs w:val="24"/>
                <w:lang w:eastAsia="uk-UA"/>
              </w:rPr>
              <w:t>)</w:t>
            </w:r>
            <w:r w:rsidR="00BA7AAC" w:rsidRPr="0000294D">
              <w:rPr>
                <w:rFonts w:ascii="Times New Roman" w:eastAsia="Times New Roman" w:hAnsi="Times New Roman" w:cs="Times New Roman"/>
                <w:sz w:val="24"/>
                <w:szCs w:val="24"/>
                <w:lang w:eastAsia="uk-UA"/>
              </w:rPr>
              <w:t xml:space="preserve">, за </w:t>
            </w:r>
            <w:r w:rsidR="00BA7AAC" w:rsidRPr="0000294D">
              <w:rPr>
                <w:rFonts w:ascii="Times New Roman" w:eastAsia="Times New Roman" w:hAnsi="Times New Roman" w:cs="Times New Roman"/>
                <w:sz w:val="24"/>
                <w:szCs w:val="24"/>
                <w:lang w:eastAsia="uk-UA"/>
              </w:rPr>
              <w:br/>
              <w:t>І</w:t>
            </w:r>
            <w:r w:rsidR="00BA7AAC" w:rsidRPr="0000294D">
              <w:rPr>
                <w:rFonts w:ascii="Times New Roman" w:eastAsia="Times New Roman" w:hAnsi="Times New Roman" w:cs="Times New Roman"/>
                <w:sz w:val="24"/>
                <w:szCs w:val="24"/>
                <w:lang w:val="en-US" w:eastAsia="uk-UA"/>
              </w:rPr>
              <w:t>V</w:t>
            </w:r>
            <w:r w:rsidR="00BA7AAC" w:rsidRPr="0000294D">
              <w:rPr>
                <w:rFonts w:ascii="Times New Roman" w:eastAsia="Times New Roman" w:hAnsi="Times New Roman" w:cs="Times New Roman"/>
                <w:sz w:val="24"/>
                <w:szCs w:val="24"/>
                <w:lang w:eastAsia="uk-UA"/>
              </w:rPr>
              <w:t xml:space="preserve"> квартал 2023 року (жовтень</w:t>
            </w:r>
            <w:r w:rsidR="003129E6" w:rsidRPr="0000294D">
              <w:rPr>
                <w:rFonts w:ascii="Times New Roman" w:eastAsia="Times New Roman" w:hAnsi="Times New Roman" w:cs="Times New Roman"/>
                <w:sz w:val="24"/>
                <w:szCs w:val="24"/>
                <w:lang w:eastAsia="uk-UA"/>
              </w:rPr>
              <w:t>, листопад</w:t>
            </w:r>
            <w:r w:rsidR="00BA7AAC" w:rsidRPr="0000294D">
              <w:rPr>
                <w:rFonts w:ascii="Times New Roman" w:eastAsia="Times New Roman" w:hAnsi="Times New Roman" w:cs="Times New Roman"/>
                <w:sz w:val="24"/>
                <w:szCs w:val="24"/>
                <w:lang w:eastAsia="uk-UA"/>
              </w:rPr>
              <w:t>)</w:t>
            </w:r>
            <w:r w:rsidRPr="0000294D">
              <w:rPr>
                <w:rFonts w:ascii="Times New Roman" w:eastAsia="Times New Roman" w:hAnsi="Times New Roman" w:cs="Times New Roman"/>
                <w:sz w:val="24"/>
                <w:szCs w:val="24"/>
                <w:lang w:eastAsia="uk-UA"/>
              </w:rPr>
              <w:t>;</w:t>
            </w:r>
          </w:p>
          <w:p w:rsidR="00EB1BE8" w:rsidRPr="0000294D" w:rsidRDefault="00EB1BE8" w:rsidP="00EB1BE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«Інформація щодо обсягу проданих тютюнових виробів, тютюну та промислових замінників тютюну, рідин, що використовується в електронних сигаретах (за даними СОД РРО відповідно до кодів згідно УКТ ЗЕД) у розрізі КАТОТТГ третього рівня за І квартал </w:t>
            </w:r>
            <w:r w:rsidRPr="0000294D">
              <w:rPr>
                <w:rFonts w:ascii="Times New Roman" w:eastAsia="Times New Roman" w:hAnsi="Times New Roman" w:cs="Times New Roman"/>
                <w:sz w:val="24"/>
                <w:szCs w:val="24"/>
                <w:lang w:eastAsia="uk-UA"/>
              </w:rPr>
              <w:br/>
              <w:t>2023 року»;</w:t>
            </w:r>
          </w:p>
          <w:p w:rsidR="00FA2190" w:rsidRPr="0000294D" w:rsidRDefault="00EB1BE8" w:rsidP="0080292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«Інформація щодо обсягу реалізованих, суб’єктами господарювання роздрібної торгівлі, тютюнових виробів, тютюну та промислових замінників тютюну, рідин, що використовуються в електронних сигаретах (за даними СОД РРО відповідно до кодів згідно УКТ ЗЕД) у розрізі територій територіальних громад третього рівня» </w:t>
            </w:r>
            <w:r w:rsidR="00802923" w:rsidRPr="0000294D">
              <w:rPr>
                <w:rFonts w:ascii="Times New Roman" w:eastAsia="Times New Roman" w:hAnsi="Times New Roman" w:cs="Times New Roman"/>
                <w:sz w:val="24"/>
                <w:szCs w:val="24"/>
                <w:lang w:eastAsia="uk-UA"/>
              </w:rPr>
              <w:t xml:space="preserve">за ІІ квартал 2023 року (помісячно), за ІІІ квартал 2023 року </w:t>
            </w:r>
            <w:r w:rsidR="00BA0F66" w:rsidRPr="0000294D">
              <w:rPr>
                <w:rFonts w:ascii="Times New Roman" w:eastAsia="Times New Roman" w:hAnsi="Times New Roman" w:cs="Times New Roman"/>
                <w:sz w:val="24"/>
                <w:szCs w:val="24"/>
                <w:lang w:eastAsia="uk-UA"/>
              </w:rPr>
              <w:t>(помісячно)</w:t>
            </w:r>
            <w:r w:rsidR="005430B6" w:rsidRPr="0000294D">
              <w:rPr>
                <w:rFonts w:ascii="Times New Roman" w:eastAsia="Times New Roman" w:hAnsi="Times New Roman" w:cs="Times New Roman"/>
                <w:sz w:val="24"/>
                <w:szCs w:val="24"/>
                <w:lang w:eastAsia="uk-UA"/>
              </w:rPr>
              <w:t xml:space="preserve">, за </w:t>
            </w:r>
            <w:r w:rsidR="005430B6" w:rsidRPr="0000294D">
              <w:rPr>
                <w:rFonts w:ascii="Times New Roman" w:eastAsia="Times New Roman" w:hAnsi="Times New Roman" w:cs="Times New Roman"/>
                <w:sz w:val="24"/>
                <w:szCs w:val="24"/>
                <w:lang w:eastAsia="uk-UA"/>
              </w:rPr>
              <w:br/>
            </w:r>
            <w:r w:rsidR="005430B6" w:rsidRPr="0000294D">
              <w:rPr>
                <w:rFonts w:ascii="Times New Roman" w:eastAsia="Times New Roman" w:hAnsi="Times New Roman" w:cs="Times New Roman"/>
                <w:sz w:val="24"/>
                <w:szCs w:val="24"/>
                <w:lang w:eastAsia="uk-UA"/>
              </w:rPr>
              <w:lastRenderedPageBreak/>
              <w:t>І</w:t>
            </w:r>
            <w:r w:rsidR="005430B6" w:rsidRPr="0000294D">
              <w:rPr>
                <w:rFonts w:ascii="Times New Roman" w:eastAsia="Times New Roman" w:hAnsi="Times New Roman" w:cs="Times New Roman"/>
                <w:sz w:val="24"/>
                <w:szCs w:val="24"/>
                <w:lang w:val="en-US" w:eastAsia="uk-UA"/>
              </w:rPr>
              <w:t>V</w:t>
            </w:r>
            <w:r w:rsidR="005430B6" w:rsidRPr="0000294D">
              <w:rPr>
                <w:rFonts w:ascii="Times New Roman" w:eastAsia="Times New Roman" w:hAnsi="Times New Roman" w:cs="Times New Roman"/>
                <w:sz w:val="24"/>
                <w:szCs w:val="24"/>
                <w:lang w:eastAsia="uk-UA"/>
              </w:rPr>
              <w:t xml:space="preserve"> квартал 2023 року (жовтень</w:t>
            </w:r>
            <w:r w:rsidR="003129E6" w:rsidRPr="0000294D">
              <w:rPr>
                <w:rFonts w:ascii="Times New Roman" w:eastAsia="Times New Roman" w:hAnsi="Times New Roman" w:cs="Times New Roman"/>
                <w:sz w:val="24"/>
                <w:szCs w:val="24"/>
                <w:lang w:eastAsia="uk-UA"/>
              </w:rPr>
              <w:t>, листопад</w:t>
            </w:r>
            <w:r w:rsidR="005430B6" w:rsidRPr="0000294D">
              <w:rPr>
                <w:rFonts w:ascii="Times New Roman" w:eastAsia="Times New Roman" w:hAnsi="Times New Roman" w:cs="Times New Roman"/>
                <w:sz w:val="24"/>
                <w:szCs w:val="24"/>
                <w:lang w:eastAsia="uk-UA"/>
              </w:rPr>
              <w:t>)</w:t>
            </w:r>
            <w:r w:rsidR="00BA0F66" w:rsidRPr="0000294D">
              <w:rPr>
                <w:rFonts w:ascii="Times New Roman" w:eastAsia="Times New Roman" w:hAnsi="Times New Roman" w:cs="Times New Roman"/>
                <w:sz w:val="24"/>
                <w:szCs w:val="24"/>
                <w:lang w:eastAsia="uk-UA"/>
              </w:rPr>
              <w:t>;</w:t>
            </w:r>
          </w:p>
          <w:p w:rsidR="0020180D" w:rsidRPr="0000294D" w:rsidRDefault="00EB1BE8" w:rsidP="00BA0F6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«Інформація щодо обсягу, реалізованого суб’єктами господарювання роздрібної торгівлі, пального (за даними СОД РРО відповідно до кодів згідно УКТ ЗЕД) у розрізі територій територіальних громад третього рівня» за І квартал 2023 року, </w:t>
            </w:r>
            <w:r w:rsidR="00802923" w:rsidRPr="0000294D">
              <w:rPr>
                <w:rFonts w:ascii="Times New Roman" w:eastAsia="Times New Roman" w:hAnsi="Times New Roman" w:cs="Times New Roman"/>
                <w:sz w:val="24"/>
                <w:szCs w:val="24"/>
                <w:lang w:eastAsia="uk-UA"/>
              </w:rPr>
              <w:t xml:space="preserve">за </w:t>
            </w:r>
            <w:r w:rsidR="00802923" w:rsidRPr="0000294D">
              <w:rPr>
                <w:rFonts w:ascii="Times New Roman" w:eastAsia="Times New Roman" w:hAnsi="Times New Roman" w:cs="Times New Roman"/>
                <w:sz w:val="24"/>
                <w:szCs w:val="24"/>
                <w:lang w:eastAsia="uk-UA"/>
              </w:rPr>
              <w:br/>
              <w:t xml:space="preserve">ІІ квартал 2023 року (помісячно), за </w:t>
            </w:r>
            <w:r w:rsidR="00802923" w:rsidRPr="0000294D">
              <w:rPr>
                <w:rFonts w:ascii="Times New Roman" w:eastAsia="Times New Roman" w:hAnsi="Times New Roman" w:cs="Times New Roman"/>
                <w:sz w:val="24"/>
                <w:szCs w:val="24"/>
                <w:lang w:eastAsia="uk-UA"/>
              </w:rPr>
              <w:br/>
              <w:t xml:space="preserve">ІІІ квартал 2023 року </w:t>
            </w:r>
            <w:r w:rsidR="00BA0F66" w:rsidRPr="0000294D">
              <w:rPr>
                <w:rFonts w:ascii="Times New Roman" w:eastAsia="Times New Roman" w:hAnsi="Times New Roman" w:cs="Times New Roman"/>
                <w:sz w:val="24"/>
                <w:szCs w:val="24"/>
                <w:lang w:eastAsia="uk-UA"/>
              </w:rPr>
              <w:t>(помісячно)</w:t>
            </w:r>
            <w:r w:rsidR="005430B6" w:rsidRPr="0000294D">
              <w:rPr>
                <w:rFonts w:ascii="Times New Roman" w:eastAsia="Times New Roman" w:hAnsi="Times New Roman" w:cs="Times New Roman"/>
                <w:sz w:val="24"/>
                <w:szCs w:val="24"/>
                <w:lang w:eastAsia="uk-UA"/>
              </w:rPr>
              <w:t xml:space="preserve">, за </w:t>
            </w:r>
            <w:r w:rsidR="005430B6" w:rsidRPr="0000294D">
              <w:rPr>
                <w:rFonts w:ascii="Times New Roman" w:eastAsia="Times New Roman" w:hAnsi="Times New Roman" w:cs="Times New Roman"/>
                <w:sz w:val="24"/>
                <w:szCs w:val="24"/>
                <w:lang w:eastAsia="uk-UA"/>
              </w:rPr>
              <w:br/>
              <w:t>І</w:t>
            </w:r>
            <w:r w:rsidR="005430B6" w:rsidRPr="0000294D">
              <w:rPr>
                <w:rFonts w:ascii="Times New Roman" w:eastAsia="Times New Roman" w:hAnsi="Times New Roman" w:cs="Times New Roman"/>
                <w:sz w:val="24"/>
                <w:szCs w:val="24"/>
                <w:lang w:val="en-US" w:eastAsia="uk-UA"/>
              </w:rPr>
              <w:t>V</w:t>
            </w:r>
            <w:r w:rsidR="005430B6" w:rsidRPr="0000294D">
              <w:rPr>
                <w:rFonts w:ascii="Times New Roman" w:eastAsia="Times New Roman" w:hAnsi="Times New Roman" w:cs="Times New Roman"/>
                <w:sz w:val="24"/>
                <w:szCs w:val="24"/>
                <w:lang w:eastAsia="uk-UA"/>
              </w:rPr>
              <w:t xml:space="preserve"> квартал 2023 року (жовтень</w:t>
            </w:r>
            <w:r w:rsidR="003129E6" w:rsidRPr="0000294D">
              <w:rPr>
                <w:rFonts w:ascii="Times New Roman" w:eastAsia="Times New Roman" w:hAnsi="Times New Roman" w:cs="Times New Roman"/>
                <w:sz w:val="24"/>
                <w:szCs w:val="24"/>
                <w:lang w:eastAsia="uk-UA"/>
              </w:rPr>
              <w:t>, листопад</w:t>
            </w:r>
            <w:r w:rsidR="005430B6" w:rsidRPr="0000294D">
              <w:rPr>
                <w:rFonts w:ascii="Times New Roman" w:eastAsia="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B06E4E" w:rsidP="00FE4BCA">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DB585C">
        <w:trPr>
          <w:trHeight w:val="35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2.2.2. </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програмного забезпечення щодо формування акту фактичної перевірки в електронній формі</w:t>
            </w:r>
          </w:p>
        </w:tc>
      </w:tr>
      <w:tr w:rsidR="0000294D" w:rsidRPr="0000294D" w:rsidTr="00EA4939">
        <w:trPr>
          <w:trHeight w:val="61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2.2.2.1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Підготовка заявки щодо формування акту фактичної перевірки в електронній формі</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II квартал 2023 року</w:t>
            </w:r>
          </w:p>
          <w:p w:rsidR="003B2E21" w:rsidRPr="0000294D" w:rsidRDefault="003B2E21" w:rsidP="003B2E21">
            <w:pPr>
              <w:spacing w:after="0" w:line="240" w:lineRule="auto"/>
              <w:rPr>
                <w:rFonts w:ascii="Times New Roman" w:eastAsia="Times New Roman" w:hAnsi="Times New Roman" w:cs="Times New Roman"/>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r w:rsidRPr="0000294D">
              <w:rPr>
                <w:rFonts w:ascii="Times New Roman" w:eastAsia="Times New Roman" w:hAnsi="Times New Roman" w:cs="Times New Roman"/>
                <w:sz w:val="24"/>
                <w:szCs w:val="24"/>
                <w:lang w:eastAsia="uk-UA"/>
              </w:rPr>
              <w:br/>
              <w:t>Департамент інформаційних технологій,</w:t>
            </w:r>
            <w:r w:rsidRPr="0000294D">
              <w:rPr>
                <w:rFonts w:ascii="Times New Roman" w:eastAsia="Times New Roman" w:hAnsi="Times New Roman" w:cs="Times New Roman"/>
                <w:sz w:val="24"/>
                <w:szCs w:val="24"/>
                <w:lang w:eastAsia="uk-UA"/>
              </w:rPr>
              <w:br/>
              <w:t xml:space="preserve">інші </w:t>
            </w:r>
            <w:r w:rsidRPr="0000294D">
              <w:rPr>
                <w:rFonts w:ascii="Times New Roman" w:eastAsia="Times New Roman" w:hAnsi="Times New Roman" w:cs="Times New Roman"/>
                <w:sz w:val="24"/>
                <w:szCs w:val="24"/>
                <w:lang w:eastAsia="uk-UA"/>
              </w:rPr>
              <w:lastRenderedPageBreak/>
              <w:t>структурні підрозділи ДПС, визначені головним виконавцем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473C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Проєкт заявки на створення програмного забезпечення щодо формування матеріалів фактичних перевірок в електронному вигляді в інтерактивному файлі PDF </w:t>
            </w:r>
            <w:r w:rsidRPr="0000294D">
              <w:rPr>
                <w:rFonts w:ascii="Times New Roman" w:eastAsia="Times New Roman" w:hAnsi="Times New Roman" w:cs="Times New Roman"/>
                <w:sz w:val="24"/>
                <w:szCs w:val="24"/>
                <w:lang w:eastAsia="uk-UA"/>
              </w:rPr>
              <w:br/>
              <w:t>розроблено та надіслано для погодж</w:t>
            </w:r>
            <w:r w:rsidR="004F176C" w:rsidRPr="0000294D">
              <w:rPr>
                <w:rFonts w:ascii="Times New Roman" w:eastAsia="Times New Roman" w:hAnsi="Times New Roman" w:cs="Times New Roman"/>
                <w:sz w:val="24"/>
                <w:szCs w:val="24"/>
                <w:lang w:eastAsia="uk-UA"/>
              </w:rPr>
              <w:t>ення заінтересованим структурним підрозділам</w:t>
            </w:r>
            <w:r w:rsidRPr="0000294D">
              <w:rPr>
                <w:rFonts w:ascii="Times New Roman" w:eastAsia="Times New Roman" w:hAnsi="Times New Roman" w:cs="Times New Roman"/>
                <w:sz w:val="24"/>
                <w:szCs w:val="24"/>
                <w:lang w:eastAsia="uk-UA"/>
              </w:rPr>
              <w:t xml:space="preserve"> ДПС.</w:t>
            </w:r>
          </w:p>
          <w:p w:rsidR="00305479" w:rsidRPr="0000294D" w:rsidRDefault="000A36F5" w:rsidP="00EA41D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 ході обговорення з розробниками програмного забезпечення усіх переваг та недоліків файлу PDF </w:t>
            </w:r>
            <w:r w:rsidR="00406D0D" w:rsidRPr="0000294D">
              <w:rPr>
                <w:rFonts w:ascii="Times New Roman" w:eastAsia="Times New Roman" w:hAnsi="Times New Roman" w:cs="Times New Roman"/>
                <w:sz w:val="24"/>
                <w:szCs w:val="24"/>
                <w:lang w:eastAsia="uk-UA"/>
              </w:rPr>
              <w:t xml:space="preserve">було прийнято спільне рішення про створення програмного забезпечення щодо формування акту фактичної перевірки в </w:t>
            </w:r>
            <w:r w:rsidR="00406D0D" w:rsidRPr="0000294D">
              <w:rPr>
                <w:rFonts w:ascii="Times New Roman" w:eastAsia="Times New Roman" w:hAnsi="Times New Roman" w:cs="Times New Roman"/>
                <w:sz w:val="24"/>
                <w:szCs w:val="24"/>
                <w:lang w:eastAsia="uk-UA"/>
              </w:rPr>
              <w:lastRenderedPageBreak/>
              <w:t>електронній формі на двох різних платформах, що потребувало створення двох заявок, які є взаємозалежними одна від одної, та їх результати не можуть функціонувати окремо.</w:t>
            </w:r>
          </w:p>
          <w:p w:rsidR="000A36F5" w:rsidRPr="0000294D" w:rsidRDefault="000A36F5" w:rsidP="00EA41D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 зв’язку з цим, підготовлено та надано заінтересованим структурним підрозділам ДПС для надання пропозицій та зауважень: </w:t>
            </w:r>
          </w:p>
          <w:p w:rsidR="000A36F5" w:rsidRPr="0000294D" w:rsidRDefault="000A36F5" w:rsidP="00EA41D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проєкт заявки на створення програмного забезпечення щодо формування акту фактичної перевірки в електронній формі, в якій описано основні (базові) процеси такі як:обрання СГ/ГО для проведення перевірки;підготовка розпорядчих документів (наказ та направлення) для проведення перевірки;формування усіх шаблонів акту фактичної перевірки;</w:t>
            </w:r>
          </w:p>
          <w:p w:rsidR="000A36F5" w:rsidRPr="0000294D" w:rsidRDefault="000A36F5" w:rsidP="00294DA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проєкт заявки на створення мобільного застосунку «Формування матеріалів фактичних перевірок в електронному вигляді», який спрощує формування </w:t>
            </w:r>
            <w:r w:rsidR="00A817BC" w:rsidRPr="0000294D">
              <w:rPr>
                <w:rFonts w:ascii="Times New Roman" w:eastAsia="Times New Roman" w:hAnsi="Times New Roman" w:cs="Times New Roman"/>
                <w:sz w:val="24"/>
                <w:szCs w:val="24"/>
                <w:lang w:eastAsia="uk-UA"/>
              </w:rPr>
              <w:t>матеріалів фактичних перевірок</w:t>
            </w:r>
            <w:r w:rsidR="00C50515" w:rsidRPr="0000294D">
              <w:rPr>
                <w:rFonts w:ascii="Times New Roman" w:eastAsia="Times New Roman" w:hAnsi="Times New Roman" w:cs="Times New Roman"/>
                <w:sz w:val="24"/>
                <w:szCs w:val="24"/>
                <w:lang w:eastAsia="uk-UA"/>
              </w:rPr>
              <w:t>.</w:t>
            </w:r>
          </w:p>
          <w:p w:rsidR="00DB72D2" w:rsidRPr="0000294D" w:rsidRDefault="003D38A4" w:rsidP="00DB72D2">
            <w:pPr>
              <w:pStyle w:val="2"/>
              <w:spacing w:after="0" w:line="240" w:lineRule="auto"/>
              <w:ind w:left="0"/>
              <w:jc w:val="both"/>
              <w:rPr>
                <w:sz w:val="24"/>
                <w:szCs w:val="24"/>
                <w:lang w:val="uk-UA"/>
              </w:rPr>
            </w:pPr>
            <w:r w:rsidRPr="0000294D">
              <w:rPr>
                <w:sz w:val="24"/>
                <w:szCs w:val="24"/>
                <w:lang w:val="uk-UA"/>
              </w:rPr>
              <w:t>Р</w:t>
            </w:r>
            <w:r w:rsidR="00DB72D2" w:rsidRPr="0000294D">
              <w:rPr>
                <w:sz w:val="24"/>
                <w:szCs w:val="24"/>
                <w:lang w:val="uk-UA"/>
              </w:rPr>
              <w:t xml:space="preserve">озробникам програмного забезпечення </w:t>
            </w:r>
            <w:r w:rsidR="00BD5071" w:rsidRPr="0000294D">
              <w:rPr>
                <w:sz w:val="24"/>
                <w:szCs w:val="24"/>
                <w:lang w:val="uk-UA"/>
              </w:rPr>
              <w:lastRenderedPageBreak/>
              <w:t>для надання зауважень надано проєкт заявок, а саме</w:t>
            </w:r>
            <w:r w:rsidRPr="0000294D">
              <w:rPr>
                <w:sz w:val="24"/>
                <w:szCs w:val="24"/>
                <w:lang w:val="uk-UA"/>
              </w:rPr>
              <w:t>:</w:t>
            </w:r>
            <w:r w:rsidR="00DB72D2" w:rsidRPr="0000294D">
              <w:rPr>
                <w:sz w:val="24"/>
                <w:szCs w:val="24"/>
                <w:lang w:val="uk-UA"/>
              </w:rPr>
              <w:t xml:space="preserve"> на створення програмного забезпечення формування акту фактичної перевірки в електронній формі</w:t>
            </w:r>
            <w:r w:rsidR="00BD5071" w:rsidRPr="0000294D">
              <w:rPr>
                <w:sz w:val="24"/>
                <w:szCs w:val="24"/>
                <w:lang w:val="uk-UA"/>
              </w:rPr>
              <w:t>;</w:t>
            </w:r>
            <w:r w:rsidR="00DB72D2" w:rsidRPr="0000294D">
              <w:rPr>
                <w:sz w:val="24"/>
                <w:szCs w:val="24"/>
                <w:lang w:val="uk-UA"/>
              </w:rPr>
              <w:t>на створення мобільного застосунку «Формування матеріалів фактичних перевірок в електронному вигляді»</w:t>
            </w:r>
            <w:r w:rsidR="00BD5071" w:rsidRPr="0000294D">
              <w:rPr>
                <w:sz w:val="24"/>
                <w:szCs w:val="24"/>
                <w:lang w:val="uk-UA"/>
              </w:rPr>
              <w:t>.</w:t>
            </w:r>
          </w:p>
          <w:p w:rsidR="00C50515" w:rsidRPr="0000294D" w:rsidRDefault="00C50515" w:rsidP="00C5051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Узгоджено та направлено для реалізації заявку щодо формування акту фактичної перевірки в електронній формі (лист </w:t>
            </w:r>
            <w:r w:rsidRPr="0000294D">
              <w:rPr>
                <w:rFonts w:ascii="Times New Roman" w:eastAsia="Times New Roman" w:hAnsi="Times New Roman" w:cs="Times New Roman"/>
                <w:sz w:val="24"/>
                <w:szCs w:val="24"/>
                <w:lang w:eastAsia="uk-UA"/>
              </w:rPr>
              <w:br/>
              <w:t>від 29.09.2023 № 231/ІКС/99-00-07-04-02-08).</w:t>
            </w:r>
          </w:p>
          <w:p w:rsidR="00C03AE2" w:rsidRPr="0000294D" w:rsidRDefault="00C50515" w:rsidP="00FE4BC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Заявка на створення мобільного застосунку «Формування матеріалів фактичних перевірок в електронному вигляді»</w:t>
            </w:r>
            <w:r w:rsidR="00BB4D70" w:rsidRPr="0000294D">
              <w:rPr>
                <w:rFonts w:ascii="Times New Roman" w:eastAsia="Times New Roman" w:hAnsi="Times New Roman" w:cs="Times New Roman"/>
                <w:sz w:val="24"/>
                <w:szCs w:val="24"/>
                <w:lang w:eastAsia="uk-UA"/>
              </w:rPr>
              <w:t xml:space="preserve"> (далі – заявка)</w:t>
            </w:r>
            <w:r w:rsidRPr="0000294D">
              <w:rPr>
                <w:rFonts w:ascii="Times New Roman" w:eastAsia="Times New Roman" w:hAnsi="Times New Roman" w:cs="Times New Roman"/>
                <w:sz w:val="24"/>
                <w:szCs w:val="24"/>
                <w:lang w:eastAsia="uk-UA"/>
              </w:rPr>
              <w:t>, яка є завершальним етапом формування акта фактичної перевірки в електронній формі</w:t>
            </w:r>
            <w:r w:rsidR="00FE4BCA" w:rsidRPr="0000294D">
              <w:rPr>
                <w:rFonts w:ascii="Times New Roman" w:eastAsia="Times New Roman" w:hAnsi="Times New Roman" w:cs="Times New Roman"/>
                <w:sz w:val="24"/>
                <w:szCs w:val="24"/>
                <w:lang w:eastAsia="uk-UA"/>
              </w:rPr>
              <w:t xml:space="preserve">, у жовтні повторно направлена на погодження </w:t>
            </w:r>
            <w:r w:rsidRPr="0000294D">
              <w:rPr>
                <w:rFonts w:ascii="Times New Roman" w:eastAsia="Times New Roman" w:hAnsi="Times New Roman" w:cs="Times New Roman"/>
                <w:sz w:val="24"/>
                <w:szCs w:val="24"/>
                <w:lang w:eastAsia="uk-UA"/>
              </w:rPr>
              <w:t>структурни</w:t>
            </w:r>
            <w:r w:rsidR="00FE4BCA" w:rsidRPr="0000294D">
              <w:rPr>
                <w:rFonts w:ascii="Times New Roman" w:eastAsia="Times New Roman" w:hAnsi="Times New Roman" w:cs="Times New Roman"/>
                <w:sz w:val="24"/>
                <w:szCs w:val="24"/>
                <w:lang w:eastAsia="uk-UA"/>
              </w:rPr>
              <w:t>м</w:t>
            </w:r>
            <w:r w:rsidRPr="0000294D">
              <w:rPr>
                <w:rFonts w:ascii="Times New Roman" w:eastAsia="Times New Roman" w:hAnsi="Times New Roman" w:cs="Times New Roman"/>
                <w:sz w:val="24"/>
                <w:szCs w:val="24"/>
                <w:lang w:eastAsia="uk-UA"/>
              </w:rPr>
              <w:t xml:space="preserve"> підрозділа</w:t>
            </w:r>
            <w:r w:rsidR="00FE4BCA" w:rsidRPr="0000294D">
              <w:rPr>
                <w:rFonts w:ascii="Times New Roman" w:eastAsia="Times New Roman" w:hAnsi="Times New Roman" w:cs="Times New Roman"/>
                <w:sz w:val="24"/>
                <w:szCs w:val="24"/>
                <w:lang w:eastAsia="uk-UA"/>
              </w:rPr>
              <w:t>м</w:t>
            </w:r>
            <w:r w:rsidRPr="0000294D">
              <w:rPr>
                <w:rFonts w:ascii="Times New Roman" w:eastAsia="Times New Roman" w:hAnsi="Times New Roman" w:cs="Times New Roman"/>
                <w:sz w:val="24"/>
                <w:szCs w:val="24"/>
                <w:lang w:eastAsia="uk-UA"/>
              </w:rPr>
              <w:t xml:space="preserve"> ДПС</w:t>
            </w:r>
            <w:r w:rsidR="000D1B93" w:rsidRPr="0000294D">
              <w:rPr>
                <w:rFonts w:ascii="Times New Roman" w:eastAsia="Times New Roman" w:hAnsi="Times New Roman" w:cs="Times New Roman"/>
                <w:sz w:val="24"/>
                <w:szCs w:val="24"/>
                <w:lang w:eastAsia="uk-UA"/>
              </w:rPr>
              <w:t>.</w:t>
            </w:r>
          </w:p>
          <w:p w:rsidR="00D54D3B" w:rsidRPr="0000294D" w:rsidRDefault="00D54D3B" w:rsidP="00BB68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 час обговорення із заступником Голови з питань цифрового розвитку, цифрових трансформацій і цифровізації та </w:t>
            </w:r>
            <w:r w:rsidRPr="0000294D">
              <w:rPr>
                <w:rFonts w:ascii="Times New Roman" w:eastAsia="Times New Roman" w:hAnsi="Times New Roman" w:cs="Times New Roman"/>
                <w:sz w:val="24"/>
                <w:szCs w:val="24"/>
                <w:lang w:eastAsia="uk-UA"/>
              </w:rPr>
              <w:lastRenderedPageBreak/>
              <w:t>заінтересованими структурними підрозділами щодо можливості реалізації процесу формування акта фактичної перевірки в електронній формі за допомогою мобільного застосунку (завершальний етап), було надано нову пропозицію та прийняте рішення про створення заявки щодо формування матеріалів фактичних перевірок  в електронному вигляді на основі ІКС «Електронний кабінет» - «Кабінет аудитора», а не за допомогою мобільного застосунку.</w:t>
            </w:r>
          </w:p>
          <w:p w:rsidR="00BB687D" w:rsidRPr="0000294D" w:rsidRDefault="00BB687D" w:rsidP="00BB68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Проєкт заявки на «Формування матеріалів фактичних перевірок в електронному вигляді» в ІКС «Електронний кабінет» - «Кабінет аудитора» з урахуванням зауважень структурних підрозділів ДПС повторно направлено на погодження.</w:t>
            </w:r>
          </w:p>
          <w:p w:rsidR="00EE4C5E" w:rsidRPr="0000294D" w:rsidRDefault="00BB687D" w:rsidP="00B97972">
            <w:pPr>
              <w:spacing w:after="0" w:line="240" w:lineRule="auto"/>
              <w:jc w:val="both"/>
              <w:rPr>
                <w:rFonts w:ascii="Times New Roman" w:eastAsia="Times New Roman" w:hAnsi="Times New Roman" w:cs="Times New Roman"/>
                <w:sz w:val="24"/>
                <w:szCs w:val="24"/>
                <w:lang w:eastAsia="uk-UA"/>
              </w:rPr>
            </w:pPr>
            <w:bookmarkStart w:id="7" w:name="_Hlk156386293"/>
            <w:r w:rsidRPr="0000294D">
              <w:rPr>
                <w:rFonts w:ascii="Times New Roman" w:eastAsia="Times New Roman" w:hAnsi="Times New Roman" w:cs="Times New Roman"/>
                <w:sz w:val="24"/>
                <w:szCs w:val="24"/>
                <w:lang w:eastAsia="uk-UA"/>
              </w:rPr>
              <w:t>Узгоджено та направлено для реалізації заявку на «Формування матеріалів фактичних перевірок  в електронному вигляді» в ІКС «Електронний кабінет» - «Кабінет аудитора» (лист від  25</w:t>
            </w:r>
            <w:r w:rsidR="00B97972" w:rsidRPr="0000294D">
              <w:rPr>
                <w:rFonts w:ascii="Times New Roman" w:eastAsia="Times New Roman" w:hAnsi="Times New Roman" w:cs="Times New Roman"/>
                <w:sz w:val="24"/>
                <w:szCs w:val="24"/>
                <w:lang w:eastAsia="uk-UA"/>
              </w:rPr>
              <w:t xml:space="preserve">.12.2023 </w:t>
            </w:r>
            <w:r w:rsidR="00B97972" w:rsidRPr="0000294D">
              <w:rPr>
                <w:rFonts w:ascii="Times New Roman" w:eastAsia="Times New Roman" w:hAnsi="Times New Roman" w:cs="Times New Roman"/>
                <w:sz w:val="24"/>
                <w:szCs w:val="24"/>
                <w:lang w:eastAsia="uk-UA"/>
              </w:rPr>
              <w:lastRenderedPageBreak/>
              <w:t>№ </w:t>
            </w:r>
            <w:r w:rsidRPr="0000294D">
              <w:rPr>
                <w:rFonts w:ascii="Times New Roman" w:eastAsia="Times New Roman" w:hAnsi="Times New Roman" w:cs="Times New Roman"/>
                <w:sz w:val="24"/>
                <w:szCs w:val="24"/>
                <w:lang w:eastAsia="uk-UA"/>
              </w:rPr>
              <w:t>303/ІКС/99-00-07-04-02-08</w:t>
            </w:r>
            <w:r w:rsidR="00B97972" w:rsidRPr="0000294D">
              <w:rPr>
                <w:rFonts w:ascii="Times New Roman" w:eastAsia="Times New Roman" w:hAnsi="Times New Roman" w:cs="Times New Roman"/>
                <w:sz w:val="24"/>
                <w:szCs w:val="24"/>
                <w:lang w:eastAsia="uk-UA"/>
              </w:rPr>
              <w:t>)</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55C8" w:rsidRPr="0000294D" w:rsidRDefault="000A36F5" w:rsidP="00BF55C8">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2A5C3F" w:rsidRPr="0000294D">
              <w:rPr>
                <w:rFonts w:ascii="Times New Roman" w:eastAsia="Times New Roman" w:hAnsi="Times New Roman" w:cs="Times New Roman"/>
                <w:sz w:val="24"/>
                <w:szCs w:val="24"/>
                <w:lang w:eastAsia="uk-UA"/>
              </w:rPr>
              <w:t>ано.</w:t>
            </w:r>
          </w:p>
          <w:p w:rsidR="00065488" w:rsidRPr="0000294D" w:rsidRDefault="00065488" w:rsidP="00065488">
            <w:pPr>
              <w:spacing w:after="0" w:line="240" w:lineRule="auto"/>
              <w:jc w:val="center"/>
              <w:rPr>
                <w:rFonts w:ascii="Times New Roman" w:eastAsia="Times New Roman" w:hAnsi="Times New Roman" w:cs="Times New Roman"/>
                <w:i/>
                <w:sz w:val="24"/>
                <w:szCs w:val="24"/>
                <w:lang w:val="ru-RU" w:eastAsia="uk-UA"/>
              </w:rPr>
            </w:pPr>
            <w:r w:rsidRPr="0000294D">
              <w:rPr>
                <w:rFonts w:ascii="Times New Roman" w:eastAsia="Times New Roman" w:hAnsi="Times New Roman" w:cs="Times New Roman"/>
                <w:i/>
                <w:sz w:val="24"/>
                <w:szCs w:val="24"/>
                <w:lang w:eastAsia="uk-UA"/>
              </w:rPr>
              <w:t xml:space="preserve">Доповідна записка в. о. Голови ДПС від 10.08.2023 </w:t>
            </w:r>
            <w:r w:rsidRPr="0000294D">
              <w:rPr>
                <w:rFonts w:ascii="Times New Roman" w:eastAsia="Times New Roman" w:hAnsi="Times New Roman" w:cs="Times New Roman"/>
                <w:i/>
                <w:sz w:val="24"/>
                <w:szCs w:val="24"/>
                <w:lang w:eastAsia="uk-UA"/>
              </w:rPr>
              <w:br/>
              <w:t>№ 3692/99-00-07-04-02-08 щодо перенесення терміну виконання заходу</w:t>
            </w:r>
          </w:p>
          <w:p w:rsidR="00076B04" w:rsidRPr="0000294D" w:rsidRDefault="00076B04" w:rsidP="00065488">
            <w:pPr>
              <w:spacing w:after="0" w:line="240" w:lineRule="auto"/>
              <w:jc w:val="center"/>
              <w:rPr>
                <w:rFonts w:ascii="Times New Roman" w:eastAsia="Times New Roman" w:hAnsi="Times New Roman" w:cs="Times New Roman"/>
                <w:sz w:val="24"/>
                <w:szCs w:val="24"/>
                <w:lang w:eastAsia="uk-UA"/>
              </w:rPr>
            </w:pPr>
          </w:p>
        </w:tc>
      </w:tr>
      <w:tr w:rsidR="0000294D" w:rsidRPr="0000294D" w:rsidTr="000766F1">
        <w:trPr>
          <w:trHeight w:val="560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2.2.2.2.</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Розроблення на підставі узгодженої заявки програмного забезпечення щодо формування акту фактичної перевірки в електронній формі </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терміни, визначені в заявці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6240"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D24848" w:rsidRPr="0000294D" w:rsidRDefault="000A36F5" w:rsidP="00013173">
            <w:pPr>
              <w:tabs>
                <w:tab w:val="left" w:pos="338"/>
              </w:tabs>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Проводяться робочі зустрічі з розробниками програмного забезпечення та заінтересованими структурними підрозділами ДПС щодо шляхів реалізації та впровадження програмного забезпечення</w:t>
            </w:r>
            <w:r w:rsidR="00D24848" w:rsidRPr="0000294D">
              <w:rPr>
                <w:rFonts w:ascii="Times New Roman" w:eastAsia="Times New Roman" w:hAnsi="Times New Roman" w:cs="Times New Roman"/>
                <w:sz w:val="24"/>
                <w:szCs w:val="24"/>
                <w:lang w:eastAsia="uk-UA"/>
              </w:rPr>
              <w:t xml:space="preserve"> для формування акту фактичної перевірки в електронному вигляді.</w:t>
            </w:r>
          </w:p>
          <w:p w:rsidR="00B02EDF" w:rsidRPr="0000294D" w:rsidRDefault="00387BE7" w:rsidP="00043962">
            <w:pPr>
              <w:tabs>
                <w:tab w:val="left" w:pos="338"/>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Розроблення програмного забезпечення буде здійснюватися відповідно до п</w:t>
            </w:r>
            <w:r w:rsidR="00B02EDF" w:rsidRPr="0000294D">
              <w:rPr>
                <w:rFonts w:ascii="Times New Roman" w:hAnsi="Times New Roman" w:cs="Times New Roman"/>
                <w:sz w:val="24"/>
                <w:szCs w:val="24"/>
              </w:rPr>
              <w:t>огодж</w:t>
            </w:r>
            <w:r w:rsidRPr="0000294D">
              <w:rPr>
                <w:rFonts w:ascii="Times New Roman" w:hAnsi="Times New Roman" w:cs="Times New Roman"/>
                <w:sz w:val="24"/>
                <w:szCs w:val="24"/>
              </w:rPr>
              <w:t>ених</w:t>
            </w:r>
            <w:r w:rsidR="00B02EDF" w:rsidRPr="0000294D">
              <w:rPr>
                <w:rFonts w:ascii="Times New Roman" w:hAnsi="Times New Roman" w:cs="Times New Roman"/>
                <w:sz w:val="24"/>
                <w:szCs w:val="24"/>
              </w:rPr>
              <w:t xml:space="preserve"> заяв</w:t>
            </w:r>
            <w:r w:rsidRPr="0000294D">
              <w:rPr>
                <w:rFonts w:ascii="Times New Roman" w:hAnsi="Times New Roman" w:cs="Times New Roman"/>
                <w:sz w:val="24"/>
                <w:szCs w:val="24"/>
              </w:rPr>
              <w:t>ок</w:t>
            </w:r>
            <w:r w:rsidR="003C4BF6" w:rsidRPr="0000294D">
              <w:rPr>
                <w:rFonts w:ascii="Times New Roman" w:hAnsi="Times New Roman" w:cs="Times New Roman"/>
                <w:sz w:val="24"/>
                <w:szCs w:val="24"/>
              </w:rPr>
              <w:t xml:space="preserve"> на</w:t>
            </w:r>
            <w:r w:rsidR="00B02EDF" w:rsidRPr="0000294D">
              <w:rPr>
                <w:rFonts w:ascii="Times New Roman" w:hAnsi="Times New Roman" w:cs="Times New Roman"/>
                <w:sz w:val="24"/>
                <w:szCs w:val="24"/>
              </w:rPr>
              <w:t>:</w:t>
            </w:r>
          </w:p>
          <w:p w:rsidR="003C4BF6" w:rsidRPr="0000294D" w:rsidRDefault="003C4BF6" w:rsidP="00043962">
            <w:pPr>
              <w:tabs>
                <w:tab w:val="left" w:pos="338"/>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створення програмного забезпечення щодо формування акту фактичної перевірки в електронній формі </w:t>
            </w:r>
            <w:r w:rsidR="00043962" w:rsidRPr="0000294D">
              <w:rPr>
                <w:rFonts w:ascii="Times New Roman" w:hAnsi="Times New Roman" w:cs="Times New Roman"/>
                <w:sz w:val="24"/>
                <w:szCs w:val="24"/>
              </w:rPr>
              <w:t xml:space="preserve">(лист від 29.09.2023 </w:t>
            </w:r>
            <w:r w:rsidR="00043962" w:rsidRPr="0000294D">
              <w:rPr>
                <w:rFonts w:ascii="Times New Roman" w:hAnsi="Times New Roman" w:cs="Times New Roman"/>
                <w:sz w:val="24"/>
                <w:szCs w:val="24"/>
              </w:rPr>
              <w:br/>
              <w:t>№ 231/ІКС/99-00-07-04-02-08)</w:t>
            </w:r>
            <w:r w:rsidR="00B02EDF" w:rsidRPr="0000294D">
              <w:rPr>
                <w:rFonts w:ascii="Times New Roman" w:hAnsi="Times New Roman" w:cs="Times New Roman"/>
                <w:sz w:val="24"/>
                <w:szCs w:val="24"/>
              </w:rPr>
              <w:t>;</w:t>
            </w:r>
          </w:p>
          <w:p w:rsidR="00B02EDF" w:rsidRPr="0000294D" w:rsidRDefault="00B02EDF" w:rsidP="00043962">
            <w:pPr>
              <w:tabs>
                <w:tab w:val="left" w:pos="338"/>
              </w:tabs>
              <w:spacing w:after="0" w:line="240" w:lineRule="auto"/>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«Формування матеріалів фактичних перевірок  в електронному вигляді» в ІКС «Електронний кабінет» - «Кабінет аудитора» (лист від 25.12.202</w:t>
            </w:r>
            <w:r w:rsidR="00015074" w:rsidRPr="0000294D">
              <w:rPr>
                <w:rFonts w:ascii="Times New Roman" w:eastAsia="Times New Roman" w:hAnsi="Times New Roman" w:cs="Times New Roman"/>
                <w:sz w:val="24"/>
                <w:szCs w:val="24"/>
                <w:lang w:eastAsia="uk-UA"/>
              </w:rPr>
              <w:t>3 № 303/ІКС/99-00-07-04-02-08)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60A69">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Виконується</w:t>
            </w:r>
          </w:p>
        </w:tc>
      </w:tr>
      <w:tr w:rsidR="0000294D" w:rsidRPr="0000294D" w:rsidTr="00DB585C">
        <w:trPr>
          <w:trHeight w:val="606"/>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jc w:val="center"/>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2.2.3. </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програмного забезпечення щодо формування ризиків у діяльності суб’єктів господарювання при проведенні розрахунків через РРО/ПРРО (доперевірочний аналіз)</w:t>
            </w:r>
          </w:p>
        </w:tc>
      </w:tr>
      <w:tr w:rsidR="0000294D" w:rsidRPr="0000294D" w:rsidTr="00E60A69">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2.2.3.1.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Підготовка заявки щодо формування ризиків ведення господарської діяльності суб’єктів господарювання при здійсненні розрахунків через РРО/ПРРО при продажу товарів (наданні послуг) </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ІІ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r w:rsidRPr="0000294D">
              <w:rPr>
                <w:rFonts w:ascii="Times New Roman" w:eastAsia="Times New Roman" w:hAnsi="Times New Roman" w:cs="Times New Roman"/>
                <w:sz w:val="24"/>
                <w:szCs w:val="24"/>
                <w:lang w:eastAsia="uk-UA"/>
              </w:rPr>
              <w:br/>
              <w:t>Департамент інформаційних технологій,</w:t>
            </w:r>
            <w:r w:rsidRPr="0000294D">
              <w:rPr>
                <w:rFonts w:ascii="Times New Roman" w:eastAsia="Times New Roman" w:hAnsi="Times New Roman" w:cs="Times New Roman"/>
                <w:sz w:val="24"/>
                <w:szCs w:val="24"/>
                <w:lang w:eastAsia="uk-UA"/>
              </w:rPr>
              <w:br/>
              <w:t xml:space="preserve">інші структурні підрозділи ДПС, визначені головним </w:t>
            </w:r>
            <w:r w:rsidRPr="0000294D">
              <w:rPr>
                <w:rFonts w:ascii="Times New Roman" w:eastAsia="Times New Roman" w:hAnsi="Times New Roman" w:cs="Times New Roman"/>
                <w:sz w:val="24"/>
                <w:szCs w:val="24"/>
                <w:lang w:eastAsia="uk-UA"/>
              </w:rPr>
              <w:lastRenderedPageBreak/>
              <w:t>виконавцем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516F8" w:rsidRPr="0000294D" w:rsidRDefault="000A36F5" w:rsidP="0042013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Підготовлено, узгоджено та направлено для реалізації заявку щодо формування ризиків ведення господарської діяльності суб’єктів господарювання при здійсненні розрахунків через РРО/ПРРО при продажу товарів (наданні послуг) (лист </w:t>
            </w:r>
            <w:r w:rsidRPr="0000294D">
              <w:rPr>
                <w:rFonts w:ascii="Times New Roman" w:eastAsia="Times New Roman" w:hAnsi="Times New Roman" w:cs="Times New Roman"/>
                <w:sz w:val="24"/>
                <w:szCs w:val="24"/>
                <w:lang w:eastAsia="uk-UA"/>
              </w:rPr>
              <w:br/>
              <w:t>від 02.05.2023 № 107/ІКС/99-00-07-04-02-08)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3643E7">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tc>
      </w:tr>
      <w:tr w:rsidR="0000294D" w:rsidRPr="0000294D" w:rsidTr="00EA4939">
        <w:trPr>
          <w:trHeight w:val="9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2.2.3.2.</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D37116">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Розроблення на підставі узгодженої заявки програмного забезпечення щодо формування ризиків ведення господарської діяльності суб’єктів господарювання при здійсненні розрахунків через РРО/ПРРО при продажу товарів (наданні послуг)</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терміни, визначені в заявці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01B8"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02540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Роботи із реалізації погодженої заявки </w:t>
            </w:r>
            <w:r w:rsidRPr="0000294D">
              <w:rPr>
                <w:rFonts w:ascii="Times New Roman" w:hAnsi="Times New Roman" w:cs="Times New Roman"/>
                <w:sz w:val="24"/>
                <w:szCs w:val="24"/>
              </w:rPr>
              <w:br/>
              <w:t>від 02.05.2023 № 107/ІКС/99-00-07-04-02-08 завершено.</w:t>
            </w:r>
          </w:p>
          <w:p w:rsidR="000A36F5" w:rsidRPr="0000294D" w:rsidRDefault="000A36F5" w:rsidP="0002540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Розробниками в Системі обліку даних реєстраторів розрахункових операцій (далі – СОД РРО) створено розділ «OLAP-куби за вибіркою» де здійснюється відбір інформації.</w:t>
            </w:r>
          </w:p>
          <w:p w:rsidR="000A36F5" w:rsidRPr="0000294D" w:rsidRDefault="000A36F5" w:rsidP="0098154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Проведено тестування програмного забезпечення щодо формування ризиків ведення господарської діяльності суб’єктів господарювання при здійсненні розрахунків через РРО/ПРРО при продажу товарів (наданні послуг) під час якого виявлено ряд недоліків, які ускладнювали процес відбору даних та подальшу роботу з ними. З метою прискорення реалізації заявки було прийняте рішення створення в СОД РРО розділу «Звіти за вибіркою», де здійснюється відбір інформації. </w:t>
            </w:r>
          </w:p>
          <w:p w:rsidR="002B3574" w:rsidRPr="0000294D" w:rsidRDefault="00890B2D" w:rsidP="002B3574">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За результатами перевірки функціонування програмного забезпечення підписано </w:t>
            </w:r>
            <w:r w:rsidR="002B3574" w:rsidRPr="0000294D">
              <w:rPr>
                <w:rFonts w:ascii="Times New Roman" w:hAnsi="Times New Roman" w:cs="Times New Roman"/>
                <w:sz w:val="24"/>
                <w:szCs w:val="24"/>
              </w:rPr>
              <w:lastRenderedPageBreak/>
              <w:t xml:space="preserve">Протокол випробувань щодо придатності програмного забезпечення для експлуатації від 26.07.2023 </w:t>
            </w:r>
            <w:r w:rsidR="002B3574" w:rsidRPr="0000294D">
              <w:rPr>
                <w:rFonts w:ascii="Times New Roman" w:eastAsia="Times New Roman" w:hAnsi="Times New Roman" w:cs="Times New Roman"/>
                <w:sz w:val="24"/>
                <w:szCs w:val="24"/>
                <w:lang w:eastAsia="uk-UA"/>
              </w:rPr>
              <w:t xml:space="preserve">№ ID 3627 </w:t>
            </w:r>
            <w:r w:rsidR="002B3574" w:rsidRPr="0000294D">
              <w:rPr>
                <w:rFonts w:ascii="Times New Roman" w:hAnsi="Times New Roman" w:cs="Times New Roman"/>
                <w:sz w:val="24"/>
                <w:szCs w:val="24"/>
              </w:rPr>
              <w:t>та Акт про завершення роботи від 26.07.2023.</w:t>
            </w:r>
          </w:p>
          <w:p w:rsidR="004516F8" w:rsidRPr="0000294D" w:rsidRDefault="002B3574" w:rsidP="002B3574">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Введено в експлуатацію програмне забезпечення, яке реалізовано відповідно до заявки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4516F8" w:rsidP="0096503F">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DB585C">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2.2.4. </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Придбання персональних планшетних комп’ютерів для підрозділів фактичних перевірок</w:t>
            </w:r>
          </w:p>
        </w:tc>
      </w:tr>
      <w:tr w:rsidR="0000294D" w:rsidRPr="0000294D" w:rsidTr="00C7716F">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2.2.4.1.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Вжиття заходів щодо пошуку джерел фінансування закупівлі персональних планшетних комп’ютерів (зовнішнє - міжнародна фінансова допомога/внутрішнє - бюджетне фінансування)</w:t>
            </w:r>
          </w:p>
        </w:tc>
        <w:tc>
          <w:tcPr>
            <w:tcW w:w="1560" w:type="dxa"/>
            <w:tcBorders>
              <w:top w:val="single" w:sz="4" w:space="0" w:color="auto"/>
              <w:left w:val="single" w:sz="4" w:space="0" w:color="auto"/>
              <w:bottom w:val="single" w:sz="4" w:space="0" w:color="auto"/>
              <w:right w:val="single" w:sz="4" w:space="0" w:color="auto"/>
            </w:tcBorders>
          </w:tcPr>
          <w:p w:rsidR="00E573F0" w:rsidRPr="0000294D" w:rsidRDefault="0045732D"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Визначено джерело фінансування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01.06.</w:t>
            </w:r>
            <w:r w:rsidRPr="0000294D">
              <w:rPr>
                <w:rFonts w:ascii="Times New Roman" w:eastAsia="Times New Roman" w:hAnsi="Times New Roman" w:cs="Times New Roman"/>
                <w:sz w:val="24"/>
                <w:szCs w:val="24"/>
                <w:lang w:eastAsia="uk-UA"/>
              </w:rPr>
              <w:b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r w:rsidRPr="0000294D">
              <w:rPr>
                <w:rFonts w:ascii="Times New Roman" w:eastAsia="Times New Roman" w:hAnsi="Times New Roman" w:cs="Times New Roman"/>
                <w:sz w:val="24"/>
                <w:szCs w:val="24"/>
                <w:lang w:eastAsia="uk-UA"/>
              </w:rPr>
              <w:br/>
              <w:t>Департамент міжнародного співробітництва,</w:t>
            </w:r>
            <w:r w:rsidRPr="0000294D">
              <w:rPr>
                <w:rFonts w:ascii="Times New Roman" w:eastAsia="Times New Roman" w:hAnsi="Times New Roman" w:cs="Times New Roman"/>
                <w:sz w:val="24"/>
                <w:szCs w:val="24"/>
                <w:lang w:eastAsia="uk-UA"/>
              </w:rPr>
              <w:br/>
              <w:t xml:space="preserve">Департамент фінансового </w:t>
            </w:r>
            <w:r w:rsidRPr="0000294D">
              <w:rPr>
                <w:rFonts w:ascii="Times New Roman" w:eastAsia="Times New Roman" w:hAnsi="Times New Roman" w:cs="Times New Roman"/>
                <w:sz w:val="24"/>
                <w:szCs w:val="24"/>
                <w:lang w:eastAsia="uk-UA"/>
              </w:rPr>
              <w:lastRenderedPageBreak/>
              <w:t>забезпечення та бухгалтерського обліку</w:t>
            </w:r>
          </w:p>
          <w:p w:rsidR="001A23EE" w:rsidRPr="0000294D" w:rsidRDefault="001A23EE" w:rsidP="00CE3CC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7C71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На запрошення Офісу технічної допомоги Казначейства США з 11 по 14 грудня </w:t>
            </w:r>
            <w:r w:rsidRPr="0000294D">
              <w:rPr>
                <w:rFonts w:ascii="Times New Roman" w:eastAsia="Times New Roman" w:hAnsi="Times New Roman" w:cs="Times New Roman"/>
                <w:sz w:val="24"/>
                <w:szCs w:val="24"/>
                <w:lang w:eastAsia="uk-UA"/>
              </w:rPr>
              <w:br/>
              <w:t>2022 року відбувся робочий візит делегації Державної податкової служби України.</w:t>
            </w:r>
          </w:p>
          <w:p w:rsidR="000A36F5" w:rsidRPr="0000294D" w:rsidRDefault="000A36F5" w:rsidP="007C71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Метою візиту делегації ДПС було обговорення діджиталізації процесу документування фактичних перевірок під час здійснення податкового контролю працівниками податкового аудиту.</w:t>
            </w:r>
          </w:p>
          <w:p w:rsidR="000A36F5" w:rsidRPr="0000294D" w:rsidRDefault="000A36F5" w:rsidP="007C71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 підсумками роботи учасники заходу домовились про започаткування створення пілотного проєкту шляхом створення програмного забезпечення для формування актів фактичних перевірок в електронному вигляді та придбання 10 планшетів та переносних принтерів.</w:t>
            </w:r>
          </w:p>
          <w:p w:rsidR="000A36F5" w:rsidRPr="0000294D" w:rsidRDefault="000A36F5" w:rsidP="007C71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Звіт про результати відрядження до </w:t>
            </w:r>
            <w:r w:rsidRPr="0000294D">
              <w:rPr>
                <w:rFonts w:ascii="Times New Roman" w:eastAsia="Times New Roman" w:hAnsi="Times New Roman" w:cs="Times New Roman"/>
                <w:sz w:val="24"/>
                <w:szCs w:val="24"/>
                <w:lang w:eastAsia="uk-UA"/>
              </w:rPr>
              <w:br/>
              <w:t xml:space="preserve">м. Кишинів (Республіка Молдова) делегації ДПС для участі у зустрічах з радниками Офісу технічної допомоги Казначейства США стосовно діджиталізації процесу документування фактичних перевірок під час здійснення податкового контролю з 11 по 14 грудня 2022 року, затверджений 21.12.2022 </w:t>
            </w:r>
            <w:r w:rsidRPr="0000294D">
              <w:rPr>
                <w:rFonts w:ascii="Times New Roman" w:eastAsia="Times New Roman" w:hAnsi="Times New Roman" w:cs="Times New Roman"/>
                <w:sz w:val="24"/>
                <w:szCs w:val="24"/>
                <w:lang w:eastAsia="uk-UA"/>
              </w:rPr>
              <w:br/>
              <w:t xml:space="preserve">в. о. Голови ДПС та листом </w:t>
            </w:r>
            <w:r w:rsidRPr="0000294D">
              <w:rPr>
                <w:rFonts w:ascii="Times New Roman" w:eastAsia="Times New Roman" w:hAnsi="Times New Roman" w:cs="Times New Roman"/>
                <w:sz w:val="24"/>
                <w:szCs w:val="24"/>
                <w:lang w:eastAsia="uk-UA"/>
              </w:rPr>
              <w:br/>
              <w:t>від 23.12.2022 № 12276/5/99-00-16-02-02-05 направлений до Міністерства закордонних справ України.</w:t>
            </w:r>
          </w:p>
          <w:p w:rsidR="000A36F5" w:rsidRPr="0000294D" w:rsidRDefault="000A36F5" w:rsidP="007C71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Крім того, на виконання доручення Голови ДПС від 19.05.2021 № 82-д (07) було складено розрахунок очікуваної вартості закупівлі 250 од. планшетних персональних комп’ютерів.</w:t>
            </w:r>
          </w:p>
          <w:p w:rsidR="000A36F5" w:rsidRPr="0000294D" w:rsidRDefault="000A36F5" w:rsidP="001A035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Законом України «Про Державний бюджет України на 2023 рік» для ДПС </w:t>
            </w:r>
            <w:r w:rsidR="00FA04E9" w:rsidRPr="0000294D">
              <w:rPr>
                <w:rFonts w:ascii="Times New Roman" w:eastAsia="Times New Roman" w:hAnsi="Times New Roman" w:cs="Times New Roman"/>
                <w:sz w:val="24"/>
                <w:szCs w:val="24"/>
                <w:lang w:val="ru-RU" w:eastAsia="uk-UA"/>
              </w:rPr>
              <w:br/>
            </w:r>
            <w:r w:rsidRPr="0000294D">
              <w:rPr>
                <w:rFonts w:ascii="Times New Roman" w:eastAsia="Times New Roman" w:hAnsi="Times New Roman" w:cs="Times New Roman"/>
                <w:sz w:val="24"/>
                <w:szCs w:val="24"/>
                <w:lang w:eastAsia="uk-UA"/>
              </w:rPr>
              <w:t>не передбачено капітальні видатки. У тому числі за КЕКВ 3110 «Придбання обладнання і предметів довгострокового користування».</w:t>
            </w:r>
          </w:p>
          <w:p w:rsidR="000A36F5" w:rsidRPr="0000294D" w:rsidRDefault="000A36F5" w:rsidP="001A035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Листом від 31.01.2023 № 16010-23-62/2853 (вх. ДПС від 31.01.2023 № 126/4) Міністерство фінансів України повідомило, що в умовах воєнного стану зміни до Закону України «Про Державний бюджет України на 2023 рік» не вносяться та запропонувало ДПС здійснити закупівлі в межах загальної суми видатків, затверджених кошторисом ДПС </w:t>
            </w:r>
            <w:r w:rsidR="00841F78"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 xml:space="preserve">на 2023 рік за КПКВК 3507010 «Керівництво та управління у сфері податкової політики». </w:t>
            </w:r>
          </w:p>
          <w:p w:rsidR="000A36F5" w:rsidRPr="0000294D" w:rsidRDefault="000A36F5" w:rsidP="001A035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Зважаючи на викладене, кошти для закупівлі 250 одиниць планшетів у </w:t>
            </w:r>
            <w:r w:rsidR="00841F78"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2023 році за рахунок Державного бюджету не передбачені.</w:t>
            </w:r>
          </w:p>
          <w:p w:rsidR="00106767" w:rsidRPr="0000294D" w:rsidRDefault="00106767" w:rsidP="001067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w:t>
            </w:r>
            <w:r w:rsidR="000A36F5" w:rsidRPr="0000294D">
              <w:rPr>
                <w:rFonts w:ascii="Times New Roman" w:eastAsia="Times New Roman" w:hAnsi="Times New Roman" w:cs="Times New Roman"/>
                <w:sz w:val="24"/>
                <w:szCs w:val="24"/>
                <w:lang w:eastAsia="uk-UA"/>
              </w:rPr>
              <w:t>оповідн</w:t>
            </w:r>
            <w:r w:rsidRPr="0000294D">
              <w:rPr>
                <w:rFonts w:ascii="Times New Roman" w:eastAsia="Times New Roman" w:hAnsi="Times New Roman" w:cs="Times New Roman"/>
                <w:sz w:val="24"/>
                <w:szCs w:val="24"/>
                <w:lang w:eastAsia="uk-UA"/>
              </w:rPr>
              <w:t>ими</w:t>
            </w:r>
            <w:r w:rsidR="000A36F5" w:rsidRPr="0000294D">
              <w:rPr>
                <w:rFonts w:ascii="Times New Roman" w:eastAsia="Times New Roman" w:hAnsi="Times New Roman" w:cs="Times New Roman"/>
                <w:sz w:val="24"/>
                <w:szCs w:val="24"/>
                <w:lang w:eastAsia="uk-UA"/>
              </w:rPr>
              <w:t xml:space="preserve"> записк</w:t>
            </w:r>
            <w:r w:rsidRPr="0000294D">
              <w:rPr>
                <w:rFonts w:ascii="Times New Roman" w:eastAsia="Times New Roman" w:hAnsi="Times New Roman" w:cs="Times New Roman"/>
                <w:sz w:val="24"/>
                <w:szCs w:val="24"/>
                <w:lang w:eastAsia="uk-UA"/>
              </w:rPr>
              <w:t xml:space="preserve">ами </w:t>
            </w:r>
            <w:r w:rsidR="000A36F5" w:rsidRPr="0000294D">
              <w:rPr>
                <w:rFonts w:ascii="Times New Roman" w:eastAsia="Times New Roman" w:hAnsi="Times New Roman" w:cs="Times New Roman"/>
                <w:sz w:val="24"/>
                <w:szCs w:val="24"/>
                <w:lang w:eastAsia="uk-UA"/>
              </w:rPr>
              <w:t xml:space="preserve">від 31.05.2023 </w:t>
            </w:r>
            <w:r w:rsidRPr="0000294D">
              <w:rPr>
                <w:rFonts w:ascii="Times New Roman" w:eastAsia="Times New Roman" w:hAnsi="Times New Roman" w:cs="Times New Roman"/>
                <w:sz w:val="24"/>
                <w:szCs w:val="24"/>
                <w:lang w:eastAsia="uk-UA"/>
              </w:rPr>
              <w:br/>
            </w:r>
            <w:r w:rsidR="000A36F5" w:rsidRPr="0000294D">
              <w:rPr>
                <w:rFonts w:ascii="Times New Roman" w:eastAsia="Times New Roman" w:hAnsi="Times New Roman" w:cs="Times New Roman"/>
                <w:sz w:val="24"/>
                <w:szCs w:val="24"/>
                <w:lang w:eastAsia="uk-UA"/>
              </w:rPr>
              <w:t xml:space="preserve">№ 2525/99-00-07-04-02-08 </w:t>
            </w:r>
            <w:r w:rsidRPr="0000294D">
              <w:rPr>
                <w:rFonts w:ascii="Times New Roman" w:eastAsia="Times New Roman" w:hAnsi="Times New Roman" w:cs="Times New Roman"/>
                <w:sz w:val="24"/>
                <w:szCs w:val="24"/>
                <w:lang w:eastAsia="uk-UA"/>
              </w:rPr>
              <w:t xml:space="preserve">та від 22.06.2023 </w:t>
            </w:r>
          </w:p>
          <w:p w:rsidR="00106767" w:rsidRPr="0000294D" w:rsidRDefault="00106767" w:rsidP="001067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 2882/99-00-07-04-02-08 </w:t>
            </w:r>
            <w:r w:rsidR="000A36F5" w:rsidRPr="0000294D">
              <w:rPr>
                <w:rFonts w:ascii="Times New Roman" w:eastAsia="Times New Roman" w:hAnsi="Times New Roman" w:cs="Times New Roman"/>
                <w:sz w:val="24"/>
                <w:szCs w:val="24"/>
                <w:lang w:eastAsia="uk-UA"/>
              </w:rPr>
              <w:t xml:space="preserve">в.о. Голови ДПС повідомлено про </w:t>
            </w:r>
            <w:r w:rsidRPr="0000294D">
              <w:rPr>
                <w:rFonts w:ascii="Times New Roman" w:eastAsia="Times New Roman" w:hAnsi="Times New Roman" w:cs="Times New Roman"/>
                <w:sz w:val="24"/>
                <w:szCs w:val="24"/>
                <w:lang w:eastAsia="uk-UA"/>
              </w:rPr>
              <w:t>виконання заходу, а  саме</w:t>
            </w:r>
          </w:p>
          <w:p w:rsidR="000A36F5" w:rsidRPr="0000294D" w:rsidRDefault="000A36F5" w:rsidP="0010676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визначення джерела фінансування закупівлі персональних планшетних комп’ютерів– кошти Державного бюджету України</w:t>
            </w:r>
            <w:r w:rsidR="0077542C" w:rsidRPr="0000294D">
              <w:rPr>
                <w:rFonts w:ascii="Times New Roman" w:eastAsia="Times New Roman" w:hAnsi="Times New Roman" w:cs="Times New Roman"/>
                <w:sz w:val="24"/>
                <w:szCs w:val="24"/>
                <w:lang w:eastAsia="uk-UA"/>
              </w:rPr>
              <w:t>.</w:t>
            </w:r>
          </w:p>
          <w:p w:rsidR="0077542C" w:rsidRPr="0000294D" w:rsidRDefault="0077542C" w:rsidP="007754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Крім того, заходи щодо придбання вказаної техніки передбачають альтернативне джерело фінансування, а саме пошук та залучення зовнішньої – міжнародної фінансової </w:t>
            </w:r>
            <w:r w:rsidR="00C7716F" w:rsidRPr="0000294D">
              <w:rPr>
                <w:rFonts w:ascii="Times New Roman" w:eastAsia="Times New Roman" w:hAnsi="Times New Roman" w:cs="Times New Roman"/>
                <w:sz w:val="24"/>
                <w:szCs w:val="24"/>
                <w:lang w:eastAsia="uk-UA"/>
              </w:rPr>
              <w:t>допомоги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E7882">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r w:rsidR="00F57FD3" w:rsidRPr="0000294D">
              <w:rPr>
                <w:rFonts w:ascii="Times New Roman" w:eastAsia="Times New Roman" w:hAnsi="Times New Roman" w:cs="Times New Roman"/>
                <w:sz w:val="24"/>
                <w:szCs w:val="24"/>
                <w:lang w:eastAsia="uk-UA"/>
              </w:rPr>
              <w:t>.</w:t>
            </w:r>
          </w:p>
          <w:p w:rsidR="000A36F5" w:rsidRPr="0000294D" w:rsidRDefault="000A36F5" w:rsidP="00D96213">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Доповідні записки </w:t>
            </w:r>
            <w:r w:rsidRPr="0000294D">
              <w:rPr>
                <w:rFonts w:ascii="Times New Roman" w:hAnsi="Times New Roman" w:cs="Times New Roman"/>
                <w:i/>
                <w:sz w:val="24"/>
                <w:szCs w:val="24"/>
              </w:rPr>
              <w:br/>
              <w:t xml:space="preserve">в. о. Голови ДПС </w:t>
            </w:r>
            <w:r w:rsidRPr="0000294D">
              <w:rPr>
                <w:rFonts w:ascii="Times New Roman" w:hAnsi="Times New Roman" w:cs="Times New Roman"/>
                <w:i/>
                <w:sz w:val="24"/>
                <w:szCs w:val="24"/>
              </w:rPr>
              <w:br/>
              <w:t xml:space="preserve">від 31.05.2023 </w:t>
            </w:r>
            <w:r w:rsidRPr="0000294D">
              <w:rPr>
                <w:rFonts w:ascii="Times New Roman" w:hAnsi="Times New Roman" w:cs="Times New Roman"/>
                <w:i/>
                <w:sz w:val="24"/>
                <w:szCs w:val="24"/>
              </w:rPr>
              <w:br/>
              <w:t>№ 2525/99-00-07-04-02-08, від 22.06.2023 № 2882/99-00-07-04-02-08 щодо виконання  заходу</w:t>
            </w:r>
          </w:p>
        </w:tc>
      </w:tr>
      <w:tr w:rsidR="0000294D" w:rsidRPr="0000294D" w:rsidTr="00EA4939">
        <w:trPr>
          <w:trHeight w:val="47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2.2.4.2.</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Організація та проведення тендерних процедур</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Проведено тендер для закупівлі персональних планшетних комп’ютерів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01.10.</w:t>
            </w:r>
            <w:r w:rsidRPr="0000294D">
              <w:rPr>
                <w:rFonts w:ascii="Times New Roman" w:eastAsia="Times New Roman" w:hAnsi="Times New Roman" w:cs="Times New Roman"/>
                <w:sz w:val="24"/>
                <w:szCs w:val="24"/>
                <w:lang w:eastAsia="uk-UA"/>
              </w:rPr>
              <w:b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7716F"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інфраструктури та господарського забезпечення, </w:t>
            </w:r>
            <w:r w:rsidRPr="0000294D">
              <w:rPr>
                <w:rFonts w:ascii="Times New Roman" w:eastAsia="Times New Roman" w:hAnsi="Times New Roman" w:cs="Times New Roman"/>
                <w:sz w:val="24"/>
                <w:szCs w:val="24"/>
                <w:lang w:eastAsia="uk-UA"/>
              </w:rPr>
              <w:b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955F1">
            <w:pPr>
              <w:spacing w:after="0" w:line="240" w:lineRule="auto"/>
              <w:jc w:val="both"/>
              <w:rPr>
                <w:rFonts w:ascii="Times New Roman" w:hAnsi="Times New Roman" w:cs="Times New Roman"/>
                <w:sz w:val="24"/>
                <w:szCs w:val="24"/>
              </w:rPr>
            </w:pPr>
            <w:r w:rsidRPr="0000294D">
              <w:rPr>
                <w:rFonts w:ascii="Times New Roman" w:eastAsia="Times New Roman" w:hAnsi="Times New Roman" w:cs="Times New Roman"/>
                <w:sz w:val="24"/>
                <w:szCs w:val="24"/>
                <w:lang w:eastAsia="uk-UA"/>
              </w:rPr>
              <w:t xml:space="preserve">Проведення тендера для закупівлі персональних планшетних комп’ютерів буде здійснено після </w:t>
            </w:r>
            <w:r w:rsidR="000764B1" w:rsidRPr="0000294D">
              <w:rPr>
                <w:rFonts w:ascii="Times New Roman" w:hAnsi="Times New Roman" w:cs="Times New Roman"/>
                <w:sz w:val="24"/>
                <w:szCs w:val="24"/>
              </w:rPr>
              <w:t>фінансування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FE4586">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t>Виконується</w:t>
            </w:r>
          </w:p>
          <w:p w:rsidR="000A36F5" w:rsidRPr="0000294D" w:rsidRDefault="000A36F5" w:rsidP="002C0E36">
            <w:pPr>
              <w:spacing w:after="0" w:line="240" w:lineRule="auto"/>
              <w:jc w:val="center"/>
              <w:rPr>
                <w:rFonts w:ascii="Times New Roman" w:hAnsi="Times New Roman" w:cs="Times New Roman"/>
                <w:i/>
                <w:sz w:val="24"/>
                <w:szCs w:val="24"/>
              </w:rPr>
            </w:pPr>
            <w:r w:rsidRPr="0000294D">
              <w:rPr>
                <w:rFonts w:ascii="Times New Roman" w:eastAsia="Times New Roman" w:hAnsi="Times New Roman" w:cs="Times New Roman"/>
                <w:i/>
                <w:sz w:val="24"/>
                <w:szCs w:val="24"/>
                <w:lang w:eastAsia="uk-UA"/>
              </w:rPr>
              <w:t xml:space="preserve">Доповідна записка в. о. Голови ДПС від 22.06.2023 </w:t>
            </w:r>
            <w:r w:rsidRPr="0000294D">
              <w:rPr>
                <w:rFonts w:ascii="Times New Roman" w:eastAsia="Times New Roman" w:hAnsi="Times New Roman" w:cs="Times New Roman"/>
                <w:i/>
                <w:sz w:val="24"/>
                <w:szCs w:val="24"/>
                <w:lang w:eastAsia="uk-UA"/>
              </w:rPr>
              <w:br/>
              <w:t>№ 2882/99-00-07-04-02-08 щодо перенесення терміну виконання заходу</w:t>
            </w:r>
          </w:p>
        </w:tc>
      </w:tr>
      <w:tr w:rsidR="0000294D" w:rsidRPr="0000294D" w:rsidTr="00EA4939">
        <w:trPr>
          <w:trHeight w:val="64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2.2.4.3.</w:t>
            </w:r>
          </w:p>
        </w:tc>
        <w:tc>
          <w:tcPr>
            <w:tcW w:w="2551" w:type="dxa"/>
            <w:tcBorders>
              <w:top w:val="single" w:sz="4" w:space="0" w:color="auto"/>
              <w:left w:val="single" w:sz="4" w:space="0" w:color="auto"/>
              <w:bottom w:val="single" w:sz="4" w:space="0" w:color="auto"/>
              <w:right w:val="single" w:sz="4" w:space="0" w:color="auto"/>
            </w:tcBorders>
          </w:tcPr>
          <w:p w:rsidR="003B2E21"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Придбання персональних планшетних комп’ютерів</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Придбано персональні планшетні комп'ютери </w:t>
            </w:r>
            <w:r w:rsidRPr="0000294D">
              <w:rPr>
                <w:rFonts w:ascii="Times New Roman" w:eastAsia="Times New Roman" w:hAnsi="Times New Roman" w:cs="Times New Roman"/>
                <w:sz w:val="24"/>
                <w:szCs w:val="24"/>
                <w:lang w:eastAsia="uk-UA"/>
              </w:rPr>
              <w:lastRenderedPageBreak/>
              <w:t>та взято їх на баланс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15.12.</w:t>
            </w:r>
            <w:r w:rsidRPr="0000294D">
              <w:rPr>
                <w:rFonts w:ascii="Times New Roman" w:eastAsia="Times New Roman" w:hAnsi="Times New Roman" w:cs="Times New Roman"/>
                <w:sz w:val="24"/>
                <w:szCs w:val="24"/>
                <w:lang w:eastAsia="uk-UA"/>
              </w:rPr>
              <w:b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A23EE"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інфраструкту</w:t>
            </w:r>
            <w:r w:rsidRPr="0000294D">
              <w:rPr>
                <w:rFonts w:ascii="Times New Roman" w:eastAsia="Times New Roman" w:hAnsi="Times New Roman" w:cs="Times New Roman"/>
                <w:sz w:val="24"/>
                <w:szCs w:val="24"/>
                <w:lang w:eastAsia="uk-UA"/>
              </w:rPr>
              <w:lastRenderedPageBreak/>
              <w:t xml:space="preserve">ри та господарського забезпечення, </w:t>
            </w:r>
            <w:r w:rsidRPr="0000294D">
              <w:rPr>
                <w:rFonts w:ascii="Times New Roman" w:eastAsia="Times New Roman" w:hAnsi="Times New Roman" w:cs="Times New Roman"/>
                <w:sz w:val="24"/>
                <w:szCs w:val="24"/>
                <w:lang w:eastAsia="uk-UA"/>
              </w:rPr>
              <w:br w:type="page"/>
              <w:t>Департамент податкового аудиту,</w:t>
            </w:r>
            <w:r w:rsidRPr="0000294D">
              <w:rPr>
                <w:rFonts w:ascii="Times New Roman" w:eastAsia="Times New Roman" w:hAnsi="Times New Roman" w:cs="Times New Roman"/>
                <w:sz w:val="24"/>
                <w:szCs w:val="24"/>
                <w:lang w:eastAsia="uk-UA"/>
              </w:rPr>
              <w:br w:type="page"/>
              <w:t>Департамент фінансового забезпечення та бухгалтерського обліку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0764B1">
            <w:pPr>
              <w:spacing w:after="0" w:line="240" w:lineRule="auto"/>
              <w:jc w:val="both"/>
              <w:rPr>
                <w:rFonts w:ascii="Times New Roman" w:hAnsi="Times New Roman" w:cs="Times New Roman"/>
                <w:sz w:val="24"/>
                <w:szCs w:val="24"/>
              </w:rPr>
            </w:pPr>
            <w:r w:rsidRPr="0000294D">
              <w:rPr>
                <w:rFonts w:ascii="Times New Roman" w:eastAsia="Times New Roman" w:hAnsi="Times New Roman" w:cs="Times New Roman"/>
                <w:sz w:val="24"/>
                <w:szCs w:val="24"/>
                <w:lang w:eastAsia="uk-UA"/>
              </w:rPr>
              <w:lastRenderedPageBreak/>
              <w:t>Придбання персональних планшетних комп’ютерів</w:t>
            </w:r>
            <w:r w:rsidRPr="0000294D">
              <w:rPr>
                <w:rFonts w:ascii="Times New Roman" w:hAnsi="Times New Roman" w:cs="Times New Roman"/>
                <w:sz w:val="24"/>
                <w:szCs w:val="24"/>
              </w:rPr>
              <w:t xml:space="preserve"> буде здійснено після  проведення тендера </w:t>
            </w:r>
            <w:r w:rsidRPr="0000294D">
              <w:rPr>
                <w:rFonts w:ascii="Times New Roman" w:eastAsia="Times New Roman" w:hAnsi="Times New Roman" w:cs="Times New Roman"/>
                <w:sz w:val="24"/>
                <w:szCs w:val="24"/>
                <w:lang w:eastAsia="uk-UA"/>
              </w:rPr>
              <w:t xml:space="preserve">для закупівлі персональних планшетних комп’ютерів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84377">
            <w:pPr>
              <w:spacing w:after="0" w:line="240" w:lineRule="auto"/>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Виконується</w:t>
            </w:r>
          </w:p>
          <w:p w:rsidR="000A36F5" w:rsidRPr="0000294D" w:rsidRDefault="000A36F5" w:rsidP="002C0E36">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i/>
                <w:sz w:val="24"/>
                <w:szCs w:val="24"/>
                <w:lang w:eastAsia="uk-UA"/>
              </w:rPr>
              <w:t xml:space="preserve">Доповідна записка в. о. Голови ДПС </w:t>
            </w:r>
            <w:r w:rsidRPr="0000294D">
              <w:rPr>
                <w:rFonts w:ascii="Times New Roman" w:eastAsia="Times New Roman" w:hAnsi="Times New Roman" w:cs="Times New Roman"/>
                <w:i/>
                <w:sz w:val="24"/>
                <w:szCs w:val="24"/>
                <w:lang w:eastAsia="uk-UA"/>
              </w:rPr>
              <w:lastRenderedPageBreak/>
              <w:t xml:space="preserve">від 22.06.2023 </w:t>
            </w:r>
            <w:r w:rsidRPr="0000294D">
              <w:rPr>
                <w:rFonts w:ascii="Times New Roman" w:eastAsia="Times New Roman" w:hAnsi="Times New Roman" w:cs="Times New Roman"/>
                <w:i/>
                <w:sz w:val="24"/>
                <w:szCs w:val="24"/>
                <w:lang w:eastAsia="uk-UA"/>
              </w:rPr>
              <w:br/>
              <w:t>№ 2882/99-00-07-04-02-08 щодо перенесення терміну виконання заходу</w:t>
            </w:r>
          </w:p>
        </w:tc>
      </w:tr>
      <w:tr w:rsidR="0000294D" w:rsidRPr="0000294D" w:rsidTr="00DB585C">
        <w:trPr>
          <w:trHeight w:val="70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2.2.5. </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системи контролю за відпрацюванням ризикових підприємств, які перебувають в процедурі реорганізації юридичної особи (крім перетворення), припинення юридичної особи</w:t>
            </w:r>
          </w:p>
        </w:tc>
      </w:tr>
      <w:tr w:rsidR="0000294D" w:rsidRPr="0000294D" w:rsidTr="00EA4939">
        <w:trPr>
          <w:trHeight w:val="69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2.2.5.1.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Використання ризиків, які розраховані відповідно до наказу Міністерства фінансів України від 02.06.2015 </w:t>
            </w:r>
            <w:r w:rsidRPr="0000294D">
              <w:rPr>
                <w:rFonts w:ascii="Times New Roman" w:eastAsia="Times New Roman" w:hAnsi="Times New Roman" w:cs="Times New Roman"/>
                <w:sz w:val="24"/>
                <w:szCs w:val="24"/>
                <w:lang w:eastAsia="uk-UA"/>
              </w:rPr>
              <w:br/>
              <w:t xml:space="preserve">№ 524 «Про затвердження Порядку формування плану-графіка проведення документальних планових перевірок платників податків» (із змінами та доповненнями), при організації перевірок підприємств, які перебувають в стадіях припинення </w:t>
            </w:r>
            <w:r w:rsidRPr="0000294D">
              <w:rPr>
                <w:rFonts w:ascii="Times New Roman" w:eastAsia="Times New Roman" w:hAnsi="Times New Roman" w:cs="Times New Roman"/>
                <w:sz w:val="24"/>
                <w:szCs w:val="24"/>
                <w:lang w:eastAsia="uk-UA"/>
              </w:rPr>
              <w:lastRenderedPageBreak/>
              <w:t>(реорганізації)</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Відібрано перелік ризикових платників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II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p>
          <w:p w:rsidR="003B2E21" w:rsidRPr="0000294D" w:rsidRDefault="003B2E21" w:rsidP="00CE3CC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73033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 організації перевірок підприємств, які перебувають в стадіях припинення (реорганізації) відібрано перелік ризикових платників податків з урахуванням ризиків, в тому числі, які розраховані відповідно до наказу Міністерства фінансів України </w:t>
            </w:r>
            <w:r w:rsidRPr="0000294D">
              <w:rPr>
                <w:rFonts w:ascii="Times New Roman" w:eastAsia="Times New Roman" w:hAnsi="Times New Roman" w:cs="Times New Roman"/>
                <w:sz w:val="24"/>
                <w:szCs w:val="24"/>
                <w:lang w:eastAsia="uk-UA"/>
              </w:rPr>
              <w:br/>
              <w:t>від 02.06.2015 № 524 «Про затвердження Порядку формування плану-графіка проведення документальних планових перевірок платників податків» (із змінами та доповненнями).</w:t>
            </w:r>
          </w:p>
          <w:p w:rsidR="000A36F5" w:rsidRPr="0000294D" w:rsidRDefault="000A36F5" w:rsidP="0073033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 результатами проведеного аналізу відібрано 1,5 тис. суб’єктів господарювання (далі – СГ), які перебувають в стані припинення  (реорганізації), та в діяльності яких наявні ризики несплати податків.</w:t>
            </w:r>
          </w:p>
          <w:p w:rsidR="000A36F5" w:rsidRPr="0000294D" w:rsidRDefault="000A36F5" w:rsidP="00993EB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 травні 2023 року відібрано нових 549 СГ, які перебувають в ліквідаційних станах, та в діяльності яких наявні ризики </w:t>
            </w:r>
            <w:r w:rsidRPr="0000294D">
              <w:rPr>
                <w:rFonts w:ascii="Times New Roman" w:eastAsia="Times New Roman" w:hAnsi="Times New Roman" w:cs="Times New Roman"/>
                <w:sz w:val="24"/>
                <w:szCs w:val="24"/>
                <w:lang w:eastAsia="uk-UA"/>
              </w:rPr>
              <w:lastRenderedPageBreak/>
              <w:t>несплати податків за даними податкової звітності 2022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15900">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993EB3">
        <w:trPr>
          <w:trHeight w:val="50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2.2.5.2.</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Доведення відібраного переліку  ризикових платників до  територіальних органів ДПС</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Перелік ризикових  платників доведено до територіальних органів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II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DB4C26">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Територіальним органам ДПС направлено перелік суб’єктів господарювання </w:t>
            </w:r>
            <w:r w:rsidRPr="0000294D">
              <w:rPr>
                <w:rFonts w:ascii="Times New Roman" w:hAnsi="Times New Roman" w:cs="Times New Roman"/>
                <w:sz w:val="24"/>
                <w:szCs w:val="24"/>
              </w:rPr>
              <w:br/>
              <w:t xml:space="preserve">(549 ризикових платників податків, які перебувають в ліквідаційних станах, та в діяльності яких наявні ризики несплати податків) за даними податкової звітності 2022 року (лист ДПС від 03.05.2023 </w:t>
            </w:r>
            <w:r w:rsidRPr="0000294D">
              <w:rPr>
                <w:rFonts w:ascii="Times New Roman" w:hAnsi="Times New Roman" w:cs="Times New Roman"/>
                <w:sz w:val="24"/>
                <w:szCs w:val="24"/>
              </w:rPr>
              <w:br/>
              <w:t>№ 9706/7/99-00-07-02-03-07)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15900">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tc>
      </w:tr>
      <w:tr w:rsidR="0000294D" w:rsidRPr="0000294D" w:rsidTr="00841F78">
        <w:trPr>
          <w:trHeight w:val="507"/>
        </w:trPr>
        <w:tc>
          <w:tcPr>
            <w:tcW w:w="1843" w:type="dxa"/>
            <w:vMerge/>
            <w:tcBorders>
              <w:top w:val="single" w:sz="4" w:space="0" w:color="auto"/>
              <w:left w:val="single" w:sz="4" w:space="0" w:color="auto"/>
              <w:bottom w:val="single" w:sz="4" w:space="0" w:color="auto"/>
              <w:right w:val="single" w:sz="4" w:space="0" w:color="auto"/>
            </w:tcBorders>
            <w:vAlign w:val="center"/>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993EB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2.2.5.3.</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993EB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контролю за першочерговим проведенням перевірок платників із доведеного переліку</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993EB3">
            <w:pPr>
              <w:spacing w:after="0" w:line="240" w:lineRule="auto"/>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Здійснено аналіз проведених перевірок, узагальнені результати направлено до територіальних органів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993EB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993EB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5CE">
            <w:pPr>
              <w:spacing w:after="0" w:line="240" w:lineRule="auto"/>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 xml:space="preserve">В порядку контролю за організацією роботи територіальних органів ДПС за напрямом проведення перевірок підприємств, які перебувають у процедурі припинення, у тому числі за забезпеченням першочергового проведення перевірок ризикових підприємств, що перебувають в процедурі реорганізації юридичної особи (крім перетворення), припинення юридичної особи, проведено аналіз роботи підрозділів податкового аудиту за січень-березень 2023 року, результати якого направлено до  </w:t>
            </w:r>
            <w:r w:rsidRPr="0000294D">
              <w:rPr>
                <w:rFonts w:ascii="Times New Roman" w:eastAsia="Times New Roman" w:hAnsi="Times New Roman" w:cs="Times New Roman"/>
                <w:sz w:val="24"/>
                <w:szCs w:val="24"/>
                <w:lang w:eastAsia="uk-UA"/>
              </w:rPr>
              <w:lastRenderedPageBreak/>
              <w:t>територіальних органів ДПС (лист ДПС від 03.05.2023 № 9706/7/99-00-07-02-03-07).</w:t>
            </w:r>
          </w:p>
          <w:p w:rsidR="003B2E21" w:rsidRPr="0000294D" w:rsidRDefault="000A36F5" w:rsidP="003B2E2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Станом на звітну дату здійснено супроводження</w:t>
            </w:r>
            <w:r w:rsidR="007B646A" w:rsidRPr="0000294D">
              <w:rPr>
                <w:rFonts w:ascii="Times New Roman" w:eastAsia="Times New Roman" w:hAnsi="Times New Roman" w:cs="Times New Roman"/>
                <w:sz w:val="24"/>
                <w:szCs w:val="24"/>
                <w:lang w:val="ru-RU" w:eastAsia="uk-UA"/>
              </w:rPr>
              <w:t xml:space="preserve"> </w:t>
            </w:r>
            <w:r w:rsidR="00496240" w:rsidRPr="0000294D">
              <w:rPr>
                <w:rFonts w:ascii="Times New Roman" w:eastAsia="Times New Roman" w:hAnsi="Times New Roman" w:cs="Times New Roman"/>
                <w:sz w:val="24"/>
                <w:szCs w:val="24"/>
                <w:lang w:eastAsia="uk-UA"/>
              </w:rPr>
              <w:t>9</w:t>
            </w:r>
            <w:r w:rsidR="003B2E21" w:rsidRPr="0000294D">
              <w:rPr>
                <w:rFonts w:ascii="Times New Roman" w:eastAsia="Times New Roman" w:hAnsi="Times New Roman" w:cs="Times New Roman"/>
                <w:sz w:val="24"/>
                <w:szCs w:val="24"/>
                <w:lang w:eastAsia="uk-UA"/>
              </w:rPr>
              <w:t>16</w:t>
            </w:r>
            <w:r w:rsidR="007B646A"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t>документальних позапланових перевірок СГ, які перебувають в стані ліквідації (реорганізації, банкрутства), та в діяльності яких наявні ризики несплати податків</w:t>
            </w:r>
            <w:r w:rsidR="003B2E21" w:rsidRPr="0000294D">
              <w:rPr>
                <w:rFonts w:ascii="Times New Roman" w:eastAsia="Times New Roman" w:hAnsi="Times New Roman" w:cs="Times New Roman"/>
                <w:sz w:val="24"/>
                <w:szCs w:val="24"/>
                <w:lang w:eastAsia="uk-UA"/>
              </w:rPr>
              <w:t>.</w:t>
            </w:r>
          </w:p>
          <w:p w:rsidR="003B2E21" w:rsidRPr="0000294D" w:rsidRDefault="003B2E21" w:rsidP="003B2E2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Проведено аналіз результатів роботи підрозділів податкового аудиту територіальних органів ДПС  щодо проведення документальних позапланових перевірок СГ, які перебувають в стані ліквідації (реорганізації, банкрутства). </w:t>
            </w:r>
          </w:p>
          <w:p w:rsidR="003B2E21" w:rsidRPr="0000294D" w:rsidRDefault="003B2E21" w:rsidP="003B2E2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Листами ДПС від 26.10.2023 </w:t>
            </w:r>
            <w:r w:rsidRPr="0000294D">
              <w:rPr>
                <w:rFonts w:ascii="Times New Roman" w:eastAsia="Times New Roman" w:hAnsi="Times New Roman" w:cs="Times New Roman"/>
                <w:sz w:val="24"/>
                <w:szCs w:val="24"/>
                <w:lang w:eastAsia="uk-UA"/>
              </w:rPr>
              <w:br/>
              <w:t>№ 27012/7/99-00-07-02-03-07 та від 14.12.2023 № 31487/7/99-00-07-02-03-07 до територіальних органів ДПС направлено узагальнену інформацію з висвітленням її результатів та досягнень.</w:t>
            </w:r>
            <w:r w:rsidR="007B646A"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t xml:space="preserve">Підготовлено та направлено до територіальних органів ДПС інформаційні </w:t>
            </w:r>
            <w:r w:rsidRPr="0000294D">
              <w:rPr>
                <w:rFonts w:ascii="Times New Roman" w:eastAsia="Times New Roman" w:hAnsi="Times New Roman" w:cs="Times New Roman"/>
                <w:sz w:val="24"/>
                <w:szCs w:val="24"/>
                <w:lang w:eastAsia="uk-UA"/>
              </w:rPr>
              <w:lastRenderedPageBreak/>
              <w:t>листи з інформацією та висвітленням окремих напрямів роботи з СГ, які перебувають в стадіях припинення (реорганізації)</w:t>
            </w:r>
            <w:r w:rsidR="007B646A"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t xml:space="preserve">(листи ДПС від 26.10.2023 № 27012/7/99-00-07-02-03-07, </w:t>
            </w:r>
            <w:r w:rsidR="00F36F37" w:rsidRPr="0000294D">
              <w:rPr>
                <w:rFonts w:ascii="Times New Roman" w:eastAsia="Times New Roman" w:hAnsi="Times New Roman" w:cs="Times New Roman"/>
                <w:sz w:val="24"/>
                <w:szCs w:val="24"/>
                <w:lang w:eastAsia="uk-UA"/>
              </w:rPr>
              <w:t>в</w:t>
            </w:r>
            <w:r w:rsidRPr="0000294D">
              <w:rPr>
                <w:rFonts w:ascii="Times New Roman" w:eastAsia="Times New Roman" w:hAnsi="Times New Roman" w:cs="Times New Roman"/>
                <w:sz w:val="24"/>
                <w:szCs w:val="24"/>
                <w:lang w:eastAsia="uk-UA"/>
              </w:rPr>
              <w:t>ід 14.12.2023 № 31487/7/99-00-07-02-03-07).</w:t>
            </w:r>
          </w:p>
          <w:p w:rsidR="000A36F5" w:rsidRPr="0000294D" w:rsidRDefault="003B2E21" w:rsidP="003B2E2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Щомісячно в оперативному режимі керівництво інформувалось щодо стану роботи з СГ, які перебувають в стані ліквідації (реорганізації, банкрутства), у тому числі приділялась увага питанню недопущення ліквідації платників податків з наявними ризиками щодо сплати до бюджетів відповідних податків, зборів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7B646A" w:rsidP="00993EB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DB585C">
        <w:trPr>
          <w:trHeight w:val="61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jc w:val="center"/>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2.2.6. </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Перехід до якісно нового рівня здійснення контрольно-перевірочної роботи, що базується на принципах прозорості та результативності</w:t>
            </w:r>
          </w:p>
        </w:tc>
      </w:tr>
      <w:tr w:rsidR="0000294D" w:rsidRPr="0000294D" w:rsidTr="00A069F2">
        <w:trPr>
          <w:trHeight w:val="37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2.2.6.1.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Оперативне інформування підприємств/бізнес спільноти/громадян щодо контрольно-перевірочної роботи підрозділів </w:t>
            </w:r>
            <w:r w:rsidRPr="0000294D">
              <w:rPr>
                <w:rFonts w:ascii="Times New Roman" w:eastAsia="Times New Roman" w:hAnsi="Times New Roman" w:cs="Times New Roman"/>
                <w:sz w:val="24"/>
                <w:szCs w:val="24"/>
                <w:lang w:eastAsia="uk-UA"/>
              </w:rPr>
              <w:lastRenderedPageBreak/>
              <w:t>податкового аудиту</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Створено на вебпорталі ДПС у розділі «Діяльність»  підрозділ «Контрольн</w:t>
            </w:r>
            <w:r w:rsidRPr="0000294D">
              <w:rPr>
                <w:rFonts w:ascii="Times New Roman" w:eastAsia="Times New Roman" w:hAnsi="Times New Roman" w:cs="Times New Roman"/>
                <w:sz w:val="24"/>
                <w:szCs w:val="24"/>
                <w:lang w:eastAsia="uk-UA"/>
              </w:rPr>
              <w:lastRenderedPageBreak/>
              <w:t xml:space="preserve">о-перевірочна робота підрозділів податкового аудиту» та забезпечено наповнення його інформацією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31.12.</w:t>
            </w:r>
            <w:r w:rsidRPr="0000294D">
              <w:rPr>
                <w:rFonts w:ascii="Times New Roman" w:eastAsia="Times New Roman" w:hAnsi="Times New Roman" w:cs="Times New Roman"/>
                <w:sz w:val="24"/>
                <w:szCs w:val="24"/>
                <w:lang w:eastAsia="uk-UA"/>
              </w:rPr>
              <w:b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14238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покращення діалогу з підприємствами, бізнес – спільнотою, громадянами, шляхом оперативного донесення до платників податків інформації стосовно заходів, проведених підрозділами податкового аудиту, новин, статей щодо змін у законодавстві, у </w:t>
            </w:r>
            <w:r w:rsidRPr="0000294D">
              <w:rPr>
                <w:rFonts w:ascii="Times New Roman" w:eastAsia="Times New Roman" w:hAnsi="Times New Roman" w:cs="Times New Roman"/>
                <w:sz w:val="24"/>
                <w:szCs w:val="24"/>
                <w:lang w:eastAsia="uk-UA"/>
              </w:rPr>
              <w:lastRenderedPageBreak/>
              <w:t>частині контрольно-перевірочної роботи на вебпорталі ДПС та субсайтах територіальних органів ДПС у розділі «Діяльність» створено підрозділ «Контрольно-перевірочна робота підрозділів податкового аудиту»</w:t>
            </w:r>
            <w:r w:rsidR="00F875C0" w:rsidRPr="0000294D">
              <w:rPr>
                <w:rFonts w:ascii="Times New Roman" w:eastAsia="Times New Roman" w:hAnsi="Times New Roman" w:cs="Times New Roman"/>
                <w:sz w:val="24"/>
                <w:szCs w:val="24"/>
                <w:lang w:eastAsia="uk-UA"/>
              </w:rPr>
              <w:t xml:space="preserve"> (далі – КПР)</w:t>
            </w:r>
            <w:r w:rsidRPr="0000294D">
              <w:rPr>
                <w:rFonts w:ascii="Times New Roman" w:eastAsia="Times New Roman" w:hAnsi="Times New Roman" w:cs="Times New Roman"/>
                <w:sz w:val="24"/>
                <w:szCs w:val="24"/>
                <w:lang w:eastAsia="uk-UA"/>
              </w:rPr>
              <w:t xml:space="preserve"> з рубриками: «Нормативно-правові акти», «Коментарі фахівців», «Методичні рекомендації та розпорядчі документи», «Застосування РРО/ПРРО», «Листи», «Архів» та «Повідомлення».</w:t>
            </w:r>
          </w:p>
          <w:p w:rsidR="000A36F5" w:rsidRPr="0000294D" w:rsidRDefault="000A36F5" w:rsidP="0014238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вебпорталі ДПС та субсайтах територіальних органів ДПС постійно відбувається наповнення новоствореного підрозділу «Контрольно-перевірочна робота підрозділів податкового аудиту» відповідною актуальною інформацією.</w:t>
            </w:r>
          </w:p>
          <w:p w:rsidR="00B9701F" w:rsidRPr="0000294D" w:rsidRDefault="000A36F5" w:rsidP="00622CB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здійснення контролю наповнення інформацією новоствореного підрозділу запроваджено моніторинг проведеної роботи у територіальних органах ДПС за цим напрямом</w:t>
            </w:r>
            <w:r w:rsidR="00622CB0" w:rsidRPr="0000294D">
              <w:rPr>
                <w:rFonts w:ascii="Times New Roman" w:eastAsia="Times New Roman" w:hAnsi="Times New Roman" w:cs="Times New Roman"/>
                <w:sz w:val="24"/>
                <w:szCs w:val="24"/>
                <w:lang w:eastAsia="uk-UA"/>
              </w:rPr>
              <w:t xml:space="preserve"> (лист ДПС від 31.03.2023 </w:t>
            </w:r>
            <w:r w:rsidR="00622CB0" w:rsidRPr="0000294D">
              <w:rPr>
                <w:rFonts w:ascii="Times New Roman" w:eastAsia="Times New Roman" w:hAnsi="Times New Roman" w:cs="Times New Roman"/>
                <w:sz w:val="24"/>
                <w:szCs w:val="24"/>
                <w:lang w:eastAsia="uk-UA"/>
              </w:rPr>
              <w:br/>
              <w:t>№ 6936/7/99-00-07-03-01-07)</w:t>
            </w:r>
            <w:r w:rsidR="00B9701F" w:rsidRPr="0000294D">
              <w:rPr>
                <w:rFonts w:ascii="Times New Roman" w:eastAsia="Times New Roman" w:hAnsi="Times New Roman" w:cs="Times New Roman"/>
                <w:sz w:val="24"/>
                <w:szCs w:val="24"/>
                <w:lang w:eastAsia="uk-UA"/>
              </w:rPr>
              <w:t>.</w:t>
            </w:r>
            <w:r w:rsidR="002105FB" w:rsidRPr="0000294D">
              <w:rPr>
                <w:rFonts w:ascii="Times New Roman" w:eastAsia="Times New Roman" w:hAnsi="Times New Roman" w:cs="Times New Roman"/>
                <w:sz w:val="24"/>
                <w:szCs w:val="24"/>
                <w:lang w:val="ru-RU" w:eastAsia="uk-UA"/>
              </w:rPr>
              <w:t xml:space="preserve"> </w:t>
            </w:r>
            <w:r w:rsidR="00B9701F" w:rsidRPr="0000294D">
              <w:rPr>
                <w:rFonts w:ascii="Times New Roman" w:eastAsia="Times New Roman" w:hAnsi="Times New Roman" w:cs="Times New Roman"/>
                <w:sz w:val="24"/>
                <w:szCs w:val="24"/>
                <w:lang w:eastAsia="uk-UA"/>
              </w:rPr>
              <w:t xml:space="preserve">У серпні </w:t>
            </w:r>
            <w:r w:rsidR="004316BB" w:rsidRPr="0000294D">
              <w:rPr>
                <w:rFonts w:ascii="Times New Roman" w:eastAsia="Times New Roman" w:hAnsi="Times New Roman" w:cs="Times New Roman"/>
                <w:sz w:val="24"/>
                <w:szCs w:val="24"/>
                <w:lang w:eastAsia="uk-UA"/>
              </w:rPr>
              <w:t xml:space="preserve">поточного року </w:t>
            </w:r>
            <w:r w:rsidR="00B9701F" w:rsidRPr="0000294D">
              <w:rPr>
                <w:rFonts w:ascii="Times New Roman" w:eastAsia="Times New Roman" w:hAnsi="Times New Roman" w:cs="Times New Roman"/>
                <w:sz w:val="24"/>
                <w:szCs w:val="24"/>
                <w:lang w:eastAsia="uk-UA"/>
              </w:rPr>
              <w:t xml:space="preserve">у зв’язку із поновленням </w:t>
            </w:r>
            <w:r w:rsidR="00B9701F" w:rsidRPr="0000294D">
              <w:rPr>
                <w:rFonts w:ascii="Times New Roman" w:eastAsia="Times New Roman" w:hAnsi="Times New Roman" w:cs="Times New Roman"/>
                <w:sz w:val="24"/>
                <w:szCs w:val="24"/>
                <w:lang w:eastAsia="uk-UA"/>
              </w:rPr>
              <w:lastRenderedPageBreak/>
              <w:t>роботи до ГУ ДПС у Донецькій, Луганській та Херсонській областей додатково направлено лист із зазначеного питання</w:t>
            </w:r>
            <w:r w:rsidR="00622CB0" w:rsidRPr="0000294D">
              <w:rPr>
                <w:rFonts w:ascii="Times New Roman" w:eastAsia="Times New Roman" w:hAnsi="Times New Roman" w:cs="Times New Roman"/>
                <w:sz w:val="24"/>
                <w:szCs w:val="24"/>
                <w:lang w:eastAsia="uk-UA"/>
              </w:rPr>
              <w:t xml:space="preserve"> (лист ДПС від 18.08.2023 </w:t>
            </w:r>
            <w:r w:rsidR="00725C8E" w:rsidRPr="0000294D">
              <w:rPr>
                <w:rFonts w:ascii="Times New Roman" w:eastAsia="Times New Roman" w:hAnsi="Times New Roman" w:cs="Times New Roman"/>
                <w:sz w:val="24"/>
                <w:szCs w:val="24"/>
                <w:lang w:eastAsia="uk-UA"/>
              </w:rPr>
              <w:br/>
            </w:r>
            <w:r w:rsidR="00622CB0" w:rsidRPr="0000294D">
              <w:rPr>
                <w:rFonts w:ascii="Times New Roman" w:eastAsia="Times New Roman" w:hAnsi="Times New Roman" w:cs="Times New Roman"/>
                <w:sz w:val="24"/>
                <w:szCs w:val="24"/>
                <w:lang w:eastAsia="uk-UA"/>
              </w:rPr>
              <w:t>№ 20150/7/99-00-07-03-01-07)</w:t>
            </w:r>
            <w:r w:rsidR="00941513" w:rsidRPr="0000294D">
              <w:rPr>
                <w:rFonts w:ascii="Times New Roman" w:eastAsia="Times New Roman" w:hAnsi="Times New Roman" w:cs="Times New Roman"/>
                <w:sz w:val="24"/>
                <w:szCs w:val="24"/>
                <w:lang w:eastAsia="uk-UA"/>
              </w:rPr>
              <w:t>.</w:t>
            </w:r>
          </w:p>
          <w:p w:rsidR="00941513" w:rsidRPr="0000294D" w:rsidRDefault="00941513" w:rsidP="0094151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ДПС</w:t>
            </w:r>
            <w:r w:rsidR="002105FB"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t>у постійному режимі наповнюється розділ КПР, створений на вебпорталі ДПС:</w:t>
            </w:r>
          </w:p>
          <w:p w:rsidR="00941513" w:rsidRPr="0000294D" w:rsidRDefault="00941513" w:rsidP="0094151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інформацією про заходи, проведені підрозділами податкового аудиту,</w:t>
            </w:r>
            <w:r w:rsidR="002105FB"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t xml:space="preserve">новинами, статями щодо змін у законодавстві у частині контрольно-перевірочної роботи. </w:t>
            </w:r>
          </w:p>
          <w:p w:rsidR="00941513" w:rsidRPr="0000294D" w:rsidRDefault="00941513" w:rsidP="0094151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Зокрема, у розділі «Повідомлення» з березня по </w:t>
            </w:r>
            <w:r w:rsidR="001E1DC3" w:rsidRPr="0000294D">
              <w:rPr>
                <w:rFonts w:ascii="Times New Roman" w:eastAsia="Times New Roman" w:hAnsi="Times New Roman" w:cs="Times New Roman"/>
                <w:sz w:val="24"/>
                <w:szCs w:val="24"/>
                <w:lang w:eastAsia="uk-UA"/>
              </w:rPr>
              <w:t>грудень</w:t>
            </w:r>
            <w:r w:rsidRPr="0000294D">
              <w:rPr>
                <w:rFonts w:ascii="Times New Roman" w:eastAsia="Times New Roman" w:hAnsi="Times New Roman" w:cs="Times New Roman"/>
                <w:sz w:val="24"/>
                <w:szCs w:val="24"/>
                <w:lang w:eastAsia="uk-UA"/>
              </w:rPr>
              <w:t xml:space="preserve"> 2023 року було </w:t>
            </w:r>
            <w:r w:rsidR="001E1DC3" w:rsidRPr="0000294D">
              <w:rPr>
                <w:rFonts w:ascii="Times New Roman" w:eastAsia="Times New Roman" w:hAnsi="Times New Roman" w:cs="Times New Roman"/>
                <w:sz w:val="24"/>
                <w:szCs w:val="24"/>
                <w:lang w:eastAsia="uk-UA"/>
              </w:rPr>
              <w:t>розміщено 66</w:t>
            </w:r>
            <w:r w:rsidRPr="0000294D">
              <w:rPr>
                <w:rFonts w:ascii="Times New Roman" w:eastAsia="Times New Roman" w:hAnsi="Times New Roman" w:cs="Times New Roman"/>
                <w:sz w:val="24"/>
                <w:szCs w:val="24"/>
                <w:lang w:eastAsia="uk-UA"/>
              </w:rPr>
              <w:t xml:space="preserve"> публікації різного змісту та типу.</w:t>
            </w:r>
          </w:p>
          <w:p w:rsidR="00941513" w:rsidRPr="0000294D" w:rsidRDefault="00941513" w:rsidP="0094151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Крім цього, щоквартально проводився моніторинг повноти та своєчасності відпрацювання звернень, що приходять через комунікаційну податкову платформу, у тому числі у територіальних органах ДПС.</w:t>
            </w:r>
          </w:p>
          <w:p w:rsidR="00941513" w:rsidRPr="0000294D" w:rsidRDefault="00941513" w:rsidP="0094151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Протягом 2023 року територіальними </w:t>
            </w:r>
            <w:r w:rsidR="002D6870" w:rsidRPr="0000294D">
              <w:rPr>
                <w:rFonts w:ascii="Times New Roman" w:eastAsia="Times New Roman" w:hAnsi="Times New Roman" w:cs="Times New Roman"/>
                <w:sz w:val="24"/>
                <w:szCs w:val="24"/>
                <w:lang w:eastAsia="uk-UA"/>
              </w:rPr>
              <w:t>органами ДПС</w:t>
            </w:r>
            <w:r w:rsidR="002105FB"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t>на суб</w:t>
            </w:r>
            <w:r w:rsidR="008B631F" w:rsidRPr="0000294D">
              <w:rPr>
                <w:rFonts w:ascii="Times New Roman" w:eastAsia="Times New Roman" w:hAnsi="Times New Roman" w:cs="Times New Roman"/>
                <w:sz w:val="24"/>
                <w:szCs w:val="24"/>
                <w:lang w:eastAsia="uk-UA"/>
              </w:rPr>
              <w:t>сайтах</w:t>
            </w:r>
            <w:r w:rsidR="002105FB"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t>вебпорталу</w:t>
            </w:r>
            <w:r w:rsidR="002105FB" w:rsidRPr="0000294D">
              <w:rPr>
                <w:rFonts w:ascii="Times New Roman" w:eastAsia="Times New Roman" w:hAnsi="Times New Roman" w:cs="Times New Roman"/>
                <w:sz w:val="24"/>
                <w:szCs w:val="24"/>
                <w:lang w:val="ru-RU" w:eastAsia="uk-UA"/>
              </w:rPr>
              <w:t xml:space="preserve"> </w:t>
            </w:r>
            <w:r w:rsidRPr="0000294D">
              <w:rPr>
                <w:rFonts w:ascii="Times New Roman" w:eastAsia="Times New Roman" w:hAnsi="Times New Roman" w:cs="Times New Roman"/>
                <w:sz w:val="24"/>
                <w:szCs w:val="24"/>
                <w:lang w:eastAsia="uk-UA"/>
              </w:rPr>
              <w:lastRenderedPageBreak/>
              <w:t>ДПС розміщено 1 333 публікації та забезпечено участь у 315 нарадах, засіданнях, робочих зустрічах тощо.</w:t>
            </w:r>
          </w:p>
          <w:p w:rsidR="00941513" w:rsidRPr="0000294D" w:rsidRDefault="00941513" w:rsidP="0094151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інформування про проведену у 2023 році роботу за цим напрямом, у грудні керівництву ДПС підготовлено доповідну записку інформаційного характеру від 04.12.2023 № 272/99-00-07-03-01-13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14238D">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Викон</w:t>
            </w:r>
            <w:r w:rsidR="00F36F37" w:rsidRPr="0000294D">
              <w:rPr>
                <w:rFonts w:ascii="Times New Roman" w:hAnsi="Times New Roman" w:cs="Times New Roman"/>
                <w:sz w:val="24"/>
                <w:szCs w:val="24"/>
              </w:rPr>
              <w:t>ано</w:t>
            </w:r>
          </w:p>
        </w:tc>
      </w:tr>
      <w:tr w:rsidR="0000294D" w:rsidRPr="0000294D" w:rsidTr="006549FC">
        <w:trPr>
          <w:trHeight w:val="365"/>
        </w:trPr>
        <w:tc>
          <w:tcPr>
            <w:tcW w:w="1843" w:type="dxa"/>
            <w:vMerge/>
            <w:tcBorders>
              <w:top w:val="single" w:sz="4" w:space="0" w:color="auto"/>
              <w:left w:val="single" w:sz="4" w:space="0" w:color="auto"/>
              <w:bottom w:val="single" w:sz="4" w:space="0" w:color="auto"/>
              <w:right w:val="single" w:sz="4" w:space="0" w:color="auto"/>
            </w:tcBorders>
            <w:vAlign w:val="center"/>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B023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2.2.6.2.</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5B023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Пріоритетне відпрацювання звернень підприємств/бізнес спільноти/громадян стосовно змін та новел у законодавстві з питань контрольно-перевірочної роботи, що надійшли через комунікаційну податкову платформу </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5B023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Забезпечено повноту та своєчасність відпрацювання звернень, що надійшли через комунікаційну податкову платформу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B023A">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31.12.</w:t>
            </w:r>
            <w:r w:rsidRPr="0000294D">
              <w:rPr>
                <w:rFonts w:ascii="Times New Roman" w:eastAsia="Times New Roman" w:hAnsi="Times New Roman" w:cs="Times New Roman"/>
                <w:sz w:val="24"/>
                <w:szCs w:val="24"/>
                <w:lang w:eastAsia="uk-UA"/>
              </w:rPr>
              <w:b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B023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податкового аудиту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5B023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 ДПС та територіальних органах ДПС (лист ДПС від 31.03.2023 № 6936/7/99-00-07-03-01-07) запроваджено моніторинг відпрацювання звернень, що надходять через комунікаційну податкову платформу до Департаменту податкового аудиту ДПС та підвідомчих підрозділів податкового аудиту, з визначенням відповідальних працівників за </w:t>
            </w:r>
            <w:r w:rsidR="00A069F2" w:rsidRPr="0000294D">
              <w:rPr>
                <w:rFonts w:ascii="Times New Roman" w:eastAsia="Times New Roman" w:hAnsi="Times New Roman" w:cs="Times New Roman"/>
                <w:sz w:val="24"/>
                <w:szCs w:val="24"/>
                <w:lang w:eastAsia="uk-UA"/>
              </w:rPr>
              <w:t>збір та узагальнення інформації</w:t>
            </w:r>
            <w:r w:rsidR="008D40BB" w:rsidRPr="0000294D">
              <w:rPr>
                <w:rFonts w:ascii="Times New Roman" w:eastAsia="Times New Roman" w:hAnsi="Times New Roman" w:cs="Times New Roman"/>
                <w:sz w:val="24"/>
                <w:szCs w:val="24"/>
                <w:lang w:eastAsia="uk-UA"/>
              </w:rPr>
              <w:t>.</w:t>
            </w:r>
          </w:p>
          <w:p w:rsidR="008D40BB" w:rsidRPr="0000294D" w:rsidRDefault="00211569" w:rsidP="0021156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Протягом 2023 року забезпечено повноту та своєчасність відпрацювання звернень, що надійшли через комунікаційну податкову платформу. </w:t>
            </w:r>
            <w:r w:rsidR="008D40BB" w:rsidRPr="0000294D">
              <w:rPr>
                <w:rFonts w:ascii="Times New Roman" w:eastAsia="Times New Roman" w:hAnsi="Times New Roman" w:cs="Times New Roman"/>
                <w:sz w:val="24"/>
                <w:szCs w:val="24"/>
                <w:lang w:eastAsia="uk-UA"/>
              </w:rPr>
              <w:t xml:space="preserve">За результатами проведеної роботи </w:t>
            </w:r>
            <w:r w:rsidRPr="0000294D">
              <w:rPr>
                <w:rFonts w:ascii="Times New Roman" w:eastAsia="Times New Roman" w:hAnsi="Times New Roman" w:cs="Times New Roman"/>
                <w:sz w:val="24"/>
                <w:szCs w:val="24"/>
                <w:lang w:eastAsia="uk-UA"/>
              </w:rPr>
              <w:t xml:space="preserve">підготовлені </w:t>
            </w:r>
            <w:r w:rsidRPr="0000294D">
              <w:rPr>
                <w:rFonts w:ascii="Times New Roman" w:eastAsia="Times New Roman" w:hAnsi="Times New Roman" w:cs="Times New Roman"/>
                <w:sz w:val="24"/>
                <w:szCs w:val="24"/>
                <w:lang w:eastAsia="uk-UA"/>
              </w:rPr>
              <w:lastRenderedPageBreak/>
              <w:t>інформаційні матеріали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6D61" w:rsidRPr="0000294D" w:rsidRDefault="00606462" w:rsidP="00606462">
            <w:pPr>
              <w:spacing w:after="0" w:line="240" w:lineRule="auto"/>
              <w:jc w:val="center"/>
              <w:rPr>
                <w:rFonts w:ascii="Times New Roman" w:eastAsia="Times New Roman" w:hAnsi="Times New Roman" w:cs="Times New Roman"/>
                <w:sz w:val="24"/>
                <w:szCs w:val="24"/>
                <w:lang w:val="ru-RU" w:eastAsia="uk-UA"/>
              </w:rPr>
            </w:pPr>
            <w:r w:rsidRPr="0000294D">
              <w:rPr>
                <w:rFonts w:ascii="Times New Roman" w:hAnsi="Times New Roman" w:cs="Times New Roman"/>
                <w:sz w:val="24"/>
                <w:szCs w:val="24"/>
                <w:lang w:val="ru-RU"/>
              </w:rPr>
              <w:lastRenderedPageBreak/>
              <w:t>Виконано</w:t>
            </w:r>
            <w:r w:rsidR="007D6D61" w:rsidRPr="0000294D">
              <w:rPr>
                <w:rFonts w:ascii="Times New Roman" w:hAnsi="Times New Roman" w:cs="Times New Roman"/>
                <w:sz w:val="24"/>
                <w:szCs w:val="24"/>
                <w:lang w:val="ru-RU"/>
              </w:rPr>
              <w:t xml:space="preserve"> </w:t>
            </w:r>
          </w:p>
        </w:tc>
      </w:tr>
      <w:tr w:rsidR="0000294D" w:rsidRPr="0000294D" w:rsidTr="00DB585C">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2.2.7. </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Поступове запровадження електронної документальної перевірки (електронного аудиту) спочатку великих платників податків, а надалі всіх платників</w:t>
            </w:r>
          </w:p>
        </w:tc>
      </w:tr>
      <w:tr w:rsidR="0000294D" w:rsidRPr="0000294D" w:rsidTr="00EA4939">
        <w:trPr>
          <w:trHeight w:val="758"/>
        </w:trPr>
        <w:tc>
          <w:tcPr>
            <w:tcW w:w="1843" w:type="dxa"/>
            <w:vMerge/>
            <w:tcBorders>
              <w:top w:val="single" w:sz="4" w:space="0" w:color="auto"/>
              <w:left w:val="single" w:sz="4" w:space="0" w:color="auto"/>
              <w:bottom w:val="single" w:sz="4" w:space="0" w:color="auto"/>
              <w:right w:val="single" w:sz="4" w:space="0" w:color="auto"/>
            </w:tcBorders>
            <w:vAlign w:val="center"/>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2.2.7.1.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Придбання (розроблення) та впровадження програмного забезпечення щодо автоматизації процесу проведення податкових перевірок (e-аудит)</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EE417C">
            <w:pPr>
              <w:spacing w:after="32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строки визначені законодавчими актами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790A4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r>
          </w:p>
          <w:p w:rsidR="00790A4A" w:rsidRPr="0000294D" w:rsidRDefault="00790A4A" w:rsidP="00790A4A">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contextualSpacing/>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Технічні вимоги для автоматизації процесу електронної перевірки (е-аудит). Технічні вимоги направлено на погодження Міністерству фінансів України (лист ДПС від 24.02.2023 </w:t>
            </w:r>
            <w:r w:rsidRPr="0000294D">
              <w:rPr>
                <w:rFonts w:ascii="Times New Roman" w:eastAsia="Times New Roman" w:hAnsi="Times New Roman" w:cs="Times New Roman"/>
                <w:sz w:val="24"/>
                <w:szCs w:val="24"/>
                <w:lang w:eastAsia="uk-UA"/>
              </w:rPr>
              <w:br/>
              <w:t>№ 402/4/99-00-20-05-04).</w:t>
            </w:r>
          </w:p>
          <w:p w:rsidR="000A36F5" w:rsidRPr="0000294D" w:rsidRDefault="000A36F5" w:rsidP="00EE417C">
            <w:pPr>
              <w:spacing w:after="0" w:line="240" w:lineRule="auto"/>
              <w:contextualSpacing/>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Доопрацьовані за результатами розгляду Міністерством фінансів України (вх. ДПС №</w:t>
            </w:r>
            <w:r w:rsidR="00E44845" w:rsidRPr="0000294D">
              <w:rPr>
                <w:rFonts w:ascii="Times New Roman" w:eastAsia="Times New Roman" w:hAnsi="Times New Roman" w:cs="Times New Roman"/>
                <w:sz w:val="24"/>
                <w:szCs w:val="24"/>
                <w:lang w:eastAsia="uk-UA"/>
              </w:rPr>
              <w:t> </w:t>
            </w:r>
            <w:r w:rsidRPr="0000294D">
              <w:rPr>
                <w:rFonts w:ascii="Times New Roman" w:eastAsia="Times New Roman" w:hAnsi="Times New Roman" w:cs="Times New Roman"/>
                <w:sz w:val="24"/>
                <w:szCs w:val="24"/>
                <w:lang w:eastAsia="uk-UA"/>
              </w:rPr>
              <w:t xml:space="preserve">298/4 від 13.03.2023) Технічні вимоги повторно направлено Міністерству фінансів України (лист ДПС від 15.03.2023 </w:t>
            </w:r>
            <w:r w:rsidRPr="0000294D">
              <w:rPr>
                <w:rFonts w:ascii="Times New Roman" w:eastAsia="Times New Roman" w:hAnsi="Times New Roman" w:cs="Times New Roman"/>
                <w:sz w:val="24"/>
                <w:szCs w:val="24"/>
                <w:lang w:eastAsia="uk-UA"/>
              </w:rPr>
              <w:br/>
              <w:t>№ 539/4/99-00-20-05-04).</w:t>
            </w:r>
          </w:p>
          <w:p w:rsidR="000A36F5" w:rsidRPr="0000294D" w:rsidRDefault="000A36F5"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Доопрацьовані за результатами наради, яка відбулась у Міністерстві фінансів України 21.03.2023, Технічні вимоги надіслано до Міністерства фінансів України (лист ДПС від 23.03.2023 № 602/4/99-00-20-05-04).</w:t>
            </w:r>
          </w:p>
          <w:p w:rsidR="000A36F5" w:rsidRPr="0000294D" w:rsidRDefault="000A36F5" w:rsidP="0082608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Міністерством фінансів України поінформовано, що Технічні вимоги можуть бути застосовані для розробки ІКС </w:t>
            </w:r>
            <w:r w:rsidRPr="0000294D">
              <w:rPr>
                <w:rFonts w:ascii="Times New Roman" w:eastAsia="Times New Roman" w:hAnsi="Times New Roman" w:cs="Times New Roman"/>
                <w:sz w:val="24"/>
                <w:szCs w:val="24"/>
                <w:lang w:eastAsia="uk-UA"/>
              </w:rPr>
              <w:lastRenderedPageBreak/>
              <w:t xml:space="preserve">«е-Аудит» (лист від 28.03.2023 </w:t>
            </w:r>
            <w:r w:rsidR="00797A76"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 200</w:t>
            </w:r>
            <w:r w:rsidR="00797A76" w:rsidRPr="0000294D">
              <w:rPr>
                <w:rFonts w:ascii="Times New Roman" w:eastAsia="Times New Roman" w:hAnsi="Times New Roman" w:cs="Times New Roman"/>
                <w:sz w:val="24"/>
                <w:szCs w:val="24"/>
                <w:lang w:eastAsia="uk-UA"/>
              </w:rPr>
              <w:t xml:space="preserve">20-03-62/8429 (вх. ДПС № 367/4 </w:t>
            </w:r>
            <w:r w:rsidR="00797A76"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від 29.03.2023)).</w:t>
            </w:r>
          </w:p>
          <w:p w:rsidR="000A36F5" w:rsidRPr="0000294D" w:rsidRDefault="000A36F5" w:rsidP="008C0BC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Міністерством фінансів України погоджені технічні вимоги (в робочому порядку).</w:t>
            </w:r>
          </w:p>
          <w:p w:rsidR="000A36F5" w:rsidRPr="0000294D" w:rsidRDefault="000A36F5"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Триває тестування та доопрацювання інформаційно-комунікаційної системи «Електронний кабінет» в частині подання (експорту) великими платниками податків SAF-T UA файлів формату XML відповідно до схеми XSD з метою визначення цілісності та коректності поданих до податкового органу даних.</w:t>
            </w:r>
          </w:p>
          <w:p w:rsidR="000A36F5" w:rsidRPr="0000294D" w:rsidRDefault="000A36F5"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Інтернет ресурсі Prozo</w:t>
            </w:r>
            <w:r w:rsidRPr="0000294D">
              <w:rPr>
                <w:rFonts w:ascii="Times New Roman" w:eastAsia="Times New Roman" w:hAnsi="Times New Roman" w:cs="Times New Roman"/>
                <w:sz w:val="24"/>
                <w:szCs w:val="24"/>
                <w:lang w:val="en-US" w:eastAsia="uk-UA"/>
              </w:rPr>
              <w:t>r</w:t>
            </w:r>
            <w:r w:rsidRPr="0000294D">
              <w:rPr>
                <w:rFonts w:ascii="Times New Roman" w:eastAsia="Times New Roman" w:hAnsi="Times New Roman" w:cs="Times New Roman"/>
                <w:sz w:val="24"/>
                <w:szCs w:val="24"/>
                <w:lang w:eastAsia="uk-UA"/>
              </w:rPr>
              <w:t>ro Центральним агентством з управління проєктами (СРМА) 26.04.2023 розміщено технічні вимоги до програмного продукту з метою проведення ринкових (маркетингових) консультацій для визначення критерію оцінки тендерних пропозицій (визначаються параметри бюджетного проєкту, терміни його виконання та вимоги щодо можливості виконання).</w:t>
            </w:r>
          </w:p>
          <w:p w:rsidR="000A36F5" w:rsidRPr="0000294D" w:rsidRDefault="000A36F5" w:rsidP="008C0BC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Узгоджені з </w:t>
            </w:r>
            <w:r w:rsidR="00797A76" w:rsidRPr="0000294D">
              <w:rPr>
                <w:rFonts w:ascii="Times New Roman" w:eastAsia="Times New Roman" w:hAnsi="Times New Roman" w:cs="Times New Roman"/>
                <w:sz w:val="24"/>
                <w:szCs w:val="24"/>
                <w:lang w:eastAsia="uk-UA"/>
              </w:rPr>
              <w:t xml:space="preserve">Міністерством фінансів </w:t>
            </w:r>
            <w:r w:rsidR="00797A76" w:rsidRPr="0000294D">
              <w:rPr>
                <w:rFonts w:ascii="Times New Roman" w:eastAsia="Times New Roman" w:hAnsi="Times New Roman" w:cs="Times New Roman"/>
                <w:sz w:val="24"/>
                <w:szCs w:val="24"/>
                <w:lang w:eastAsia="uk-UA"/>
              </w:rPr>
              <w:lastRenderedPageBreak/>
              <w:t>України</w:t>
            </w:r>
            <w:r w:rsidRPr="0000294D">
              <w:rPr>
                <w:rFonts w:ascii="Times New Roman" w:eastAsia="Times New Roman" w:hAnsi="Times New Roman" w:cs="Times New Roman"/>
                <w:sz w:val="24"/>
                <w:szCs w:val="24"/>
                <w:lang w:eastAsia="uk-UA"/>
              </w:rPr>
              <w:t xml:space="preserve"> Технічні вимоги надіслано до EU4PFM для проведення торгів.</w:t>
            </w:r>
          </w:p>
          <w:p w:rsidR="000A36F5" w:rsidRPr="0000294D" w:rsidRDefault="000A36F5" w:rsidP="00627B7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Опрацьовані коментарі та зауваження експертів EU4PFM, а також запитання від потенційних постачальників, отримані у рамках проведення ринкових консультацій.</w:t>
            </w:r>
          </w:p>
          <w:p w:rsidR="000A36F5" w:rsidRPr="0000294D" w:rsidRDefault="000A36F5" w:rsidP="00627B71">
            <w:pPr>
              <w:spacing w:after="0" w:line="240" w:lineRule="auto"/>
              <w:jc w:val="both"/>
              <w:rPr>
                <w:rFonts w:ascii="Times New Roman" w:hAnsi="Times New Roman" w:cs="Times New Roman"/>
              </w:rPr>
            </w:pPr>
            <w:r w:rsidRPr="0000294D">
              <w:rPr>
                <w:rFonts w:ascii="Times New Roman" w:eastAsia="Times New Roman" w:hAnsi="Times New Roman" w:cs="Times New Roman"/>
                <w:sz w:val="24"/>
                <w:szCs w:val="24"/>
                <w:lang w:eastAsia="uk-UA"/>
              </w:rPr>
              <w:t>Фінальну версію Технічних вимог направлено EU4PFM</w:t>
            </w:r>
            <w:r w:rsidRPr="0000294D">
              <w:rPr>
                <w:rFonts w:ascii="Times New Roman" w:hAnsi="Times New Roman" w:cs="Times New Roman"/>
              </w:rPr>
              <w:t>.</w:t>
            </w:r>
          </w:p>
          <w:p w:rsidR="00BF55C8" w:rsidRPr="0000294D" w:rsidRDefault="00BF55C8" w:rsidP="00BF55C8">
            <w:pPr>
              <w:pStyle w:val="Bodytext21"/>
              <w:spacing w:after="0" w:line="240" w:lineRule="auto"/>
              <w:ind w:right="34"/>
              <w:jc w:val="both"/>
              <w:rPr>
                <w:rFonts w:eastAsia="Times New Roman"/>
                <w:sz w:val="24"/>
                <w:szCs w:val="24"/>
                <w:lang w:eastAsia="uk-UA"/>
              </w:rPr>
            </w:pPr>
            <w:r w:rsidRPr="0000294D">
              <w:rPr>
                <w:rFonts w:eastAsia="Times New Roman"/>
                <w:sz w:val="24"/>
                <w:szCs w:val="24"/>
                <w:lang w:eastAsia="uk-UA"/>
              </w:rPr>
              <w:t xml:space="preserve">CPMA за результатами тендеру обраний переможець. </w:t>
            </w:r>
          </w:p>
          <w:p w:rsidR="001E0F5A" w:rsidRPr="0000294D" w:rsidRDefault="00602EC5" w:rsidP="001E0F5A">
            <w:pPr>
              <w:pStyle w:val="Bodytext21"/>
              <w:shd w:val="clear" w:color="auto" w:fill="auto"/>
              <w:spacing w:after="0" w:line="240" w:lineRule="auto"/>
              <w:ind w:right="34"/>
              <w:jc w:val="both"/>
              <w:rPr>
                <w:rFonts w:eastAsia="Times New Roman"/>
                <w:sz w:val="24"/>
                <w:szCs w:val="24"/>
                <w:lang w:eastAsia="uk-UA"/>
              </w:rPr>
            </w:pPr>
            <w:r w:rsidRPr="0000294D">
              <w:rPr>
                <w:rFonts w:eastAsia="Times New Roman"/>
                <w:sz w:val="24"/>
                <w:szCs w:val="24"/>
                <w:lang w:eastAsia="uk-UA"/>
              </w:rPr>
              <w:t>З</w:t>
            </w:r>
            <w:r w:rsidR="00A3053B" w:rsidRPr="0000294D">
              <w:rPr>
                <w:rFonts w:eastAsia="Times New Roman"/>
                <w:sz w:val="24"/>
                <w:szCs w:val="24"/>
                <w:lang w:eastAsia="uk-UA"/>
              </w:rPr>
              <w:t xml:space="preserve">аінтересованими структурними підрозділами ДПС </w:t>
            </w:r>
            <w:r w:rsidRPr="0000294D">
              <w:rPr>
                <w:rFonts w:eastAsia="Times New Roman"/>
                <w:sz w:val="24"/>
                <w:szCs w:val="24"/>
                <w:lang w:eastAsia="uk-UA"/>
              </w:rPr>
              <w:t xml:space="preserve">розглянуто </w:t>
            </w:r>
            <w:r w:rsidR="00A3053B" w:rsidRPr="0000294D">
              <w:rPr>
                <w:rFonts w:eastAsia="Times New Roman"/>
                <w:sz w:val="24"/>
                <w:szCs w:val="24"/>
                <w:lang w:eastAsia="uk-UA"/>
              </w:rPr>
              <w:t>п</w:t>
            </w:r>
            <w:r w:rsidR="000E1508" w:rsidRPr="0000294D">
              <w:rPr>
                <w:rFonts w:eastAsia="Times New Roman"/>
                <w:sz w:val="24"/>
                <w:szCs w:val="24"/>
                <w:lang w:eastAsia="uk-UA"/>
              </w:rPr>
              <w:t>роє</w:t>
            </w:r>
            <w:r w:rsidR="00E44845" w:rsidRPr="0000294D">
              <w:rPr>
                <w:rFonts w:eastAsia="Times New Roman"/>
                <w:sz w:val="24"/>
                <w:szCs w:val="24"/>
                <w:lang w:eastAsia="uk-UA"/>
              </w:rPr>
              <w:t>кт договору про надання послуг з розробки програмного забезпечення ІКС «е-Аудит» за підтримки проєкту міжнародної технічної допомоги EU4PFM</w:t>
            </w:r>
            <w:r w:rsidR="001E0F5A" w:rsidRPr="0000294D">
              <w:rPr>
                <w:rFonts w:eastAsia="Times New Roman"/>
                <w:sz w:val="24"/>
                <w:szCs w:val="24"/>
                <w:lang w:eastAsia="uk-UA"/>
              </w:rPr>
              <w:t>.</w:t>
            </w:r>
          </w:p>
          <w:p w:rsidR="001E0F5A" w:rsidRPr="0000294D" w:rsidRDefault="001E0F5A" w:rsidP="001E0F5A">
            <w:pPr>
              <w:pStyle w:val="Bodytext21"/>
              <w:shd w:val="clear" w:color="auto" w:fill="auto"/>
              <w:spacing w:after="0" w:line="240" w:lineRule="auto"/>
              <w:ind w:right="34"/>
              <w:jc w:val="both"/>
              <w:rPr>
                <w:rFonts w:eastAsia="Times New Roman"/>
                <w:sz w:val="24"/>
                <w:szCs w:val="24"/>
                <w:lang w:eastAsia="uk-UA"/>
              </w:rPr>
            </w:pPr>
            <w:r w:rsidRPr="0000294D">
              <w:rPr>
                <w:rFonts w:eastAsia="Times New Roman"/>
                <w:sz w:val="24"/>
                <w:szCs w:val="24"/>
                <w:lang w:eastAsia="uk-UA"/>
              </w:rPr>
              <w:t>Проведено міжнародні торги на розробку програмного забезпечення ІКС «е-Аудит».</w:t>
            </w:r>
          </w:p>
          <w:p w:rsidR="001E0F5A" w:rsidRPr="0000294D" w:rsidRDefault="001E0F5A" w:rsidP="001E0F5A">
            <w:pPr>
              <w:pStyle w:val="Bodytext21"/>
              <w:shd w:val="clear" w:color="auto" w:fill="auto"/>
              <w:spacing w:after="0" w:line="240" w:lineRule="auto"/>
              <w:ind w:right="34"/>
              <w:jc w:val="both"/>
              <w:rPr>
                <w:rFonts w:eastAsia="Times New Roman"/>
                <w:sz w:val="24"/>
                <w:szCs w:val="24"/>
                <w:lang w:eastAsia="uk-UA"/>
              </w:rPr>
            </w:pPr>
            <w:r w:rsidRPr="0000294D">
              <w:rPr>
                <w:rFonts w:eastAsia="Times New Roman"/>
                <w:sz w:val="24"/>
                <w:szCs w:val="24"/>
                <w:lang w:eastAsia="uk-UA"/>
              </w:rPr>
              <w:t>З переможцем (ТОВ «АМЕДІЯ») укладено Договір від 14.09.2023 № 2023/4-3-251 (далі – Договір).</w:t>
            </w:r>
          </w:p>
          <w:p w:rsidR="00602EC5" w:rsidRPr="0000294D" w:rsidRDefault="001E0F5A" w:rsidP="001E0F5A">
            <w:pPr>
              <w:pStyle w:val="Bodytext21"/>
              <w:shd w:val="clear" w:color="auto" w:fill="auto"/>
              <w:spacing w:after="0" w:line="240" w:lineRule="auto"/>
              <w:ind w:right="34"/>
              <w:jc w:val="both"/>
              <w:rPr>
                <w:rFonts w:eastAsia="Times New Roman"/>
                <w:sz w:val="24"/>
                <w:szCs w:val="24"/>
                <w:lang w:eastAsia="uk-UA"/>
              </w:rPr>
            </w:pPr>
            <w:r w:rsidRPr="0000294D">
              <w:rPr>
                <w:rFonts w:eastAsia="Times New Roman"/>
                <w:sz w:val="24"/>
                <w:szCs w:val="24"/>
                <w:lang w:eastAsia="uk-UA"/>
              </w:rPr>
              <w:t>Затверджено Статут проєкту відповідно до Договору</w:t>
            </w:r>
            <w:r w:rsidR="007601B8" w:rsidRPr="0000294D">
              <w:rPr>
                <w:rFonts w:eastAsia="Times New Roman"/>
                <w:sz w:val="24"/>
                <w:szCs w:val="24"/>
                <w:lang w:eastAsia="uk-UA"/>
              </w:rPr>
              <w:t>.</w:t>
            </w:r>
          </w:p>
          <w:p w:rsidR="003814EB" w:rsidRPr="0000294D" w:rsidRDefault="00A665DF" w:rsidP="003814EB">
            <w:pPr>
              <w:pStyle w:val="Bodytext21"/>
              <w:spacing w:after="0" w:line="240" w:lineRule="auto"/>
              <w:ind w:right="34"/>
              <w:jc w:val="both"/>
              <w:rPr>
                <w:rFonts w:eastAsia="Times New Roman"/>
                <w:sz w:val="24"/>
                <w:szCs w:val="24"/>
                <w:lang w:eastAsia="uk-UA"/>
              </w:rPr>
            </w:pPr>
            <w:r w:rsidRPr="0000294D">
              <w:rPr>
                <w:rFonts w:eastAsia="Times New Roman"/>
                <w:sz w:val="24"/>
                <w:szCs w:val="24"/>
                <w:lang w:eastAsia="uk-UA"/>
              </w:rPr>
              <w:lastRenderedPageBreak/>
              <w:t xml:space="preserve">Видано </w:t>
            </w:r>
            <w:r w:rsidR="003814EB" w:rsidRPr="0000294D">
              <w:rPr>
                <w:rFonts w:eastAsia="Times New Roman"/>
                <w:sz w:val="24"/>
                <w:szCs w:val="24"/>
                <w:lang w:eastAsia="uk-UA"/>
              </w:rPr>
              <w:t xml:space="preserve">наказ ДПС від 15.11.2023 </w:t>
            </w:r>
            <w:r w:rsidRPr="0000294D">
              <w:rPr>
                <w:rFonts w:eastAsia="Times New Roman"/>
                <w:sz w:val="24"/>
                <w:szCs w:val="24"/>
                <w:lang w:eastAsia="uk-UA"/>
              </w:rPr>
              <w:br/>
            </w:r>
            <w:r w:rsidR="003814EB" w:rsidRPr="0000294D">
              <w:rPr>
                <w:rFonts w:eastAsia="Times New Roman"/>
                <w:sz w:val="24"/>
                <w:szCs w:val="24"/>
                <w:lang w:eastAsia="uk-UA"/>
              </w:rPr>
              <w:t>№ 953</w:t>
            </w:r>
            <w:r w:rsidRPr="0000294D">
              <w:rPr>
                <w:rFonts w:eastAsia="Times New Roman"/>
                <w:sz w:val="24"/>
                <w:szCs w:val="24"/>
                <w:lang w:eastAsia="uk-UA"/>
              </w:rPr>
              <w:t>, яким з</w:t>
            </w:r>
            <w:r w:rsidR="003814EB" w:rsidRPr="0000294D">
              <w:rPr>
                <w:rFonts w:eastAsia="Times New Roman"/>
                <w:sz w:val="24"/>
                <w:szCs w:val="24"/>
                <w:lang w:eastAsia="uk-UA"/>
              </w:rPr>
              <w:t>атверджено Порядок роботи та Склад робочої групи з питань створення об’єкта інтелектуальної власності – програмного забезпечення інформаційно-комунікаційної системи електронного аудиту «Е-аудит» та побудови комплексної системи захисту інформації (КСЗІ) в рамках проєкту EU4PFM та взає</w:t>
            </w:r>
            <w:r w:rsidRPr="0000294D">
              <w:rPr>
                <w:rFonts w:eastAsia="Times New Roman"/>
                <w:sz w:val="24"/>
                <w:szCs w:val="24"/>
                <w:lang w:eastAsia="uk-UA"/>
              </w:rPr>
              <w:t>модії з постачальником послуг</w:t>
            </w:r>
            <w:r w:rsidR="003814EB" w:rsidRPr="0000294D">
              <w:rPr>
                <w:rFonts w:eastAsia="Times New Roman"/>
                <w:sz w:val="24"/>
                <w:szCs w:val="24"/>
                <w:lang w:eastAsia="uk-UA"/>
              </w:rPr>
              <w:t>.</w:t>
            </w:r>
          </w:p>
          <w:p w:rsidR="003814EB" w:rsidRPr="0000294D" w:rsidRDefault="00A665DF" w:rsidP="003814EB">
            <w:pPr>
              <w:pStyle w:val="Bodytext21"/>
              <w:spacing w:after="0" w:line="240" w:lineRule="auto"/>
              <w:ind w:right="34"/>
              <w:jc w:val="both"/>
              <w:rPr>
                <w:rFonts w:eastAsia="Times New Roman"/>
                <w:sz w:val="24"/>
                <w:szCs w:val="24"/>
                <w:lang w:eastAsia="uk-UA"/>
              </w:rPr>
            </w:pPr>
            <w:r w:rsidRPr="0000294D">
              <w:rPr>
                <w:rFonts w:eastAsia="Times New Roman"/>
                <w:sz w:val="24"/>
                <w:szCs w:val="24"/>
                <w:lang w:eastAsia="uk-UA"/>
              </w:rPr>
              <w:t>Проведено засідання</w:t>
            </w:r>
            <w:r w:rsidR="003814EB" w:rsidRPr="0000294D">
              <w:rPr>
                <w:rFonts w:eastAsia="Times New Roman"/>
                <w:sz w:val="24"/>
                <w:szCs w:val="24"/>
                <w:lang w:eastAsia="uk-UA"/>
              </w:rPr>
              <w:t xml:space="preserve"> робочої групи з заступником Голови ДПС</w:t>
            </w:r>
            <w:r w:rsidR="00683670" w:rsidRPr="0000294D">
              <w:rPr>
                <w:rFonts w:eastAsia="Times New Roman"/>
                <w:sz w:val="24"/>
                <w:szCs w:val="24"/>
                <w:lang w:eastAsia="uk-UA"/>
              </w:rPr>
              <w:t>, які відбулись</w:t>
            </w:r>
            <w:r w:rsidR="003814EB" w:rsidRPr="0000294D">
              <w:rPr>
                <w:rFonts w:eastAsia="Times New Roman"/>
                <w:sz w:val="24"/>
                <w:szCs w:val="24"/>
                <w:lang w:eastAsia="uk-UA"/>
              </w:rPr>
              <w:t xml:space="preserve"> 16.11.2023 та 27.11.2023 (протоколи засідань № 1 та № 2)</w:t>
            </w:r>
            <w:r w:rsidR="00683670" w:rsidRPr="0000294D">
              <w:rPr>
                <w:rFonts w:eastAsia="Times New Roman"/>
                <w:sz w:val="24"/>
                <w:szCs w:val="24"/>
                <w:lang w:eastAsia="uk-UA"/>
              </w:rPr>
              <w:t>.</w:t>
            </w:r>
          </w:p>
          <w:p w:rsidR="003814EB" w:rsidRPr="0000294D" w:rsidRDefault="003814EB" w:rsidP="003814EB">
            <w:pPr>
              <w:pStyle w:val="Bodytext21"/>
              <w:spacing w:after="0" w:line="240" w:lineRule="auto"/>
              <w:ind w:right="34"/>
              <w:jc w:val="both"/>
              <w:rPr>
                <w:rFonts w:eastAsia="Times New Roman"/>
                <w:sz w:val="24"/>
                <w:szCs w:val="24"/>
                <w:lang w:eastAsia="uk-UA"/>
              </w:rPr>
            </w:pPr>
            <w:r w:rsidRPr="0000294D">
              <w:rPr>
                <w:rFonts w:eastAsia="Times New Roman"/>
                <w:sz w:val="24"/>
                <w:szCs w:val="24"/>
                <w:lang w:eastAsia="uk-UA"/>
              </w:rPr>
              <w:t xml:space="preserve">Взято участь у зустрічах членів робочої групи з бізнес-аналітиками Розробника за Договором з метою підготовки матеріалів для розробки Технічного завдання на розробку програмного забезпечення ІКС </w:t>
            </w:r>
          </w:p>
          <w:p w:rsidR="003814EB" w:rsidRPr="0000294D" w:rsidRDefault="00683670" w:rsidP="003814EB">
            <w:pPr>
              <w:pStyle w:val="Bodytext21"/>
              <w:spacing w:after="0" w:line="240" w:lineRule="auto"/>
              <w:ind w:right="34"/>
              <w:jc w:val="both"/>
              <w:rPr>
                <w:rFonts w:eastAsia="Times New Roman"/>
                <w:sz w:val="24"/>
                <w:szCs w:val="24"/>
                <w:lang w:eastAsia="uk-UA"/>
              </w:rPr>
            </w:pPr>
            <w:r w:rsidRPr="0000294D">
              <w:rPr>
                <w:rFonts w:eastAsia="Times New Roman"/>
                <w:sz w:val="24"/>
                <w:szCs w:val="24"/>
                <w:lang w:eastAsia="uk-UA"/>
              </w:rPr>
              <w:t>«е-Аудит»</w:t>
            </w:r>
            <w:r w:rsidR="00F56BB8" w:rsidRPr="0000294D">
              <w:rPr>
                <w:rFonts w:eastAsia="Times New Roman"/>
                <w:sz w:val="24"/>
                <w:szCs w:val="24"/>
                <w:lang w:eastAsia="uk-UA"/>
              </w:rPr>
              <w:t>.</w:t>
            </w:r>
          </w:p>
          <w:p w:rsidR="00F56BB8" w:rsidRPr="0000294D" w:rsidRDefault="00F56BB8" w:rsidP="00F56BB8">
            <w:pPr>
              <w:pStyle w:val="Bodytext21"/>
              <w:spacing w:after="0" w:line="240" w:lineRule="auto"/>
              <w:ind w:right="34"/>
              <w:jc w:val="both"/>
              <w:rPr>
                <w:rFonts w:eastAsia="Times New Roman"/>
                <w:sz w:val="24"/>
                <w:szCs w:val="24"/>
                <w:lang w:eastAsia="uk-UA"/>
              </w:rPr>
            </w:pPr>
            <w:r w:rsidRPr="0000294D">
              <w:rPr>
                <w:rFonts w:eastAsia="Times New Roman"/>
                <w:sz w:val="24"/>
                <w:szCs w:val="24"/>
                <w:lang w:eastAsia="uk-UA"/>
              </w:rPr>
              <w:t xml:space="preserve">Підготовлений ТОВ «АМЕДІА» проєкт Технічного завдання був надісланий </w:t>
            </w:r>
            <w:r w:rsidR="00D268C9" w:rsidRPr="0000294D">
              <w:rPr>
                <w:rFonts w:eastAsia="Times New Roman"/>
                <w:sz w:val="24"/>
                <w:szCs w:val="24"/>
                <w:lang w:eastAsia="uk-UA"/>
              </w:rPr>
              <w:t xml:space="preserve">на розгляд до ДПС </w:t>
            </w:r>
            <w:r w:rsidRPr="0000294D">
              <w:rPr>
                <w:rFonts w:eastAsia="Times New Roman"/>
                <w:sz w:val="24"/>
                <w:szCs w:val="24"/>
                <w:lang w:eastAsia="uk-UA"/>
              </w:rPr>
              <w:t xml:space="preserve">листом від 05.12.2023 </w:t>
            </w:r>
            <w:r w:rsidR="00D268C9" w:rsidRPr="0000294D">
              <w:rPr>
                <w:rFonts w:eastAsia="Times New Roman"/>
                <w:sz w:val="24"/>
                <w:szCs w:val="24"/>
                <w:lang w:eastAsia="uk-UA"/>
              </w:rPr>
              <w:br/>
            </w:r>
            <w:r w:rsidRPr="0000294D">
              <w:rPr>
                <w:rFonts w:eastAsia="Times New Roman"/>
                <w:sz w:val="24"/>
                <w:szCs w:val="24"/>
                <w:lang w:eastAsia="uk-UA"/>
              </w:rPr>
              <w:t>№</w:t>
            </w:r>
            <w:r w:rsidR="008B631F" w:rsidRPr="0000294D">
              <w:rPr>
                <w:rFonts w:eastAsia="Times New Roman"/>
                <w:sz w:val="24"/>
                <w:szCs w:val="24"/>
                <w:lang w:eastAsia="uk-UA"/>
              </w:rPr>
              <w:t> </w:t>
            </w:r>
            <w:r w:rsidRPr="0000294D">
              <w:rPr>
                <w:rFonts w:eastAsia="Times New Roman"/>
                <w:sz w:val="24"/>
                <w:szCs w:val="24"/>
                <w:lang w:eastAsia="uk-UA"/>
              </w:rPr>
              <w:t>231205-01</w:t>
            </w:r>
            <w:r w:rsidR="00C35110" w:rsidRPr="0000294D">
              <w:rPr>
                <w:rFonts w:eastAsia="Times New Roman"/>
                <w:sz w:val="24"/>
                <w:szCs w:val="24"/>
                <w:lang w:eastAsia="uk-UA"/>
              </w:rPr>
              <w:t xml:space="preserve"> </w:t>
            </w:r>
            <w:r w:rsidRPr="0000294D">
              <w:rPr>
                <w:rFonts w:eastAsia="Times New Roman"/>
                <w:sz w:val="24"/>
                <w:szCs w:val="24"/>
                <w:lang w:eastAsia="uk-UA"/>
              </w:rPr>
              <w:t>(вх. ДПС №</w:t>
            </w:r>
            <w:r w:rsidR="008B631F" w:rsidRPr="0000294D">
              <w:rPr>
                <w:rFonts w:eastAsia="Times New Roman"/>
                <w:sz w:val="24"/>
                <w:szCs w:val="24"/>
                <w:lang w:eastAsia="uk-UA"/>
              </w:rPr>
              <w:t> </w:t>
            </w:r>
            <w:r w:rsidRPr="0000294D">
              <w:rPr>
                <w:rFonts w:eastAsia="Times New Roman"/>
                <w:sz w:val="24"/>
                <w:szCs w:val="24"/>
                <w:lang w:eastAsia="uk-UA"/>
              </w:rPr>
              <w:t xml:space="preserve">38661/6 </w:t>
            </w:r>
            <w:r w:rsidR="00C35110" w:rsidRPr="0000294D">
              <w:rPr>
                <w:rFonts w:eastAsia="Times New Roman"/>
                <w:sz w:val="24"/>
                <w:szCs w:val="24"/>
                <w:lang w:eastAsia="uk-UA"/>
              </w:rPr>
              <w:br/>
            </w:r>
            <w:r w:rsidRPr="0000294D">
              <w:rPr>
                <w:rFonts w:eastAsia="Times New Roman"/>
                <w:sz w:val="24"/>
                <w:szCs w:val="24"/>
                <w:lang w:eastAsia="uk-UA"/>
              </w:rPr>
              <w:lastRenderedPageBreak/>
              <w:t>від 05.12.2023).</w:t>
            </w:r>
          </w:p>
          <w:p w:rsidR="00F56BB8" w:rsidRPr="0000294D" w:rsidRDefault="00F56BB8" w:rsidP="00F56BB8">
            <w:pPr>
              <w:pStyle w:val="Bodytext21"/>
              <w:spacing w:after="0" w:line="240" w:lineRule="auto"/>
              <w:ind w:right="34"/>
              <w:jc w:val="both"/>
              <w:rPr>
                <w:rFonts w:eastAsia="Times New Roman"/>
                <w:sz w:val="24"/>
                <w:szCs w:val="24"/>
                <w:lang w:eastAsia="uk-UA"/>
              </w:rPr>
            </w:pPr>
            <w:r w:rsidRPr="0000294D">
              <w:rPr>
                <w:rFonts w:eastAsia="Times New Roman"/>
                <w:sz w:val="24"/>
                <w:szCs w:val="24"/>
                <w:lang w:eastAsia="uk-UA"/>
              </w:rPr>
              <w:t>Після розгляду наданого проекту Технічного завдання до ТОВ «АМЕДІА» були направлені зауваження (лист</w:t>
            </w:r>
            <w:r w:rsidR="00F875C0" w:rsidRPr="0000294D">
              <w:rPr>
                <w:rFonts w:eastAsia="Times New Roman"/>
                <w:sz w:val="24"/>
                <w:szCs w:val="24"/>
                <w:lang w:eastAsia="uk-UA"/>
              </w:rPr>
              <w:t xml:space="preserve"> ДПС</w:t>
            </w:r>
            <w:r w:rsidRPr="0000294D">
              <w:rPr>
                <w:rFonts w:eastAsia="Times New Roman"/>
                <w:sz w:val="24"/>
                <w:szCs w:val="24"/>
                <w:lang w:eastAsia="uk-UA"/>
              </w:rPr>
              <w:t xml:space="preserve"> </w:t>
            </w:r>
            <w:r w:rsidRPr="0000294D">
              <w:rPr>
                <w:rFonts w:eastAsia="Times New Roman"/>
                <w:sz w:val="24"/>
                <w:szCs w:val="24"/>
                <w:lang w:eastAsia="uk-UA"/>
              </w:rPr>
              <w:br/>
              <w:t>від 12.12.2023 № 36642/6/99-00-20-02-02-06)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Виконується</w:t>
            </w:r>
          </w:p>
        </w:tc>
      </w:tr>
      <w:tr w:rsidR="0000294D" w:rsidRPr="0000294D" w:rsidTr="0077742D">
        <w:trPr>
          <w:trHeight w:val="7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2.2.7.2.</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Проведення експерименту стосовно надання великими платниками податків, які надали згоду на участь у експерименті, даних бухгалтерського обліку в електронному вигляді</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інформаційно-аналітичні матеріали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тримісячний строк після придбання та впровадження програмного забезпечення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Центральне МГУ ДПС по роботі з ВПП, </w:t>
            </w:r>
            <w:r w:rsidRPr="0000294D">
              <w:rPr>
                <w:rFonts w:ascii="Times New Roman" w:eastAsia="Times New Roman" w:hAnsi="Times New Roman" w:cs="Times New Roman"/>
                <w:sz w:val="24"/>
                <w:szCs w:val="24"/>
                <w:lang w:eastAsia="uk-UA"/>
              </w:rPr>
              <w:br/>
              <w:t xml:space="preserve">Східне МГУ ДПС по роботі з ВПП, </w:t>
            </w:r>
            <w:r w:rsidRPr="0000294D">
              <w:rPr>
                <w:rFonts w:ascii="Times New Roman" w:eastAsia="Times New Roman" w:hAnsi="Times New Roman" w:cs="Times New Roman"/>
                <w:sz w:val="24"/>
                <w:szCs w:val="24"/>
                <w:lang w:eastAsia="uk-UA"/>
              </w:rPr>
              <w:br/>
              <w:t xml:space="preserve">Західне МГУ ДПС по роботі </w:t>
            </w:r>
            <w:r w:rsidRPr="0000294D">
              <w:rPr>
                <w:rFonts w:ascii="Times New Roman" w:eastAsia="Times New Roman" w:hAnsi="Times New Roman" w:cs="Times New Roman"/>
                <w:sz w:val="24"/>
                <w:szCs w:val="24"/>
                <w:lang w:eastAsia="uk-UA"/>
              </w:rPr>
              <w:lastRenderedPageBreak/>
              <w:t xml:space="preserve">з ВПП, </w:t>
            </w:r>
            <w:r w:rsidRPr="0000294D">
              <w:rPr>
                <w:rFonts w:ascii="Times New Roman" w:eastAsia="Times New Roman" w:hAnsi="Times New Roman" w:cs="Times New Roman"/>
                <w:sz w:val="24"/>
                <w:szCs w:val="24"/>
                <w:lang w:eastAsia="uk-UA"/>
              </w:rPr>
              <w:br/>
              <w:t xml:space="preserve">Південне МГУ ДПС по роботі з ВПП, </w:t>
            </w:r>
            <w:r w:rsidRPr="0000294D">
              <w:rPr>
                <w:rFonts w:ascii="Times New Roman" w:eastAsia="Times New Roman" w:hAnsi="Times New Roman" w:cs="Times New Roman"/>
                <w:sz w:val="24"/>
                <w:szCs w:val="24"/>
                <w:lang w:eastAsia="uk-UA"/>
              </w:rPr>
              <w:br/>
              <w:t>Північне МГУ ДПС по роботі з ВПП,</w:t>
            </w:r>
            <w:r w:rsidRPr="0000294D">
              <w:rPr>
                <w:rFonts w:ascii="Times New Roman" w:eastAsia="Times New Roman" w:hAnsi="Times New Roman" w:cs="Times New Roman"/>
                <w:sz w:val="24"/>
                <w:szCs w:val="24"/>
                <w:lang w:eastAsia="uk-UA"/>
              </w:rPr>
              <w:br/>
              <w:t>Департамент податкового аудиту,</w:t>
            </w:r>
            <w:r w:rsidRPr="0000294D">
              <w:rPr>
                <w:rFonts w:ascii="Times New Roman" w:eastAsia="Times New Roman" w:hAnsi="Times New Roman" w:cs="Times New Roman"/>
                <w:sz w:val="24"/>
                <w:szCs w:val="24"/>
                <w:lang w:eastAsia="uk-UA"/>
              </w:rPr>
              <w:br/>
              <w:t>Депар</w:t>
            </w:r>
            <w:r w:rsidR="00226345" w:rsidRPr="0000294D">
              <w:rPr>
                <w:rFonts w:ascii="Times New Roman" w:eastAsia="Times New Roman" w:hAnsi="Times New Roman" w:cs="Times New Roman"/>
                <w:sz w:val="24"/>
                <w:szCs w:val="24"/>
                <w:lang w:eastAsia="uk-UA"/>
              </w:rPr>
              <w:t>тамент інформаційни</w:t>
            </w:r>
            <w:r w:rsidR="00226345" w:rsidRPr="0000294D">
              <w:rPr>
                <w:rFonts w:ascii="Times New Roman" w:eastAsia="Times New Roman" w:hAnsi="Times New Roman" w:cs="Times New Roman"/>
                <w:sz w:val="24"/>
                <w:szCs w:val="24"/>
                <w:lang w:eastAsia="uk-UA"/>
              </w:rPr>
              <w:lastRenderedPageBreak/>
              <w:t>х технологій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D50E51" w:rsidRPr="0000294D" w:rsidRDefault="000A36F5" w:rsidP="003E697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Проведення експерименту стосовно надання великими платниками податків, які надали згоду на участь у експерименті, даних бухгалтерського обліку в електронному вигляді здійснюватиметься у тримісячний строк після розробки (придбання) та впровадження програмного забезпечення щодо автоматизації процесу проведення податкових перевірок </w:t>
            </w:r>
            <w:r w:rsidRPr="0000294D">
              <w:rPr>
                <w:rFonts w:ascii="Times New Roman" w:eastAsia="Times New Roman" w:hAnsi="Times New Roman" w:cs="Times New Roman"/>
                <w:sz w:val="24"/>
                <w:szCs w:val="24"/>
                <w:lang w:eastAsia="uk-UA"/>
              </w:rPr>
              <w:br/>
              <w:t>(е-аудит)</w:t>
            </w:r>
            <w:r w:rsidR="00C42031" w:rsidRPr="0000294D">
              <w:rPr>
                <w:rFonts w:ascii="Times New Roman" w:eastAsia="Times New Roman" w:hAnsi="Times New Roman" w:cs="Times New Roman"/>
                <w:sz w:val="24"/>
                <w:szCs w:val="24"/>
                <w:lang w:eastAsia="uk-UA"/>
              </w:rPr>
              <w:t>.</w:t>
            </w:r>
          </w:p>
          <w:p w:rsidR="00C42031" w:rsidRPr="0000294D" w:rsidRDefault="00C42031" w:rsidP="00C4203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МГУ ДПС по роботі з ВПП до ДПС надіслано листи від 27.11.2023 </w:t>
            </w:r>
            <w:r w:rsidRPr="0000294D">
              <w:rPr>
                <w:rFonts w:ascii="Times New Roman" w:eastAsia="Times New Roman" w:hAnsi="Times New Roman" w:cs="Times New Roman"/>
                <w:sz w:val="24"/>
                <w:szCs w:val="24"/>
                <w:lang w:eastAsia="uk-UA"/>
              </w:rPr>
              <w:br/>
              <w:t xml:space="preserve">№ 7126/8/31-00-01-01-08 (вх. ДПС </w:t>
            </w:r>
            <w:r w:rsidRPr="0000294D">
              <w:rPr>
                <w:rFonts w:ascii="Times New Roman" w:eastAsia="Times New Roman" w:hAnsi="Times New Roman" w:cs="Times New Roman"/>
                <w:sz w:val="24"/>
                <w:szCs w:val="24"/>
                <w:lang w:eastAsia="uk-UA"/>
              </w:rPr>
              <w:br/>
              <w:t xml:space="preserve">№ 186051/7 від 27.11.2023), від 30.11.2023 № 4354/8/32-00-20-04 (вх. ДПС </w:t>
            </w:r>
            <w:r w:rsidRPr="0000294D">
              <w:rPr>
                <w:rFonts w:ascii="Times New Roman" w:eastAsia="Times New Roman" w:hAnsi="Times New Roman" w:cs="Times New Roman"/>
                <w:sz w:val="24"/>
                <w:szCs w:val="24"/>
                <w:lang w:eastAsia="uk-UA"/>
              </w:rPr>
              <w:br/>
              <w:t xml:space="preserve">№ 187928/7 від 30.11.2023), від 01.12.2023 № 3656/8/34-00-07-05 (вх. ДПС </w:t>
            </w:r>
            <w:r w:rsidRPr="0000294D">
              <w:rPr>
                <w:rFonts w:ascii="Times New Roman" w:eastAsia="Times New Roman" w:hAnsi="Times New Roman" w:cs="Times New Roman"/>
                <w:sz w:val="24"/>
                <w:szCs w:val="24"/>
                <w:lang w:eastAsia="uk-UA"/>
              </w:rPr>
              <w:br/>
              <w:t xml:space="preserve">№ 192404/7 від 05.12.2023), від 01.12.2023 </w:t>
            </w:r>
            <w:r w:rsidRPr="0000294D">
              <w:rPr>
                <w:rFonts w:ascii="Times New Roman" w:eastAsia="Times New Roman" w:hAnsi="Times New Roman" w:cs="Times New Roman"/>
                <w:sz w:val="24"/>
                <w:szCs w:val="24"/>
                <w:lang w:eastAsia="uk-UA"/>
              </w:rPr>
              <w:lastRenderedPageBreak/>
              <w:t>№ 3979/8/35-00-07-01-08 (вх.</w:t>
            </w:r>
            <w:r w:rsidRPr="0000294D">
              <w:t> </w:t>
            </w:r>
            <w:r w:rsidRPr="0000294D">
              <w:rPr>
                <w:rFonts w:ascii="Times New Roman" w:eastAsia="Times New Roman" w:hAnsi="Times New Roman" w:cs="Times New Roman"/>
                <w:sz w:val="24"/>
                <w:szCs w:val="24"/>
                <w:lang w:eastAsia="uk-UA"/>
              </w:rPr>
              <w:t xml:space="preserve">ДПС </w:t>
            </w:r>
            <w:r w:rsidRPr="0000294D">
              <w:rPr>
                <w:rFonts w:ascii="Times New Roman" w:eastAsia="Times New Roman" w:hAnsi="Times New Roman" w:cs="Times New Roman"/>
                <w:sz w:val="24"/>
                <w:szCs w:val="24"/>
                <w:lang w:eastAsia="uk-UA"/>
              </w:rPr>
              <w:br/>
              <w:t xml:space="preserve">№ 189675/7 від 01.12.2023), від 01.12.2023 № 3994/8/33-00-07-02 (вх. ДПС </w:t>
            </w:r>
            <w:r w:rsidRPr="0000294D">
              <w:rPr>
                <w:rFonts w:ascii="Times New Roman" w:eastAsia="Times New Roman" w:hAnsi="Times New Roman" w:cs="Times New Roman"/>
                <w:sz w:val="24"/>
                <w:szCs w:val="24"/>
                <w:lang w:eastAsia="uk-UA"/>
              </w:rPr>
              <w:br/>
              <w:t>№ 190898/7 від 04.12.2023), якими поінформовано: про розробку групи аудиторських тестів з акцизного податку, податку на прибуток, податку на додану вартість, оподаткування доходів компаній-нерезидентів, ПДФО, військового збору для побудови модуля аналітичного змісту для е-аудиту (стандартні аудиторські файли SAF-T UA), взято участь у розробці методики проведення перевірки достовірності, повноти нарахування та сплати акцизного податку, а також надання роз’яснень платникам податків щодо звітних періодів, за які необхідно формувати та передавати SAF-T UA файли в рамках роботи Комунікаційної податкової платформи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Виконання залежить від реалізації інших заходів</w:t>
            </w:r>
          </w:p>
          <w:p w:rsidR="000A36F5" w:rsidRPr="0000294D" w:rsidRDefault="000A36F5" w:rsidP="00EE417C">
            <w:pPr>
              <w:spacing w:after="0" w:line="240" w:lineRule="auto"/>
              <w:rPr>
                <w:rFonts w:ascii="Times New Roman" w:eastAsia="Times New Roman" w:hAnsi="Times New Roman" w:cs="Times New Roman"/>
                <w:sz w:val="24"/>
                <w:szCs w:val="24"/>
                <w:lang w:eastAsia="uk-UA"/>
              </w:rPr>
            </w:pPr>
          </w:p>
        </w:tc>
      </w:tr>
      <w:tr w:rsidR="0000294D" w:rsidRPr="0000294D" w:rsidTr="00DB585C">
        <w:trPr>
          <w:trHeight w:val="726"/>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jc w:val="center"/>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2.2.8.</w:t>
            </w:r>
          </w:p>
        </w:tc>
        <w:tc>
          <w:tcPr>
            <w:tcW w:w="12616" w:type="dxa"/>
            <w:gridSpan w:val="6"/>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Запровадження автоматизації процесу проведення камеральних перевірок податкових декларацій (розрахунків) платника податків</w:t>
            </w:r>
          </w:p>
        </w:tc>
      </w:tr>
      <w:tr w:rsidR="0000294D" w:rsidRPr="0000294D" w:rsidTr="00EA4939">
        <w:trPr>
          <w:trHeight w:val="97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A36F5" w:rsidRPr="0000294D" w:rsidRDefault="000A36F5"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A36F5" w:rsidRPr="0000294D" w:rsidRDefault="000A36F5"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2.2.8.1.</w:t>
            </w:r>
          </w:p>
        </w:tc>
        <w:tc>
          <w:tcPr>
            <w:tcW w:w="2551"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Розроблення Примірного порядку організації та проведення контролюючими органами камеральних (електронних) перевірок з питань оподаткування платників податків, крім акцизного податку</w:t>
            </w:r>
          </w:p>
        </w:tc>
        <w:tc>
          <w:tcPr>
            <w:tcW w:w="1560" w:type="dxa"/>
            <w:tcBorders>
              <w:top w:val="single" w:sz="4" w:space="0" w:color="auto"/>
              <w:left w:val="single" w:sz="4" w:space="0" w:color="auto"/>
              <w:bottom w:val="single" w:sz="4" w:space="0" w:color="auto"/>
              <w:right w:val="single" w:sz="4" w:space="0" w:color="auto"/>
            </w:tcBorders>
          </w:tcPr>
          <w:p w:rsidR="000A36F5" w:rsidRPr="0000294D" w:rsidRDefault="000A36F5"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6618" w:rsidRPr="0000294D" w:rsidRDefault="000A36F5" w:rsidP="00CE3CCD">
            <w:pPr>
              <w:spacing w:after="0" w:line="240" w:lineRule="auto"/>
              <w:rPr>
                <w:rFonts w:ascii="Times New Roman" w:eastAsia="Times New Roman" w:hAnsi="Times New Roman" w:cs="Times New Roman"/>
                <w:sz w:val="24"/>
                <w:szCs w:val="24"/>
                <w:lang w:val="en-US" w:eastAsia="uk-UA"/>
              </w:rPr>
            </w:pPr>
            <w:r w:rsidRPr="0000294D">
              <w:rPr>
                <w:rFonts w:ascii="Times New Roman" w:eastAsia="Times New Roman" w:hAnsi="Times New Roman" w:cs="Times New Roman"/>
                <w:sz w:val="24"/>
                <w:szCs w:val="24"/>
                <w:lang w:eastAsia="uk-UA"/>
              </w:rPr>
              <w:t>Департамент оподаткування юридичних осіб</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8459E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Розроблено проєкт наказу «Про затвердження Примірного порядку організації та проведення контролюючими органами камеральних (електронних) перевірок з питань оподаткування платників податків, крім акцизного податку» (далі – проєкт наказу), який надано заінтересованим структурним підрозділам ДПС та територіальним органам ДПС для розгляду та надання зауважень та пропозицій.</w:t>
            </w:r>
          </w:p>
          <w:p w:rsidR="000A36F5" w:rsidRPr="0000294D" w:rsidRDefault="000A36F5" w:rsidP="008459E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Отримані пропозиції узагальнено та направлено для остаточного погодження. </w:t>
            </w:r>
          </w:p>
          <w:p w:rsidR="000A36F5" w:rsidRPr="0000294D" w:rsidRDefault="000A36F5" w:rsidP="008459E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29.03.2023 проведено робочу нараду, визначено проблемні питання, а також остаточні терміни щодо погодження та підписання наказу. </w:t>
            </w:r>
          </w:p>
          <w:p w:rsidR="000A36F5" w:rsidRPr="0000294D" w:rsidRDefault="000A36F5" w:rsidP="008459E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 пропозицією структурних підрозділів </w:t>
            </w:r>
            <w:r w:rsidRPr="0000294D">
              <w:rPr>
                <w:rFonts w:ascii="Times New Roman" w:eastAsia="Times New Roman" w:hAnsi="Times New Roman" w:cs="Times New Roman"/>
                <w:sz w:val="24"/>
                <w:szCs w:val="24"/>
                <w:lang w:eastAsia="uk-UA"/>
              </w:rPr>
              <w:lastRenderedPageBreak/>
              <w:t>ДПС змінено назву порядку та до його положень включено питання проведення камеральних перевірок з акцизного податку.</w:t>
            </w:r>
          </w:p>
          <w:p w:rsidR="000A36F5" w:rsidRPr="0000294D" w:rsidRDefault="000A36F5" w:rsidP="00D32FE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наказ ДПС від 17.05.2023 № 368 «Про затвердження Примірного порядку організації та проведення контролюючими органами камеральних (електронних) перевірок податкової звітності, крім податкової звітності з податку на доходи фізичних осіб та військового збору»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6F5" w:rsidRPr="0000294D" w:rsidRDefault="000A36F5" w:rsidP="008459EE">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0A36F5" w:rsidRPr="0000294D" w:rsidRDefault="000A36F5" w:rsidP="003707CF">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 Доповідна записка </w:t>
            </w:r>
            <w:r w:rsidRPr="0000294D">
              <w:rPr>
                <w:rFonts w:ascii="Times New Roman" w:hAnsi="Times New Roman" w:cs="Times New Roman"/>
                <w:i/>
                <w:sz w:val="24"/>
                <w:szCs w:val="24"/>
              </w:rPr>
              <w:br/>
              <w:t xml:space="preserve">в. о. Голови ДПС </w:t>
            </w:r>
            <w:r w:rsidRPr="0000294D">
              <w:rPr>
                <w:rFonts w:ascii="Times New Roman" w:hAnsi="Times New Roman" w:cs="Times New Roman"/>
                <w:i/>
                <w:sz w:val="24"/>
                <w:szCs w:val="24"/>
              </w:rPr>
              <w:br/>
              <w:t xml:space="preserve">від 14.06.2023 </w:t>
            </w:r>
            <w:r w:rsidRPr="0000294D">
              <w:rPr>
                <w:rFonts w:ascii="Times New Roman" w:hAnsi="Times New Roman" w:cs="Times New Roman"/>
                <w:i/>
                <w:sz w:val="24"/>
                <w:szCs w:val="24"/>
              </w:rPr>
              <w:br/>
              <w:t>№ 3465/99-00-04-02-04-08 щодо виконання  заходу</w:t>
            </w:r>
          </w:p>
        </w:tc>
      </w:tr>
      <w:tr w:rsidR="0000294D" w:rsidRPr="0000294D" w:rsidTr="00F02C3A">
        <w:trPr>
          <w:trHeight w:val="2916"/>
        </w:trPr>
        <w:tc>
          <w:tcPr>
            <w:tcW w:w="1843" w:type="dxa"/>
            <w:vMerge/>
            <w:tcBorders>
              <w:top w:val="single" w:sz="4" w:space="0" w:color="auto"/>
              <w:left w:val="single" w:sz="4" w:space="0" w:color="auto"/>
              <w:bottom w:val="single" w:sz="4" w:space="0" w:color="auto"/>
              <w:right w:val="single" w:sz="4" w:space="0" w:color="auto"/>
            </w:tcBorders>
            <w:vAlign w:val="center"/>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C3AF8">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2.2.8.2.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1C3AF8">
            <w:pPr>
              <w:spacing w:after="0" w:line="240" w:lineRule="auto"/>
              <w:rPr>
                <w:rFonts w:ascii="Times New Roman" w:eastAsia="Times New Roman" w:hAnsi="Times New Roman" w:cs="Times New Roman"/>
                <w:sz w:val="24"/>
                <w:szCs w:val="24"/>
                <w:lang w:eastAsia="uk-UA"/>
              </w:rPr>
            </w:pPr>
            <w:bookmarkStart w:id="8" w:name="_Hlk156386835"/>
            <w:r w:rsidRPr="0000294D">
              <w:rPr>
                <w:rFonts w:ascii="Times New Roman" w:eastAsia="Times New Roman" w:hAnsi="Times New Roman" w:cs="Times New Roman"/>
                <w:sz w:val="24"/>
                <w:szCs w:val="24"/>
                <w:lang w:eastAsia="uk-UA"/>
              </w:rPr>
              <w:t xml:space="preserve">Розроблення заявки з автоматизації процесу проведення камеральних перевірок податкових декларацій (розрахунків) платників податків, крім акцизного податку </w:t>
            </w:r>
            <w:bookmarkEnd w:id="8"/>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1C3AF8">
            <w:pPr>
              <w:spacing w:after="0" w:line="240" w:lineRule="auto"/>
              <w:rPr>
                <w:rFonts w:ascii="Times New Roman" w:eastAsia="Times New Roman" w:hAnsi="Times New Roman" w:cs="Times New Roman"/>
                <w:sz w:val="24"/>
                <w:szCs w:val="24"/>
                <w:lang w:eastAsia="uk-UA"/>
              </w:rPr>
            </w:pPr>
            <w:bookmarkStart w:id="9" w:name="_Hlk156386865"/>
            <w:r w:rsidRPr="0000294D">
              <w:rPr>
                <w:rFonts w:ascii="Times New Roman" w:eastAsia="Times New Roman" w:hAnsi="Times New Roman" w:cs="Times New Roman"/>
                <w:sz w:val="24"/>
                <w:szCs w:val="24"/>
                <w:lang w:eastAsia="uk-UA"/>
              </w:rPr>
              <w:t xml:space="preserve">Підготовлено та узгоджено концепцію (заявку) </w:t>
            </w:r>
            <w:bookmarkEnd w:id="9"/>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C3AF8">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55EA" w:rsidRPr="0000294D" w:rsidRDefault="001C3AF8" w:rsidP="001C3AF8">
            <w:pPr>
              <w:spacing w:after="32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оподаткування юридичних осіб,Департамент оподаткування </w:t>
            </w:r>
            <w:r w:rsidRPr="0000294D">
              <w:rPr>
                <w:rFonts w:ascii="Times New Roman" w:eastAsia="Times New Roman" w:hAnsi="Times New Roman" w:cs="Times New Roman"/>
                <w:sz w:val="24"/>
                <w:szCs w:val="24"/>
                <w:lang w:eastAsia="uk-UA"/>
              </w:rPr>
              <w:lastRenderedPageBreak/>
              <w:t>фізичних осіб,</w:t>
            </w:r>
            <w:r w:rsidRPr="0000294D">
              <w:rPr>
                <w:rFonts w:ascii="Times New Roman" w:eastAsia="Times New Roman" w:hAnsi="Times New Roman" w:cs="Times New Roman"/>
                <w:sz w:val="24"/>
                <w:szCs w:val="24"/>
                <w:lang w:eastAsia="uk-UA"/>
              </w:rPr>
              <w:br/>
              <w:t>Департамент 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D87EC5" w:rsidRPr="0000294D" w:rsidRDefault="00D87EC5" w:rsidP="001C3AF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Підготовлено, узгоджено та направлено для реалізації заявку з автоматизації процесу проведення камеральних (електронних) перевірок податкової звітності, крім податкової звітності з податку на доходи фізичних осіб та військового збору (лист від 29.12.2023</w:t>
            </w:r>
            <w:r w:rsidRPr="0000294D">
              <w:rPr>
                <w:rFonts w:ascii="Times New Roman" w:eastAsia="Times New Roman" w:hAnsi="Times New Roman" w:cs="Times New Roman"/>
                <w:sz w:val="24"/>
                <w:szCs w:val="24"/>
                <w:lang w:eastAsia="uk-UA"/>
              </w:rPr>
              <w:br/>
              <w:t>№ 308/ІКС/99-00-04-03-01-08)</w:t>
            </w:r>
          </w:p>
          <w:p w:rsidR="00D87EC5" w:rsidRPr="0000294D" w:rsidRDefault="00D87EC5" w:rsidP="001C3AF8">
            <w:pPr>
              <w:spacing w:after="0" w:line="240" w:lineRule="auto"/>
              <w:jc w:val="both"/>
              <w:rPr>
                <w:rFonts w:ascii="Times New Roman" w:eastAsia="Times New Roman" w:hAnsi="Times New Roman" w:cs="Times New Roman"/>
                <w:sz w:val="24"/>
                <w:szCs w:val="24"/>
                <w:lang w:eastAsia="uk-UA"/>
              </w:rPr>
            </w:pPr>
          </w:p>
          <w:p w:rsidR="001C3AF8" w:rsidRPr="0000294D" w:rsidRDefault="001C3AF8" w:rsidP="001C3AF8">
            <w:pPr>
              <w:spacing w:after="0" w:line="240" w:lineRule="auto"/>
              <w:jc w:val="both"/>
              <w:rPr>
                <w:rFonts w:ascii="Times New Roman" w:eastAsia="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C3AF8">
            <w:pPr>
              <w:spacing w:after="32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w:t>
            </w:r>
            <w:r w:rsidR="00856025">
              <w:rPr>
                <w:rFonts w:ascii="Times New Roman" w:eastAsia="Times New Roman" w:hAnsi="Times New Roman" w:cs="Times New Roman"/>
                <w:sz w:val="24"/>
                <w:szCs w:val="24"/>
                <w:lang w:eastAsia="uk-UA"/>
              </w:rPr>
              <w:t>ано</w:t>
            </w:r>
          </w:p>
          <w:p w:rsidR="00E41214" w:rsidRPr="0000294D" w:rsidRDefault="00E41214" w:rsidP="001C3AF8">
            <w:pPr>
              <w:spacing w:after="320" w:line="240" w:lineRule="auto"/>
              <w:jc w:val="center"/>
              <w:rPr>
                <w:rFonts w:ascii="Times New Roman" w:eastAsia="Times New Roman" w:hAnsi="Times New Roman" w:cs="Times New Roman"/>
                <w:sz w:val="24"/>
                <w:szCs w:val="24"/>
                <w:lang w:eastAsia="uk-UA"/>
              </w:rPr>
            </w:pPr>
          </w:p>
        </w:tc>
      </w:tr>
      <w:tr w:rsidR="0000294D" w:rsidRPr="0000294D" w:rsidTr="004F200C">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2.2.8.3.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Придбання (розроблення) та впровадження програмного забезпечення щодо автоматизації процесу проведення камеральних перевірок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строки, визначені в заявці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оподаткування юриди</w:t>
            </w:r>
            <w:r w:rsidRPr="0000294D">
              <w:rPr>
                <w:rFonts w:ascii="Times New Roman" w:eastAsia="Times New Roman" w:hAnsi="Times New Roman" w:cs="Times New Roman"/>
                <w:sz w:val="24"/>
                <w:szCs w:val="24"/>
                <w:lang w:eastAsia="uk-UA"/>
              </w:rPr>
              <w:lastRenderedPageBreak/>
              <w:t>чних осіб,</w:t>
            </w:r>
            <w:r w:rsidRPr="0000294D">
              <w:rPr>
                <w:rFonts w:ascii="Times New Roman" w:eastAsia="Times New Roman" w:hAnsi="Times New Roman" w:cs="Times New Roman"/>
                <w:sz w:val="24"/>
                <w:szCs w:val="24"/>
                <w:lang w:eastAsia="uk-UA"/>
              </w:rPr>
              <w:br/>
              <w:t>Департамент оподаткування фізичних осіб</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D2938" w:rsidRPr="0000294D" w:rsidRDefault="003D2938" w:rsidP="00B213F1">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 xml:space="preserve">Згідно з погодженою заявкою </w:t>
            </w:r>
            <w:r w:rsidRPr="0000294D">
              <w:rPr>
                <w:rFonts w:ascii="Times New Roman" w:eastAsia="Times New Roman" w:hAnsi="Times New Roman" w:cs="Times New Roman"/>
                <w:sz w:val="24"/>
                <w:szCs w:val="24"/>
                <w:lang w:eastAsia="uk-UA"/>
              </w:rPr>
              <w:t xml:space="preserve">з автоматизації процесу проведення камеральних (електронних) перевірок податкової звітності, крім податкової звітності з податку на доходи фізичних осіб та військового збору (лист </w:t>
            </w:r>
            <w:r w:rsidRPr="0000294D">
              <w:rPr>
                <w:rFonts w:ascii="Times New Roman" w:eastAsia="Times New Roman" w:hAnsi="Times New Roman" w:cs="Times New Roman"/>
                <w:sz w:val="24"/>
                <w:szCs w:val="24"/>
                <w:lang w:eastAsia="uk-UA"/>
              </w:rPr>
              <w:br/>
              <w:t xml:space="preserve">від 29.12.2023 № 308/ІКС/99-00-04-03-01-08)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6D4B60">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Виконання залежить від реалізації інших заходів</w:t>
            </w:r>
          </w:p>
          <w:p w:rsidR="00ED45BA" w:rsidRPr="0000294D" w:rsidRDefault="00ED45BA" w:rsidP="006D4B60">
            <w:pPr>
              <w:spacing w:after="0" w:line="240" w:lineRule="auto"/>
              <w:jc w:val="center"/>
              <w:rPr>
                <w:rFonts w:ascii="Times New Roman" w:eastAsia="Times New Roman" w:hAnsi="Times New Roman" w:cs="Times New Roman"/>
                <w:sz w:val="24"/>
                <w:szCs w:val="24"/>
                <w:lang w:eastAsia="uk-UA"/>
              </w:rPr>
            </w:pPr>
          </w:p>
          <w:p w:rsidR="00ED45BA" w:rsidRPr="0000294D" w:rsidRDefault="00ED45BA" w:rsidP="006D4B60">
            <w:pPr>
              <w:spacing w:after="0" w:line="240" w:lineRule="auto"/>
              <w:jc w:val="center"/>
              <w:rPr>
                <w:rFonts w:ascii="Times New Roman" w:eastAsia="Times New Roman" w:hAnsi="Times New Roman" w:cs="Times New Roman"/>
                <w:sz w:val="24"/>
                <w:szCs w:val="24"/>
                <w:lang w:eastAsia="uk-UA"/>
              </w:rPr>
            </w:pPr>
          </w:p>
        </w:tc>
      </w:tr>
      <w:tr w:rsidR="0000294D" w:rsidRPr="0000294D" w:rsidTr="00EA4939">
        <w:trPr>
          <w:trHeight w:val="7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2.2.8.4.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041752">
            <w:pPr>
              <w:spacing w:after="0" w:line="240" w:lineRule="auto"/>
              <w:rPr>
                <w:rFonts w:ascii="Times New Roman" w:eastAsia="Times New Roman" w:hAnsi="Times New Roman" w:cs="Times New Roman"/>
                <w:sz w:val="24"/>
                <w:szCs w:val="24"/>
                <w:lang w:eastAsia="uk-UA"/>
              </w:rPr>
            </w:pPr>
            <w:bookmarkStart w:id="10" w:name="_Hlk156387091"/>
            <w:r w:rsidRPr="0000294D">
              <w:rPr>
                <w:rFonts w:ascii="Times New Roman" w:eastAsia="Times New Roman" w:hAnsi="Times New Roman" w:cs="Times New Roman"/>
                <w:sz w:val="24"/>
                <w:szCs w:val="24"/>
                <w:lang w:eastAsia="uk-UA"/>
              </w:rPr>
              <w:t>Розроблення заявки з автоматизації процесу проведення камеральних перевірок податкових декларацій в частині акцизного податку</w:t>
            </w:r>
            <w:bookmarkEnd w:id="10"/>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та узгоджено  заявку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w:t>
            </w:r>
            <w:bookmarkStart w:id="11" w:name="_Hlk156387071"/>
            <w:r w:rsidRPr="0000294D">
              <w:rPr>
                <w:rFonts w:ascii="Times New Roman" w:eastAsia="Times New Roman" w:hAnsi="Times New Roman" w:cs="Times New Roman"/>
                <w:sz w:val="24"/>
                <w:szCs w:val="24"/>
                <w:lang w:eastAsia="uk-UA"/>
              </w:rPr>
              <w:t>контролю за підакцизними товарами</w:t>
            </w:r>
            <w:bookmarkEnd w:id="11"/>
            <w:r w:rsidRPr="0000294D">
              <w:rPr>
                <w:rFonts w:ascii="Times New Roman" w:eastAsia="Times New Roman" w:hAnsi="Times New Roman" w:cs="Times New Roman"/>
                <w:sz w:val="24"/>
                <w:szCs w:val="24"/>
                <w:lang w:eastAsia="uk-UA"/>
              </w:rPr>
              <w:t>,</w:t>
            </w:r>
            <w:r w:rsidRPr="0000294D">
              <w:rPr>
                <w:rFonts w:ascii="Times New Roman" w:eastAsia="Times New Roman" w:hAnsi="Times New Roman" w:cs="Times New Roman"/>
                <w:sz w:val="24"/>
                <w:szCs w:val="24"/>
                <w:lang w:eastAsia="uk-UA"/>
              </w:rPr>
              <w:br/>
              <w:t>Департамент методології,</w:t>
            </w:r>
            <w:r w:rsidRPr="0000294D">
              <w:rPr>
                <w:rFonts w:ascii="Times New Roman" w:eastAsia="Times New Roman" w:hAnsi="Times New Roman" w:cs="Times New Roman"/>
                <w:sz w:val="24"/>
                <w:szCs w:val="24"/>
                <w:lang w:eastAsia="uk-UA"/>
              </w:rPr>
              <w:br/>
              <w:t>Департамент інформ</w:t>
            </w:r>
            <w:r w:rsidRPr="0000294D">
              <w:rPr>
                <w:rFonts w:ascii="Times New Roman" w:eastAsia="Times New Roman" w:hAnsi="Times New Roman" w:cs="Times New Roman"/>
                <w:sz w:val="24"/>
                <w:szCs w:val="24"/>
                <w:lang w:eastAsia="uk-UA"/>
              </w:rPr>
              <w:lastRenderedPageBreak/>
              <w:t>аційних технологій,</w:t>
            </w:r>
            <w:r w:rsidRPr="0000294D">
              <w:rPr>
                <w:rFonts w:ascii="Times New Roman" w:eastAsia="Times New Roman" w:hAnsi="Times New Roman" w:cs="Times New Roman"/>
                <w:sz w:val="24"/>
                <w:szCs w:val="24"/>
                <w:lang w:eastAsia="uk-UA"/>
              </w:rPr>
              <w:br/>
              <w:t>інші структурні підрозділи ДПС, визначені головним виконавцем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F02C3A" w:rsidRDefault="001C3AF8" w:rsidP="0018704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Розроблено та в установленому порядку направлено на погодження до структурних підрозділів ДПС заявку (та доповнення до неї) на створення ІКС ДПС в частині формування масиву даних для якісного виконання функції з адміністрування акцизного податку.</w:t>
            </w:r>
          </w:p>
          <w:p w:rsidR="001C3AF8" w:rsidRPr="0000294D" w:rsidRDefault="001C3AF8" w:rsidP="0018704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Впровадження вказаної системи сприятиме підвищенню оперативності контролю за своєчасністю, достовірністю, повнотою нарахування та сплати до бюджету акцизного податку, зокрема в частині залучення суб’єктів господарювання до своєчасного та у повному обсязі подання декларацій з акцизного податку, сплати </w:t>
            </w:r>
            <w:r w:rsidRPr="0000294D">
              <w:rPr>
                <w:rFonts w:ascii="Times New Roman" w:eastAsia="Times New Roman" w:hAnsi="Times New Roman" w:cs="Times New Roman"/>
                <w:sz w:val="24"/>
                <w:szCs w:val="24"/>
                <w:lang w:eastAsia="uk-UA"/>
              </w:rPr>
              <w:lastRenderedPageBreak/>
              <w:t>задекларованих ними сум акцизного податку та виконання доведених показників доходів.</w:t>
            </w:r>
          </w:p>
          <w:p w:rsidR="001C3AF8" w:rsidRPr="0000294D" w:rsidRDefault="001C3AF8" w:rsidP="00B108D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урахуванням наказу ДПС </w:t>
            </w:r>
            <w:r w:rsidRPr="0000294D">
              <w:rPr>
                <w:rFonts w:ascii="Times New Roman" w:eastAsia="Times New Roman" w:hAnsi="Times New Roman" w:cs="Times New Roman"/>
                <w:sz w:val="24"/>
                <w:szCs w:val="24"/>
                <w:lang w:eastAsia="uk-UA"/>
              </w:rPr>
              <w:br/>
              <w:t xml:space="preserve">від 17.05.2023 № 368 «Про затвердження Примірного порядку організації та проведення контролюючими органами камеральних (електронних) перевірок податкової звітності, крім податкової звітності з податку на доходи фізичних осіб та військового збору» </w:t>
            </w:r>
            <w:r w:rsidR="002106DA">
              <w:rPr>
                <w:rFonts w:ascii="Times New Roman" w:eastAsia="Times New Roman" w:hAnsi="Times New Roman" w:cs="Times New Roman"/>
                <w:sz w:val="24"/>
                <w:szCs w:val="24"/>
                <w:lang w:eastAsia="uk-UA"/>
              </w:rPr>
              <w:t xml:space="preserve">(далі – наказ </w:t>
            </w:r>
            <w:r w:rsidR="002106DA">
              <w:rPr>
                <w:rFonts w:ascii="Times New Roman" w:eastAsia="Times New Roman" w:hAnsi="Times New Roman" w:cs="Times New Roman"/>
                <w:sz w:val="24"/>
                <w:szCs w:val="24"/>
                <w:lang w:eastAsia="uk-UA"/>
              </w:rPr>
              <w:br/>
              <w:t xml:space="preserve">№ 368) </w:t>
            </w:r>
            <w:r w:rsidRPr="0000294D">
              <w:rPr>
                <w:rFonts w:ascii="Times New Roman" w:eastAsia="Times New Roman" w:hAnsi="Times New Roman" w:cs="Times New Roman"/>
                <w:sz w:val="24"/>
                <w:szCs w:val="24"/>
                <w:lang w:eastAsia="uk-UA"/>
              </w:rPr>
              <w:t>розроблено та направлено на розгляд до структурних підрозділів ДПС проєкти:</w:t>
            </w:r>
          </w:p>
          <w:p w:rsidR="001C3AF8" w:rsidRPr="0000294D" w:rsidRDefault="001C3AF8" w:rsidP="00B108D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Заявки з автоматизації процесу проведення камеральних перевірок податкової звітності з акцизного податку (лист </w:t>
            </w:r>
            <w:r w:rsidRPr="0000294D">
              <w:rPr>
                <w:rFonts w:ascii="Times New Roman" w:eastAsia="Times New Roman" w:hAnsi="Times New Roman" w:cs="Times New Roman"/>
                <w:sz w:val="24"/>
                <w:szCs w:val="24"/>
                <w:lang w:eastAsia="uk-UA"/>
              </w:rPr>
              <w:br/>
              <w:t>від 15.06.2023 № 1317/99-00-09-04-01-08);</w:t>
            </w:r>
          </w:p>
          <w:p w:rsidR="001C3AF8" w:rsidRDefault="001C3AF8" w:rsidP="005773C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Довідника випадків неподання податкової звітності з акцизного податку (лист                від 27.06.2023 № 1413/99-00-09-04-01-08).</w:t>
            </w:r>
          </w:p>
          <w:p w:rsidR="002106DA" w:rsidRDefault="002106DA" w:rsidP="002106DA">
            <w:pPr>
              <w:spacing w:after="0"/>
              <w:jc w:val="both"/>
              <w:rPr>
                <w:rFonts w:ascii="Times New Roman" w:hAnsi="Times New Roman" w:cs="Times New Roman"/>
                <w:sz w:val="24"/>
                <w:szCs w:val="24"/>
              </w:rPr>
            </w:pPr>
            <w:r w:rsidRPr="00222556">
              <w:rPr>
                <w:rFonts w:ascii="Times New Roman" w:hAnsi="Times New Roman" w:cs="Times New Roman"/>
                <w:sz w:val="24"/>
                <w:szCs w:val="24"/>
              </w:rPr>
              <w:t xml:space="preserve">Разом з тим враховуючи наказ ДПС </w:t>
            </w:r>
            <w:r w:rsidRPr="00222556">
              <w:rPr>
                <w:rFonts w:ascii="Times New Roman" w:hAnsi="Times New Roman" w:cs="Times New Roman"/>
                <w:sz w:val="24"/>
                <w:szCs w:val="24"/>
              </w:rPr>
              <w:br/>
            </w:r>
            <w:r>
              <w:rPr>
                <w:rFonts w:ascii="Times New Roman" w:hAnsi="Times New Roman" w:cs="Times New Roman"/>
                <w:sz w:val="24"/>
                <w:szCs w:val="24"/>
              </w:rPr>
              <w:t xml:space="preserve">№ 368 </w:t>
            </w:r>
            <w:r w:rsidRPr="00222556">
              <w:rPr>
                <w:rFonts w:ascii="Times New Roman" w:hAnsi="Times New Roman" w:cs="Times New Roman"/>
                <w:sz w:val="24"/>
                <w:szCs w:val="24"/>
              </w:rPr>
              <w:t xml:space="preserve">було включено вказану Заявку як складову до проєкту Заявки на </w:t>
            </w:r>
            <w:r w:rsidRPr="00222556">
              <w:rPr>
                <w:rFonts w:ascii="Times New Roman" w:hAnsi="Times New Roman" w:cs="Times New Roman"/>
                <w:sz w:val="24"/>
                <w:szCs w:val="24"/>
              </w:rPr>
              <w:lastRenderedPageBreak/>
              <w:t>доопрацювання ІКС ДПС в частині проведення камеральних (електронних) перевірок звітності, крім податкової звітності з податку на доходи фізичних осіб та військового збору.</w:t>
            </w:r>
            <w:r>
              <w:rPr>
                <w:rFonts w:ascii="Times New Roman" w:hAnsi="Times New Roman" w:cs="Times New Roman"/>
                <w:sz w:val="24"/>
                <w:szCs w:val="24"/>
              </w:rPr>
              <w:t xml:space="preserve"> Т</w:t>
            </w:r>
            <w:r w:rsidRPr="001A4C93">
              <w:rPr>
                <w:rFonts w:ascii="Times New Roman" w:hAnsi="Times New Roman" w:cs="Times New Roman"/>
                <w:sz w:val="24"/>
                <w:szCs w:val="24"/>
              </w:rPr>
              <w:t>аким чином до проєкту Заявки на доопрацювання ІКС ДПС в частині проведення камеральних (електронних) перевірок звітності, крім податкової звітності з податку на доходи фізичних осіб та військового збору включено питання автоматизації процесу проведення камеральних перевірок податкових декларацій в частині акцизного податку.</w:t>
            </w:r>
            <w:r>
              <w:rPr>
                <w:rFonts w:ascii="Times New Roman" w:hAnsi="Times New Roman" w:cs="Times New Roman"/>
                <w:sz w:val="24"/>
                <w:szCs w:val="24"/>
              </w:rPr>
              <w:t xml:space="preserve"> </w:t>
            </w:r>
          </w:p>
          <w:p w:rsidR="001C3AF8" w:rsidRPr="0000294D" w:rsidRDefault="002E333F" w:rsidP="002106DA">
            <w:pPr>
              <w:spacing w:after="0"/>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узгоджено та направлено для реалізації заявку з автоматизації процесу проведення камеральних (електронних) перевірок податкової звітності, крім податкової звітності з податку на доходи фізичних осіб та військового збору (лист від 29.12.2023</w:t>
            </w:r>
            <w:r w:rsidRPr="0000294D">
              <w:rPr>
                <w:rFonts w:ascii="Times New Roman" w:eastAsia="Times New Roman" w:hAnsi="Times New Roman" w:cs="Times New Roman"/>
                <w:sz w:val="24"/>
                <w:szCs w:val="24"/>
                <w:lang w:eastAsia="uk-UA"/>
              </w:rPr>
              <w:br/>
              <w:t>№ 308/ІКС/99-00-04-03-01-08)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2E333F" w:rsidP="002E333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Виконано</w:t>
            </w:r>
          </w:p>
        </w:tc>
      </w:tr>
      <w:tr w:rsidR="0000294D" w:rsidRPr="0000294D" w:rsidTr="008F2ED5">
        <w:trPr>
          <w:trHeight w:val="75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2.2.9.</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Удосконалення системи податкового контролю за контрольованими іноземними компаніями та встановлення місця ефективного управління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Надано пропозиції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трансфертного ціноутворення,</w:t>
            </w:r>
            <w:r w:rsidRPr="0000294D">
              <w:rPr>
                <w:rFonts w:ascii="Times New Roman" w:eastAsia="Times New Roman" w:hAnsi="Times New Roman" w:cs="Times New Roman"/>
                <w:sz w:val="24"/>
                <w:szCs w:val="24"/>
                <w:lang w:eastAsia="uk-UA"/>
              </w:rPr>
              <w:b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A7055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 засідання Комітету Верховної Ради України з питань фінансової, податкової та митної політики щодо вдосконалення оподаткування контрольованих іноземних компаній, яке відбулось 26.04.2023, підготовлено Тези до проєкту Закону України «Про внесення змін до Податкового кодексу України щодо вдосконалення оподаткування контрольованих іноземних компаній», реєстраційний номер 8137 від 19 жовтня 2022 року (далі – Проєкт Закону 8137) та до проєкту Закону України «Про внесення змін до Податкового кодексу України щодо уточнення визначення контрольованих іноземних компаній та вдосконалення оподаткування прибутку таких компаній» реєстраційний </w:t>
            </w:r>
            <w:r w:rsidRPr="0000294D">
              <w:rPr>
                <w:rFonts w:ascii="Times New Roman" w:eastAsia="Times New Roman" w:hAnsi="Times New Roman" w:cs="Times New Roman"/>
                <w:sz w:val="24"/>
                <w:szCs w:val="24"/>
                <w:lang w:eastAsia="uk-UA"/>
              </w:rPr>
              <w:br/>
              <w:t xml:space="preserve">номер 8137-1 від 25 листопада 2022 року. </w:t>
            </w:r>
          </w:p>
          <w:p w:rsidR="001C3AF8" w:rsidRPr="0000294D" w:rsidRDefault="001C3AF8" w:rsidP="00A7055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засіданні Верховної Ради України 02.05.2023 Проєкт Закону 8137 прийнято за основу із доопрацюванням.</w:t>
            </w:r>
          </w:p>
          <w:p w:rsidR="001C3AF8" w:rsidRPr="0000294D" w:rsidRDefault="001C3AF8" w:rsidP="00A7055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Також надано пропозиції до проєкту експертного висновку Уряду щодо впливу </w:t>
            </w:r>
            <w:r w:rsidRPr="0000294D">
              <w:rPr>
                <w:rFonts w:ascii="Times New Roman" w:eastAsia="Times New Roman" w:hAnsi="Times New Roman" w:cs="Times New Roman"/>
                <w:sz w:val="24"/>
                <w:szCs w:val="24"/>
                <w:lang w:eastAsia="uk-UA"/>
              </w:rPr>
              <w:lastRenderedPageBreak/>
              <w:t>законопроєкту на показники бюджету (економічні розрахунки) до Проєкту Закону 8137, пропозиції та тези до Проєкту Закону 8137 (друге читання).</w:t>
            </w:r>
          </w:p>
          <w:p w:rsidR="005B13EE" w:rsidRPr="0000294D" w:rsidRDefault="005B13EE" w:rsidP="005B13E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Відповідно до листа Міністерства фінансів України від 13.12.2023 № 11210-09-62/34657 (вх. ДПС № 1467/4 </w:t>
            </w:r>
            <w:r w:rsidRPr="0000294D">
              <w:rPr>
                <w:rFonts w:ascii="Times New Roman" w:eastAsia="Times New Roman" w:hAnsi="Times New Roman" w:cs="Times New Roman"/>
                <w:sz w:val="24"/>
                <w:szCs w:val="24"/>
                <w:lang w:eastAsia="uk-UA"/>
              </w:rPr>
              <w:br/>
              <w:t>від 14.12.2023) ДПС розглянуто пропозиції до Проєкт Закону 8137, та надано обґрунтування щодо законодавчих пропозицій до статті 392 Податкового кодексу України (лист ДПС від 14.12.2023 № 2602/4/99-00-21-02-03-04).</w:t>
            </w:r>
          </w:p>
          <w:p w:rsidR="001C3AF8" w:rsidRPr="0000294D" w:rsidRDefault="001C3AF8" w:rsidP="00A7055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 виконання листа Міністерства фінансів України від 27.03.2023 № 44020-08-62/8231 (вх. ДПС № 151/НПА </w:t>
            </w:r>
            <w:r w:rsidRPr="0000294D">
              <w:rPr>
                <w:rFonts w:ascii="Times New Roman" w:eastAsia="Times New Roman" w:hAnsi="Times New Roman" w:cs="Times New Roman"/>
                <w:sz w:val="24"/>
                <w:szCs w:val="24"/>
                <w:lang w:eastAsia="uk-UA"/>
              </w:rPr>
              <w:br/>
              <w:t xml:space="preserve">від 28.03.2023) надано пропозиції до проєкту Закону України «Про внесення змін до Податкового кодексу України щодо подальшого удосконалення правил трансфертного ціноутворення», який розроблений з метою удосконалення чинних в Україні положень податкового законодавства у сфері трансфертного </w:t>
            </w:r>
            <w:r w:rsidRPr="0000294D">
              <w:rPr>
                <w:rFonts w:ascii="Times New Roman" w:eastAsia="Times New Roman" w:hAnsi="Times New Roman" w:cs="Times New Roman"/>
                <w:sz w:val="24"/>
                <w:szCs w:val="24"/>
                <w:lang w:eastAsia="uk-UA"/>
              </w:rPr>
              <w:lastRenderedPageBreak/>
              <w:t>ціноутворення та міжнародного оподаткування відповідно до рекомендацій ОЕСР (лист ДПС від 03.04.2023 № 526/99-00-23-01-02-08).</w:t>
            </w:r>
          </w:p>
          <w:p w:rsidR="001C3AF8" w:rsidRPr="0000294D" w:rsidRDefault="001C3AF8" w:rsidP="004337B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виконання листа Міністерства фінансів України від 12.04.2023 № 44020-08-62/9881 (вх. ДПС № 424/4 від 12.04.2023) надано наявну інформацію для проєкту аналізу регуляторного впливу до проєкту Закону України «Про внесення змін до Податкового кодексу України щодо подальшого удосконалення правил трансфертного ціноутворення» (лист ДПС від 14.04.2023 № 807/4/99-00-23-01-02-04).</w:t>
            </w:r>
          </w:p>
          <w:p w:rsidR="001C3AF8" w:rsidRPr="0000294D" w:rsidRDefault="001C3AF8" w:rsidP="008F2ED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Разом з цим, за результатами розгляду листа Міністерства фінансів України </w:t>
            </w:r>
            <w:r w:rsidRPr="0000294D">
              <w:rPr>
                <w:rFonts w:ascii="Times New Roman" w:eastAsia="Times New Roman" w:hAnsi="Times New Roman" w:cs="Times New Roman"/>
                <w:sz w:val="24"/>
                <w:szCs w:val="24"/>
                <w:lang w:eastAsia="uk-UA"/>
              </w:rPr>
              <w:br/>
              <w:t xml:space="preserve">від 31.08.2023 № 44040-07-62/23763 </w:t>
            </w:r>
            <w:r w:rsidRPr="0000294D">
              <w:rPr>
                <w:rFonts w:ascii="Times New Roman" w:eastAsia="Times New Roman" w:hAnsi="Times New Roman" w:cs="Times New Roman"/>
                <w:sz w:val="24"/>
                <w:szCs w:val="24"/>
                <w:lang w:eastAsia="uk-UA"/>
              </w:rPr>
              <w:br/>
              <w:t xml:space="preserve">(вх. ДПС № 1033/4 від 01.09.2023) були надані пропозиції щодо внесення змін до Податкового кодексу України в частині імплементації статей 4 «Правило обмеження вираховування відсотків», </w:t>
            </w:r>
            <w:r w:rsidRPr="0000294D">
              <w:rPr>
                <w:rFonts w:ascii="Times New Roman" w:eastAsia="Times New Roman" w:hAnsi="Times New Roman" w:cs="Times New Roman"/>
                <w:sz w:val="24"/>
                <w:szCs w:val="24"/>
                <w:lang w:eastAsia="uk-UA"/>
              </w:rPr>
              <w:br/>
              <w:t xml:space="preserve">7 «Правило щодо контрольованої іноземної компанії» та 8 «Розрахунок </w:t>
            </w:r>
            <w:r w:rsidRPr="0000294D">
              <w:rPr>
                <w:rFonts w:ascii="Times New Roman" w:eastAsia="Times New Roman" w:hAnsi="Times New Roman" w:cs="Times New Roman"/>
                <w:sz w:val="24"/>
                <w:szCs w:val="24"/>
                <w:lang w:eastAsia="uk-UA"/>
              </w:rPr>
              <w:lastRenderedPageBreak/>
              <w:t xml:space="preserve">доходу контрольованої іноземної компанії» Директиви Ради 016/1164/ЄС </w:t>
            </w:r>
            <w:r w:rsidRPr="0000294D">
              <w:rPr>
                <w:rFonts w:ascii="Times New Roman" w:eastAsia="Times New Roman" w:hAnsi="Times New Roman" w:cs="Times New Roman"/>
                <w:sz w:val="24"/>
                <w:szCs w:val="24"/>
                <w:lang w:eastAsia="uk-UA"/>
              </w:rPr>
              <w:br/>
              <w:t>від 12.07.2016 стосовно встановлення правил протидії практикам ухилення від сплати податків, які мають безпосередній вплив на функціонування внутрішнього ринку (ATAD І). Зокрема, з метою приведення у відповідність до статті 7 ATAD І надано пропозиції щодо внесення змін до:</w:t>
            </w:r>
          </w:p>
          <w:p w:rsidR="001C3AF8" w:rsidRPr="0000294D" w:rsidRDefault="001C3AF8" w:rsidP="008F2ED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визначення контрольованої іноземної компанії (стаття 39</w:t>
            </w:r>
            <w:r w:rsidR="002212D0" w:rsidRPr="0000294D">
              <w:rPr>
                <w:rFonts w:ascii="Times New Roman" w:hAnsi="Times New Roman" w:cs="Times New Roman"/>
                <w:sz w:val="28"/>
                <w:szCs w:val="28"/>
                <w:vertAlign w:val="superscript"/>
              </w:rPr>
              <w:t>2</w:t>
            </w:r>
            <w:r w:rsidRPr="0000294D">
              <w:rPr>
                <w:rFonts w:ascii="Times New Roman" w:eastAsia="Times New Roman" w:hAnsi="Times New Roman" w:cs="Times New Roman"/>
                <w:sz w:val="24"/>
                <w:szCs w:val="24"/>
                <w:lang w:eastAsia="uk-UA"/>
              </w:rPr>
              <w:t xml:space="preserve"> Податкового кодексу України);</w:t>
            </w:r>
          </w:p>
          <w:p w:rsidR="001C3AF8" w:rsidRPr="0000294D" w:rsidRDefault="001C3AF8" w:rsidP="008F2ED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порядку обчислення скоригованого прибутку контрольованої </w:t>
            </w:r>
            <w:r w:rsidR="002212D0" w:rsidRPr="0000294D">
              <w:rPr>
                <w:rFonts w:ascii="Times New Roman" w:eastAsia="Times New Roman" w:hAnsi="Times New Roman" w:cs="Times New Roman"/>
                <w:sz w:val="24"/>
                <w:szCs w:val="24"/>
                <w:lang w:eastAsia="uk-UA"/>
              </w:rPr>
              <w:t>іноземної компанії (підпункт 39</w:t>
            </w:r>
            <w:r w:rsidR="002212D0" w:rsidRPr="0000294D">
              <w:rPr>
                <w:rFonts w:ascii="Times New Roman" w:hAnsi="Times New Roman" w:cs="Times New Roman"/>
                <w:sz w:val="28"/>
                <w:szCs w:val="28"/>
                <w:vertAlign w:val="superscript"/>
              </w:rPr>
              <w:t>2</w:t>
            </w:r>
            <w:r w:rsidR="002212D0" w:rsidRPr="0000294D">
              <w:rPr>
                <w:rFonts w:ascii="Times New Roman" w:eastAsia="Times New Roman" w:hAnsi="Times New Roman" w:cs="Times New Roman"/>
                <w:sz w:val="24"/>
                <w:szCs w:val="24"/>
                <w:lang w:eastAsia="uk-UA"/>
              </w:rPr>
              <w:t xml:space="preserve">.3.2.4 </w:t>
            </w:r>
            <w:r w:rsidR="002212D0" w:rsidRPr="0000294D">
              <w:rPr>
                <w:rFonts w:ascii="Times New Roman" w:eastAsia="Times New Roman" w:hAnsi="Times New Roman" w:cs="Times New Roman"/>
                <w:sz w:val="24"/>
                <w:szCs w:val="24"/>
                <w:lang w:eastAsia="uk-UA"/>
              </w:rPr>
              <w:br/>
              <w:t>підпункту 39</w:t>
            </w:r>
            <w:r w:rsidR="002212D0" w:rsidRPr="0000294D">
              <w:rPr>
                <w:rFonts w:ascii="Times New Roman" w:hAnsi="Times New Roman" w:cs="Times New Roman"/>
                <w:sz w:val="28"/>
                <w:szCs w:val="28"/>
                <w:vertAlign w:val="superscript"/>
              </w:rPr>
              <w:t>2</w:t>
            </w:r>
            <w:r w:rsidRPr="0000294D">
              <w:rPr>
                <w:rFonts w:ascii="Times New Roman" w:eastAsia="Times New Roman" w:hAnsi="Times New Roman" w:cs="Times New Roman"/>
                <w:sz w:val="24"/>
                <w:szCs w:val="24"/>
                <w:lang w:eastAsia="uk-UA"/>
              </w:rPr>
              <w:t>.3.2 пункту 39</w:t>
            </w:r>
            <w:r w:rsidR="002212D0" w:rsidRPr="0000294D">
              <w:rPr>
                <w:rFonts w:ascii="Times New Roman" w:hAnsi="Times New Roman" w:cs="Times New Roman"/>
                <w:sz w:val="28"/>
                <w:szCs w:val="28"/>
                <w:vertAlign w:val="superscript"/>
              </w:rPr>
              <w:t>2</w:t>
            </w:r>
            <w:r w:rsidR="002212D0" w:rsidRPr="0000294D">
              <w:rPr>
                <w:rFonts w:ascii="Times New Roman" w:eastAsia="Times New Roman" w:hAnsi="Times New Roman" w:cs="Times New Roman"/>
                <w:sz w:val="24"/>
                <w:szCs w:val="24"/>
                <w:lang w:eastAsia="uk-UA"/>
              </w:rPr>
              <w:t xml:space="preserve">.3 </w:t>
            </w:r>
            <w:r w:rsidR="002212D0" w:rsidRPr="0000294D">
              <w:rPr>
                <w:rFonts w:ascii="Times New Roman" w:eastAsia="Times New Roman" w:hAnsi="Times New Roman" w:cs="Times New Roman"/>
                <w:sz w:val="24"/>
                <w:szCs w:val="24"/>
                <w:lang w:eastAsia="uk-UA"/>
              </w:rPr>
              <w:br/>
              <w:t>статті 39</w:t>
            </w:r>
            <w:r w:rsidR="002212D0" w:rsidRPr="0000294D">
              <w:rPr>
                <w:rFonts w:ascii="Times New Roman" w:hAnsi="Times New Roman" w:cs="Times New Roman"/>
                <w:sz w:val="28"/>
                <w:szCs w:val="28"/>
                <w:vertAlign w:val="superscript"/>
              </w:rPr>
              <w:t>2</w:t>
            </w:r>
            <w:r w:rsidRPr="0000294D">
              <w:rPr>
                <w:rFonts w:ascii="Times New Roman" w:eastAsia="Times New Roman" w:hAnsi="Times New Roman" w:cs="Times New Roman"/>
                <w:sz w:val="24"/>
                <w:szCs w:val="24"/>
                <w:lang w:eastAsia="uk-UA"/>
              </w:rPr>
              <w:t xml:space="preserve"> Податкового кодексу України);</w:t>
            </w:r>
          </w:p>
          <w:p w:rsidR="001C3AF8" w:rsidRPr="0000294D" w:rsidRDefault="001C3AF8" w:rsidP="002212D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підстав для звільнення від оподаткування прибутку контрольованої і</w:t>
            </w:r>
            <w:r w:rsidR="002212D0" w:rsidRPr="0000294D">
              <w:rPr>
                <w:rFonts w:ascii="Times New Roman" w:eastAsia="Times New Roman" w:hAnsi="Times New Roman" w:cs="Times New Roman"/>
                <w:sz w:val="24"/>
                <w:szCs w:val="24"/>
                <w:lang w:eastAsia="uk-UA"/>
              </w:rPr>
              <w:t>ноземної компанії (підпункти 39</w:t>
            </w:r>
            <w:r w:rsidR="002212D0" w:rsidRPr="0000294D">
              <w:rPr>
                <w:rFonts w:ascii="Times New Roman" w:hAnsi="Times New Roman" w:cs="Times New Roman"/>
                <w:sz w:val="28"/>
                <w:szCs w:val="28"/>
                <w:vertAlign w:val="superscript"/>
              </w:rPr>
              <w:t>2</w:t>
            </w:r>
            <w:r w:rsidRPr="0000294D">
              <w:rPr>
                <w:rFonts w:ascii="Times New Roman" w:eastAsia="Times New Roman" w:hAnsi="Times New Roman" w:cs="Times New Roman"/>
                <w:sz w:val="24"/>
                <w:szCs w:val="24"/>
                <w:lang w:eastAsia="uk-UA"/>
              </w:rPr>
              <w:t>.4.1 - 39</w:t>
            </w:r>
            <w:r w:rsidR="002212D0" w:rsidRPr="0000294D">
              <w:rPr>
                <w:rFonts w:ascii="Times New Roman" w:hAnsi="Times New Roman" w:cs="Times New Roman"/>
                <w:sz w:val="28"/>
                <w:szCs w:val="28"/>
                <w:vertAlign w:val="superscript"/>
              </w:rPr>
              <w:t>2</w:t>
            </w:r>
            <w:r w:rsidRPr="0000294D">
              <w:rPr>
                <w:rFonts w:ascii="Times New Roman" w:eastAsia="Times New Roman" w:hAnsi="Times New Roman" w:cs="Times New Roman"/>
                <w:sz w:val="24"/>
                <w:szCs w:val="24"/>
                <w:lang w:eastAsia="uk-UA"/>
              </w:rPr>
              <w:t>.4.2 пункту</w:t>
            </w:r>
            <w:r w:rsidR="002212D0" w:rsidRPr="0000294D">
              <w:rPr>
                <w:rFonts w:ascii="Times New Roman" w:eastAsia="Times New Roman" w:hAnsi="Times New Roman" w:cs="Times New Roman"/>
                <w:sz w:val="24"/>
                <w:szCs w:val="24"/>
                <w:lang w:eastAsia="uk-UA"/>
              </w:rPr>
              <w:t xml:space="preserve"> 39</w:t>
            </w:r>
            <w:r w:rsidR="002212D0" w:rsidRPr="0000294D">
              <w:rPr>
                <w:rFonts w:ascii="Times New Roman" w:hAnsi="Times New Roman" w:cs="Times New Roman"/>
                <w:sz w:val="28"/>
                <w:szCs w:val="28"/>
                <w:vertAlign w:val="superscript"/>
              </w:rPr>
              <w:t>2</w:t>
            </w:r>
            <w:r w:rsidR="002212D0" w:rsidRPr="0000294D">
              <w:rPr>
                <w:rFonts w:ascii="Times New Roman" w:eastAsia="Times New Roman" w:hAnsi="Times New Roman" w:cs="Times New Roman"/>
                <w:sz w:val="24"/>
                <w:szCs w:val="24"/>
                <w:lang w:eastAsia="uk-UA"/>
              </w:rPr>
              <w:t>.4 статті 39</w:t>
            </w:r>
            <w:r w:rsidR="002212D0" w:rsidRPr="0000294D">
              <w:rPr>
                <w:rFonts w:ascii="Times New Roman" w:hAnsi="Times New Roman" w:cs="Times New Roman"/>
                <w:sz w:val="28"/>
                <w:szCs w:val="28"/>
                <w:vertAlign w:val="superscript"/>
              </w:rPr>
              <w:t>2</w:t>
            </w:r>
            <w:r w:rsidRPr="0000294D">
              <w:rPr>
                <w:rFonts w:ascii="Times New Roman" w:eastAsia="Times New Roman" w:hAnsi="Times New Roman" w:cs="Times New Roman"/>
                <w:sz w:val="24"/>
                <w:szCs w:val="24"/>
                <w:lang w:eastAsia="uk-UA"/>
              </w:rPr>
              <w:t xml:space="preserve"> Податкового кодексу України) (лист ДПС від 18.09.2023 </w:t>
            </w:r>
            <w:r w:rsidRPr="0000294D">
              <w:rPr>
                <w:rFonts w:ascii="Times New Roman" w:eastAsia="Times New Roman" w:hAnsi="Times New Roman" w:cs="Times New Roman"/>
                <w:sz w:val="24"/>
                <w:szCs w:val="24"/>
                <w:lang w:eastAsia="uk-UA"/>
              </w:rPr>
              <w:lastRenderedPageBreak/>
              <w:t>№ 1960/4/99-00-21-02-03-04)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A70551">
            <w:pPr>
              <w:spacing w:after="0" w:line="240" w:lineRule="auto"/>
              <w:ind w:firstLine="34"/>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9211E7" w:rsidRPr="0000294D">
              <w:rPr>
                <w:rFonts w:ascii="Times New Roman" w:eastAsia="Times New Roman" w:hAnsi="Times New Roman" w:cs="Times New Roman"/>
                <w:sz w:val="24"/>
                <w:szCs w:val="24"/>
                <w:lang w:eastAsia="uk-UA"/>
              </w:rPr>
              <w:t>ано</w:t>
            </w:r>
          </w:p>
          <w:p w:rsidR="00332839" w:rsidRPr="0000294D" w:rsidRDefault="00332839" w:rsidP="00A70551">
            <w:pPr>
              <w:spacing w:after="0" w:line="240" w:lineRule="auto"/>
              <w:ind w:firstLine="34"/>
              <w:jc w:val="center"/>
              <w:rPr>
                <w:rFonts w:ascii="Times New Roman" w:eastAsia="Times New Roman" w:hAnsi="Times New Roman" w:cs="Times New Roman"/>
                <w:sz w:val="24"/>
                <w:szCs w:val="24"/>
                <w:lang w:eastAsia="uk-UA"/>
              </w:rPr>
            </w:pPr>
          </w:p>
          <w:p w:rsidR="00332839" w:rsidRPr="0000294D" w:rsidRDefault="00332839" w:rsidP="009211E7">
            <w:pPr>
              <w:spacing w:after="0" w:line="240" w:lineRule="auto"/>
              <w:ind w:firstLine="34"/>
              <w:jc w:val="center"/>
              <w:rPr>
                <w:rFonts w:ascii="Times New Roman" w:eastAsia="Times New Roman" w:hAnsi="Times New Roman" w:cs="Times New Roman"/>
                <w:sz w:val="24"/>
                <w:szCs w:val="24"/>
                <w:lang w:eastAsia="uk-UA"/>
              </w:rPr>
            </w:pPr>
          </w:p>
        </w:tc>
      </w:tr>
      <w:tr w:rsidR="0000294D" w:rsidRPr="0000294D" w:rsidTr="0045587E">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2.3. Удосконалення погашення податкового боргу</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2.3.1.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Удосконалення законодавства з актуальних питань адміністрування  податкового боргу, зокрема в умовах дії правового режиму воєнного стану</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Надано пропозиції Міністерству фінансів України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 роботі з податковим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1539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Проведено аналіз рекомендацій, наданих Офісом технічної допомоги Міністерства фінансів (Казначейства) США (далі – ОТД Казначейства США) щодо ідеї з реалізації пілотного проєкту по роботі з борговими справами в Контакт-центрі ДПС (вх. ДПС № 12415/5 від 15.02.2023) в звіті радника ОТД Казначейства США стосовно місії з управління боргом, 17-20 січня </w:t>
            </w:r>
            <w:r w:rsidRPr="0000294D">
              <w:rPr>
                <w:rFonts w:ascii="Times New Roman" w:eastAsia="Times New Roman" w:hAnsi="Times New Roman" w:cs="Times New Roman"/>
                <w:sz w:val="24"/>
                <w:szCs w:val="24"/>
                <w:lang w:eastAsia="uk-UA"/>
              </w:rPr>
              <w:br/>
              <w:t xml:space="preserve">2023 року (вх. ДПС № 12416/5 </w:t>
            </w:r>
            <w:r w:rsidRPr="0000294D">
              <w:rPr>
                <w:rFonts w:ascii="Times New Roman" w:eastAsia="Times New Roman" w:hAnsi="Times New Roman" w:cs="Times New Roman"/>
                <w:sz w:val="24"/>
                <w:szCs w:val="24"/>
                <w:lang w:eastAsia="uk-UA"/>
              </w:rPr>
              <w:br/>
              <w:t xml:space="preserve">від 15.02.2023). </w:t>
            </w:r>
          </w:p>
          <w:p w:rsidR="001C3AF8" w:rsidRPr="0000294D" w:rsidRDefault="001C3AF8" w:rsidP="00080DC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Проведено аналіз чинних норм Податкового кодексу України та визначено необхідність внесення змін в частині удосконалення застосування контролюючими органами податкової застави, за результатами чого розроблено законодавчі пропозиції в частині внесення змін до Податкового кодексу України щодо забезпечення податковою заставою погашення податкового боргу, які наразі </w:t>
            </w:r>
            <w:r w:rsidRPr="0000294D">
              <w:rPr>
                <w:rFonts w:ascii="Times New Roman" w:eastAsia="Times New Roman" w:hAnsi="Times New Roman" w:cs="Times New Roman"/>
                <w:sz w:val="24"/>
                <w:szCs w:val="24"/>
                <w:lang w:eastAsia="uk-UA"/>
              </w:rPr>
              <w:lastRenderedPageBreak/>
              <w:t>погоджуються з радником ОТД Казначейства США.</w:t>
            </w:r>
          </w:p>
          <w:p w:rsidR="001C3AF8" w:rsidRPr="0000294D" w:rsidRDefault="001C3AF8" w:rsidP="0094639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Розроблено законодавчі пропозиції в частині внесення змін до Податкового кодексу України, Цивільного кодексу України, Законів України «Про платіжні послуги», «Про банки і банківську діяльність» щодо:</w:t>
            </w:r>
          </w:p>
          <w:p w:rsidR="001C3AF8" w:rsidRPr="0000294D" w:rsidRDefault="001C3AF8" w:rsidP="0094639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розкриття банківської таємниці на вимогу контролюючого органу;</w:t>
            </w:r>
          </w:p>
          <w:p w:rsidR="001C3AF8" w:rsidRPr="0000294D" w:rsidRDefault="001C3AF8" w:rsidP="0094639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запровадження стратегії управління податковим боргом (сегментація боржників і приіоритезація стягнення боргів залежно від сегмента боржників);</w:t>
            </w:r>
          </w:p>
          <w:p w:rsidR="001C3AF8" w:rsidRPr="0000294D" w:rsidRDefault="001C3AF8" w:rsidP="0094639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ведення надавачами платіжних послуг обліку платіжних інструкцій стягувачів у разі відсутності (недостатності) коштів на рахунках платника до моменту виконання таких платіжних інструкцій;</w:t>
            </w:r>
          </w:p>
          <w:p w:rsidR="001C3AF8" w:rsidRPr="0000294D" w:rsidRDefault="001C3AF8" w:rsidP="00F05C5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впровадження у податковій системі інструментів забезпечення виконання/сплати платниками податків сум грошових зобов’язань, визначених у </w:t>
            </w:r>
            <w:r w:rsidRPr="0000294D">
              <w:rPr>
                <w:rFonts w:ascii="Times New Roman" w:eastAsia="Times New Roman" w:hAnsi="Times New Roman" w:cs="Times New Roman"/>
                <w:sz w:val="24"/>
                <w:szCs w:val="24"/>
                <w:lang w:eastAsia="uk-UA"/>
              </w:rPr>
              <w:lastRenderedPageBreak/>
              <w:t>податкових повідомленнях-рішеннях, які оскаржуються платниками податків в адміністративному та/або судовому порядку.</w:t>
            </w:r>
          </w:p>
          <w:p w:rsidR="001C3AF8" w:rsidRPr="0000294D" w:rsidRDefault="001C3AF8" w:rsidP="00810D9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законодавчі пропозиції щодо внесення змін до пункту 69 підрозділу 10 розділу ХХ Податкового кодексу України в частині не застосовуються заходи зі стягнення (погашення) податкового боргу, що виник до 24.02.2022, і обліковується за платниками податків, податковою адресою/місцем проживання яких є тимчасово окуповані російською федерацією території України або території, на яких ведуться активні бойові дії, або території можливих бойових дій, що визначаються у встановленому Кабінетом Міністрів України порядку, включено до проєкту Закону України «Про внесення змін до Податкового кодексу України та інших законів України щодо особливостей оподаткування у період дії воєнного стану» (реєстр. № 8401 </w:t>
            </w:r>
            <w:r w:rsidRPr="0000294D">
              <w:rPr>
                <w:rFonts w:ascii="Times New Roman" w:eastAsia="Times New Roman" w:hAnsi="Times New Roman" w:cs="Times New Roman"/>
                <w:sz w:val="24"/>
                <w:szCs w:val="24"/>
                <w:lang w:eastAsia="uk-UA"/>
              </w:rPr>
              <w:br/>
              <w:t xml:space="preserve">від 31.01.2023), що увійшли до Закону </w:t>
            </w:r>
            <w:r w:rsidRPr="0000294D">
              <w:rPr>
                <w:rFonts w:ascii="Times New Roman" w:eastAsia="Times New Roman" w:hAnsi="Times New Roman" w:cs="Times New Roman"/>
                <w:sz w:val="24"/>
                <w:szCs w:val="24"/>
                <w:lang w:eastAsia="uk-UA"/>
              </w:rPr>
              <w:lastRenderedPageBreak/>
              <w:t>України від 30.06.2023 № 3219-IX «Про внесення змін до Податкового кодексу України та інших законів України щодо особливостей оподаткування у період дії воєнного стану».</w:t>
            </w:r>
          </w:p>
          <w:p w:rsidR="001C3AF8" w:rsidRPr="0000294D" w:rsidRDefault="001C3AF8" w:rsidP="00992E6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законодавчі пропозиції щодо внесення змін до Податкового кодексу України та Закону України «Про санкції» в частині не надання розстрочення/відстрочення податкового боргу (грошових зобов’язань) таким підсанкційним платникам податків, надання можливості здійснювати погашення (стягнення) податкового боргу з підсанкційних платників податків, недоїмки зі сплати ЄСВ та сплачувати розстрочені (відстрочені) суми платежів включені до проєкту Закону України «Про внесення змін до Податкового кодексу України та інших законодавчих актів України щодо застосування спеціальних економічних та інших обмежувальних заходів (санкцій)» (реєстр. № 6529 </w:t>
            </w:r>
            <w:r w:rsidRPr="0000294D">
              <w:rPr>
                <w:rFonts w:ascii="Times New Roman" w:eastAsia="Times New Roman" w:hAnsi="Times New Roman" w:cs="Times New Roman"/>
                <w:sz w:val="24"/>
                <w:szCs w:val="24"/>
                <w:lang w:eastAsia="uk-UA"/>
              </w:rPr>
              <w:br/>
              <w:t xml:space="preserve">від 19.01.2022), що увійшли до Закону </w:t>
            </w:r>
            <w:r w:rsidRPr="0000294D">
              <w:rPr>
                <w:rFonts w:ascii="Times New Roman" w:eastAsia="Times New Roman" w:hAnsi="Times New Roman" w:cs="Times New Roman"/>
                <w:sz w:val="24"/>
                <w:szCs w:val="24"/>
                <w:lang w:eastAsia="uk-UA"/>
              </w:rPr>
              <w:lastRenderedPageBreak/>
              <w:t xml:space="preserve">України від 10 серпня 2023 року </w:t>
            </w:r>
            <w:r w:rsidRPr="0000294D">
              <w:rPr>
                <w:rFonts w:ascii="Times New Roman" w:eastAsia="Times New Roman" w:hAnsi="Times New Roman" w:cs="Times New Roman"/>
                <w:sz w:val="24"/>
                <w:szCs w:val="24"/>
                <w:lang w:eastAsia="uk-UA"/>
              </w:rPr>
              <w:br/>
              <w:t>№ 3317-ІХ «Про внесення змін до Податкового кодексу України та інших законів України щодо застосування спеціальних економічних та інших обмежувальних заходів (санкцій)», який направлено на підпис Президенту України.</w:t>
            </w:r>
          </w:p>
          <w:p w:rsidR="001C3AF8" w:rsidRPr="0000294D" w:rsidRDefault="001C3AF8" w:rsidP="00913D9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адаптації положень статті 95 Податкового кодексу України щодо реалізації заставного майна платника податків, що має податковий борг, на біржах, відповідно до вимог Закону України від 10 грудня 1991 року № 1956-XII «Про товарні біржі» (у редакції Закону України від 19 червня 2020 року № 738-IX), яким передбачено ліцензування діяльності на товарних біржах, підготовлено законодавчі пропозиції стосовно встановлення умов продажу заставного майна на біржах (за наявності відповідної ліцензії та за найнижчою вартістю послуг) та скасування конкурсного відбору уповноважених товарних бірж. Відповідні законодавчі </w:t>
            </w:r>
            <w:r w:rsidRPr="0000294D">
              <w:rPr>
                <w:rFonts w:ascii="Times New Roman" w:eastAsia="Times New Roman" w:hAnsi="Times New Roman" w:cs="Times New Roman"/>
                <w:sz w:val="24"/>
                <w:szCs w:val="24"/>
                <w:lang w:eastAsia="uk-UA"/>
              </w:rPr>
              <w:lastRenderedPageBreak/>
              <w:t>пропозиції у робочому</w:t>
            </w:r>
            <w:r w:rsidR="005B13EE" w:rsidRPr="0000294D">
              <w:rPr>
                <w:rFonts w:ascii="Times New Roman" w:eastAsia="Times New Roman" w:hAnsi="Times New Roman" w:cs="Times New Roman"/>
                <w:sz w:val="24"/>
                <w:szCs w:val="24"/>
                <w:lang w:eastAsia="uk-UA"/>
              </w:rPr>
              <w:t xml:space="preserve"> порядку опрацьовувались </w:t>
            </w:r>
            <w:r w:rsidRPr="0000294D">
              <w:rPr>
                <w:rFonts w:ascii="Times New Roman" w:eastAsia="Times New Roman" w:hAnsi="Times New Roman" w:cs="Times New Roman"/>
                <w:sz w:val="24"/>
                <w:szCs w:val="24"/>
                <w:lang w:eastAsia="uk-UA"/>
              </w:rPr>
              <w:t>з Комітетом Верховної Ради України з питань фінансів, податкової та митної політики та Міністерством фінансів України.</w:t>
            </w:r>
          </w:p>
          <w:p w:rsidR="001C3AF8" w:rsidRPr="0000294D" w:rsidRDefault="001C3AF8" w:rsidP="00913D9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Потреба у внесенні змін також обумовлена  необхідністю проведення ДПС наприкінці 2023 року чергового конкурсу (який проводиться 1 раз на 3 роки) та відсутністю конкурентного середовища для проведення такого конкурсу за рахунок скорочення ліцензованих учасників біржового ринку. Зокрема, з </w:t>
            </w:r>
            <w:r w:rsidRPr="0000294D">
              <w:rPr>
                <w:rFonts w:ascii="Times New Roman" w:eastAsia="Times New Roman" w:hAnsi="Times New Roman" w:cs="Times New Roman"/>
                <w:sz w:val="24"/>
                <w:szCs w:val="24"/>
                <w:lang w:eastAsia="uk-UA"/>
              </w:rPr>
              <w:br/>
              <w:t>16 бірж, яким за результатами проведеного ДПС у грудні 2020 року конкурсу надано повноваження на продаж заставного майна, відповідну ліцензію мають лише 2 біржі</w:t>
            </w:r>
            <w:r w:rsidR="0045587E" w:rsidRPr="0000294D">
              <w:rPr>
                <w:rFonts w:ascii="Times New Roman" w:eastAsia="Times New Roman" w:hAnsi="Times New Roman" w:cs="Times New Roman"/>
                <w:sz w:val="24"/>
                <w:szCs w:val="24"/>
                <w:lang w:eastAsia="uk-UA"/>
              </w:rPr>
              <w:t>.</w:t>
            </w:r>
          </w:p>
          <w:p w:rsidR="0045587E" w:rsidRPr="0000294D" w:rsidRDefault="0045587E" w:rsidP="0045587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Законодавчі пропозиції були надіслані структурним підрозділам ДПС для погодження. Однак, у зв’язку із включенням законодавчих пропозицій до проєкту Закону України «Про внесення змін до Податкового кодексу України та </w:t>
            </w:r>
            <w:r w:rsidRPr="0000294D">
              <w:rPr>
                <w:rFonts w:ascii="Times New Roman" w:eastAsia="Times New Roman" w:hAnsi="Times New Roman" w:cs="Times New Roman"/>
                <w:sz w:val="24"/>
                <w:szCs w:val="24"/>
                <w:lang w:eastAsia="uk-UA"/>
              </w:rPr>
              <w:lastRenderedPageBreak/>
              <w:t xml:space="preserve">інших законодавчих актів України щодо вдосконалення здійснення зовнішньоекономічних операцій з експорту деяких товарів» (реєстр. </w:t>
            </w:r>
            <w:r w:rsidRPr="0000294D">
              <w:rPr>
                <w:rFonts w:ascii="Times New Roman" w:eastAsia="Times New Roman" w:hAnsi="Times New Roman" w:cs="Times New Roman"/>
                <w:sz w:val="24"/>
                <w:szCs w:val="24"/>
                <w:lang w:eastAsia="uk-UA"/>
              </w:rPr>
              <w:br/>
              <w:t>№ 10168-2 від 06.11.2023), який готується до другого читання, подальша робота із погодження законодавчих пропозицій в ДПС не проводилась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4B84" w:rsidRPr="0000294D" w:rsidRDefault="00224B84" w:rsidP="00224B8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1C3AF8" w:rsidRPr="0000294D" w:rsidRDefault="00224B84" w:rsidP="00224B84">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 Доповідна записка </w:t>
            </w:r>
            <w:r w:rsidRPr="0000294D">
              <w:rPr>
                <w:rFonts w:ascii="Times New Roman" w:hAnsi="Times New Roman" w:cs="Times New Roman"/>
                <w:i/>
                <w:sz w:val="24"/>
                <w:szCs w:val="24"/>
              </w:rPr>
              <w:br/>
              <w:t xml:space="preserve">в. о. Голови ДПС </w:t>
            </w:r>
            <w:r w:rsidRPr="0000294D">
              <w:rPr>
                <w:rFonts w:ascii="Times New Roman" w:hAnsi="Times New Roman" w:cs="Times New Roman"/>
                <w:i/>
                <w:sz w:val="24"/>
                <w:szCs w:val="24"/>
              </w:rPr>
              <w:br/>
              <w:t xml:space="preserve">від 28.12.2023 </w:t>
            </w:r>
            <w:r w:rsidRPr="0000294D">
              <w:rPr>
                <w:rFonts w:ascii="Times New Roman" w:hAnsi="Times New Roman" w:cs="Times New Roman"/>
                <w:i/>
                <w:sz w:val="24"/>
                <w:szCs w:val="24"/>
              </w:rPr>
              <w:br/>
              <w:t>№ 3361/99-00-13-01-08 щодо виконання  заходу</w:t>
            </w:r>
          </w:p>
        </w:tc>
      </w:tr>
      <w:tr w:rsidR="0000294D" w:rsidRPr="0000294D" w:rsidTr="000B10E2">
        <w:trPr>
          <w:trHeight w:val="93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2.3.2.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Розроблення Концепції управління податковим боргом</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Затверджено Концепцію управління податковим боргом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 місяці після припинення або скасування воєнного стану в Україні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 роботі з податковим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80DC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Концепцію управління податковим боргом буде розроблено після припинення або скасування в Україні воєнного стану та з урахуванням наслідків військових дій, в тому числі і потреби у врегулюванні питань податкового боргу платників податків, майно яких перебувало в податковій заставі, але внаслідок бойових дій було знищено, пошкоджено, втрачено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84377">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t>Виконання залежить від настання певних подій</w:t>
            </w:r>
          </w:p>
        </w:tc>
      </w:tr>
      <w:tr w:rsidR="0000294D" w:rsidRPr="0000294D" w:rsidTr="00EA4939">
        <w:trPr>
          <w:trHeight w:val="7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2.3.3.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Приведення нормативно-правових актів з питань адміністрування податкового боргу у відповідність до </w:t>
            </w:r>
            <w:r w:rsidRPr="0000294D">
              <w:rPr>
                <w:rFonts w:ascii="Times New Roman" w:eastAsia="Times New Roman" w:hAnsi="Times New Roman" w:cs="Times New Roman"/>
                <w:sz w:val="24"/>
                <w:szCs w:val="24"/>
                <w:lang w:eastAsia="uk-UA"/>
              </w:rPr>
              <w:lastRenderedPageBreak/>
              <w:t>законодавства (у разі необхідності або законодавчих змін)</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Надано пропозиції Міністерству фінансів України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 роботі з податк</w:t>
            </w:r>
            <w:r w:rsidRPr="0000294D">
              <w:rPr>
                <w:rFonts w:ascii="Times New Roman" w:eastAsia="Times New Roman" w:hAnsi="Times New Roman" w:cs="Times New Roman"/>
                <w:sz w:val="24"/>
                <w:szCs w:val="24"/>
                <w:lang w:eastAsia="uk-UA"/>
              </w:rPr>
              <w:lastRenderedPageBreak/>
              <w:t>овим 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80DC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Підготовлено, забезпечено процедуру громадського обговорення, погоджено з Міністерством фінансів України, заінтересованими центральними органами виконавчої влади, Урядовим офісом координації європейської та </w:t>
            </w:r>
            <w:r w:rsidRPr="0000294D">
              <w:rPr>
                <w:rFonts w:ascii="Times New Roman" w:eastAsia="Times New Roman" w:hAnsi="Times New Roman" w:cs="Times New Roman"/>
                <w:sz w:val="24"/>
                <w:szCs w:val="24"/>
                <w:lang w:eastAsia="uk-UA"/>
              </w:rPr>
              <w:lastRenderedPageBreak/>
              <w:t xml:space="preserve">євроатлантичної інтеграції Секретаріату Кабінету Міністрів України та прийнято постанову Кабінету Міністрів України </w:t>
            </w:r>
            <w:r w:rsidRPr="0000294D">
              <w:rPr>
                <w:rFonts w:ascii="Times New Roman" w:eastAsia="Times New Roman" w:hAnsi="Times New Roman" w:cs="Times New Roman"/>
                <w:sz w:val="24"/>
                <w:szCs w:val="24"/>
                <w:lang w:eastAsia="uk-UA"/>
              </w:rPr>
              <w:br/>
              <w:t>від 12 травня 2023 року № 475 «Про внесення змін до Порядку компенсації витрат, пов’язаних з організацією і проведенням торгів з продажу майна платника податків, що перебуває у податковій заставі, та оплати банківських послуг за перерахування коштів до відповідного бюджету», яку розміщено на вебпорталі ДПС.</w:t>
            </w:r>
          </w:p>
          <w:p w:rsidR="001C3AF8" w:rsidRPr="0000294D" w:rsidRDefault="001C3AF8" w:rsidP="00BF652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забезпечено процедуру громадського обговорення, погоджено з Міністерством фінансів України і заінтересованими центральними органами виконавчої влади та розміщено на вебпорталі ДПС такі накази Міністерства фінансів України:</w:t>
            </w:r>
          </w:p>
          <w:p w:rsidR="001C3AF8" w:rsidRPr="0000294D" w:rsidRDefault="001C3AF8" w:rsidP="002F16A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 13.04.2023 № 188 «Про затвердження Змін до Порядку застосування податкової застави податковими органами», зареєстрований у Міністерстві юстиції України 27 квітня 2023 року за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 694/39750;</w:t>
            </w:r>
          </w:p>
          <w:p w:rsidR="001C3AF8" w:rsidRPr="0000294D" w:rsidRDefault="001C3AF8" w:rsidP="002F16A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 24.04.2023 № 209 «Про затвердження Змін до Порядку призначення та звільнення податкового керуючого з визначенням його функцій та повноважень», зареєстрований в Міністерстві юстиції України 10 травня 2023 року за № 781/39837 (із змінами, внесеними наказом Міністерства фінансів України від 15.05.2023 № 248 «Про внесення змін до наказу Міністерства фінансів України від 24 квітня 2023 року № 209», зареєстрованим у Міністерстві юстиції України 18 травня 2023 року за </w:t>
            </w:r>
            <w:r w:rsidRPr="0000294D">
              <w:rPr>
                <w:rFonts w:ascii="Times New Roman" w:eastAsia="Times New Roman" w:hAnsi="Times New Roman" w:cs="Times New Roman"/>
                <w:sz w:val="24"/>
                <w:szCs w:val="24"/>
                <w:lang w:eastAsia="uk-UA"/>
              </w:rPr>
              <w:br/>
              <w:t>№ 827/39883);</w:t>
            </w:r>
          </w:p>
          <w:p w:rsidR="001C3AF8" w:rsidRPr="0000294D" w:rsidRDefault="001C3AF8" w:rsidP="002F16A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 24.04.2023 № 208 «Про затвердження Змін до Порядку застосування адміністративного арешту майна платника податків», зареєстрований в Міністерстві юстиції України 09 травня 2023 року за </w:t>
            </w:r>
            <w:r w:rsidRPr="0000294D">
              <w:rPr>
                <w:rFonts w:ascii="Times New Roman" w:eastAsia="Times New Roman" w:hAnsi="Times New Roman" w:cs="Times New Roman"/>
                <w:sz w:val="24"/>
                <w:szCs w:val="24"/>
                <w:lang w:eastAsia="uk-UA"/>
              </w:rPr>
              <w:br/>
              <w:t xml:space="preserve">№ 776/39832 (із змінами, внесеними наказом Міністерства фінансів України </w:t>
            </w:r>
            <w:r w:rsidRPr="0000294D">
              <w:rPr>
                <w:rFonts w:ascii="Times New Roman" w:eastAsia="Times New Roman" w:hAnsi="Times New Roman" w:cs="Times New Roman"/>
                <w:sz w:val="24"/>
                <w:szCs w:val="24"/>
                <w:lang w:eastAsia="uk-UA"/>
              </w:rPr>
              <w:br/>
              <w:t xml:space="preserve">від 15.05.2023 № 247 «Про внесення змін до Змін до Порядку застосування </w:t>
            </w:r>
            <w:r w:rsidRPr="0000294D">
              <w:rPr>
                <w:rFonts w:ascii="Times New Roman" w:eastAsia="Times New Roman" w:hAnsi="Times New Roman" w:cs="Times New Roman"/>
                <w:sz w:val="24"/>
                <w:szCs w:val="24"/>
                <w:lang w:eastAsia="uk-UA"/>
              </w:rPr>
              <w:lastRenderedPageBreak/>
              <w:t xml:space="preserve">адміністративного арешту майна платника податків», зареєстрованим у Міністерстві юстиції України 17 травня 2023 року за </w:t>
            </w:r>
            <w:r w:rsidRPr="0000294D">
              <w:rPr>
                <w:rFonts w:ascii="Times New Roman" w:eastAsia="Times New Roman" w:hAnsi="Times New Roman" w:cs="Times New Roman"/>
                <w:sz w:val="24"/>
                <w:szCs w:val="24"/>
                <w:lang w:eastAsia="uk-UA"/>
              </w:rPr>
              <w:br/>
              <w:t>№ 825/39881);</w:t>
            </w:r>
          </w:p>
          <w:p w:rsidR="001C3AF8" w:rsidRPr="0000294D" w:rsidRDefault="001C3AF8" w:rsidP="002F16A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 05.06.2023 № 290 «Про затвердження Порядку ведення Реєстру керівників платників податків – боржників», зареєстрований в Міністерстві юстиції України 20 червня 2023 року </w:t>
            </w:r>
            <w:r w:rsidRPr="0000294D">
              <w:rPr>
                <w:rFonts w:ascii="Times New Roman" w:eastAsia="Times New Roman" w:hAnsi="Times New Roman" w:cs="Times New Roman"/>
                <w:sz w:val="24"/>
                <w:szCs w:val="24"/>
                <w:lang w:eastAsia="uk-UA"/>
              </w:rPr>
              <w:br/>
              <w:t>№ 1024/40080.</w:t>
            </w:r>
          </w:p>
          <w:p w:rsidR="001C3AF8" w:rsidRPr="0000294D" w:rsidRDefault="001C3AF8" w:rsidP="002F16A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Разом з цим, опрацьовуються проєкти наказів Міністерства фінансів України (розроблені у попередні роки):</w:t>
            </w:r>
          </w:p>
          <w:p w:rsidR="001C3AF8" w:rsidRPr="0000294D" w:rsidRDefault="001C3AF8" w:rsidP="002F16A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 затвердження Порядку розстрочення (відстрочення) грошових зобов’язань (податкового боргу) платників податків» (далі – проєкт наказу). ДПС повідомило Міністерство фінансів України про нагальність та актуальність проєкту наказу та висловила прохання щодо продовження роботи в частині затвердження відповідного наказу та його державної реєстрації (лист ДПС від 14.12.2022 </w:t>
            </w:r>
            <w:r w:rsidRPr="0000294D">
              <w:rPr>
                <w:rFonts w:ascii="Times New Roman" w:eastAsia="Times New Roman" w:hAnsi="Times New Roman" w:cs="Times New Roman"/>
                <w:sz w:val="24"/>
                <w:szCs w:val="24"/>
                <w:lang w:eastAsia="uk-UA"/>
              </w:rPr>
              <w:br/>
              <w:t xml:space="preserve">№ 2101/4/99-00-13-01-04). Міністерством </w:t>
            </w:r>
            <w:r w:rsidRPr="0000294D">
              <w:rPr>
                <w:rFonts w:ascii="Times New Roman" w:eastAsia="Times New Roman" w:hAnsi="Times New Roman" w:cs="Times New Roman"/>
                <w:sz w:val="24"/>
                <w:szCs w:val="24"/>
                <w:lang w:eastAsia="uk-UA"/>
              </w:rPr>
              <w:lastRenderedPageBreak/>
              <w:t xml:space="preserve">фінансів України листом від 27.02.2023 </w:t>
            </w:r>
            <w:r w:rsidRPr="0000294D">
              <w:rPr>
                <w:rFonts w:ascii="Times New Roman" w:eastAsia="Times New Roman" w:hAnsi="Times New Roman" w:cs="Times New Roman"/>
                <w:sz w:val="24"/>
                <w:szCs w:val="24"/>
                <w:lang w:eastAsia="uk-UA"/>
              </w:rPr>
              <w:br/>
              <w:t>№ 35010-11-62/5534 (вх. ДПС № 88/НПА від 28.02.2023) надано пропозиції до проєкту наказу. Міністерству фінансів України надана доопрацьована редакція проєкту Порядку розстрочення (відстрочення) грошових зобов’язань (податкового боргу) платників податків (лист ДПС від 27.03.2023 № 619/4/99-00-13-01-04). Актуалізовано та 19.07.2023 Міністерству фінансів України надано (в робочому порядку) Аналіз регуляторного впливу до проєкту наказу;</w:t>
            </w:r>
          </w:p>
          <w:p w:rsidR="001C3AF8" w:rsidRPr="0000294D" w:rsidRDefault="001C3AF8" w:rsidP="005A0DF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 внесення Змін до наказу Міністерства фінансів України </w:t>
            </w:r>
            <w:r w:rsidRPr="0000294D">
              <w:rPr>
                <w:rFonts w:ascii="Times New Roman" w:eastAsia="Times New Roman" w:hAnsi="Times New Roman" w:cs="Times New Roman"/>
                <w:sz w:val="24"/>
                <w:szCs w:val="24"/>
                <w:lang w:eastAsia="uk-UA"/>
              </w:rPr>
              <w:br/>
              <w:t xml:space="preserve">від 18 травня 2020 року № 217» (у зв’язку з прийняттям Закону України від 12 січня 2023 року № 2888-ІХ «Про внесення змін до Податкового кодексу України та інших законодавчих актів України щодо платіжних послуг» (далі – проєкт наказу), який доопрацьовано за результатами врахування пропозицій структурних підрозділів ДПС та направлено на </w:t>
            </w:r>
            <w:r w:rsidRPr="0000294D">
              <w:rPr>
                <w:rFonts w:ascii="Times New Roman" w:eastAsia="Times New Roman" w:hAnsi="Times New Roman" w:cs="Times New Roman"/>
                <w:sz w:val="24"/>
                <w:szCs w:val="24"/>
                <w:lang w:eastAsia="uk-UA"/>
              </w:rPr>
              <w:lastRenderedPageBreak/>
              <w:t xml:space="preserve">погодження Міністерству фінансів України (лист ДПС від 05.04.2023 </w:t>
            </w:r>
            <w:r w:rsidRPr="0000294D">
              <w:rPr>
                <w:rFonts w:ascii="Times New Roman" w:eastAsia="Times New Roman" w:hAnsi="Times New Roman" w:cs="Times New Roman"/>
                <w:sz w:val="24"/>
                <w:szCs w:val="24"/>
                <w:lang w:eastAsia="uk-UA"/>
              </w:rPr>
              <w:br/>
              <w:t xml:space="preserve">№ 698/4/99-00-13-01-04). У зв’язку з наявними зауваженнями Національного банку України та банківської спільноти щодо впровадження програмного продукту, розробленого на виконання наказу Міністерства фінансів України </w:t>
            </w:r>
            <w:r w:rsidRPr="0000294D">
              <w:rPr>
                <w:rFonts w:ascii="Times New Roman" w:eastAsia="Times New Roman" w:hAnsi="Times New Roman" w:cs="Times New Roman"/>
                <w:sz w:val="24"/>
                <w:szCs w:val="24"/>
                <w:lang w:eastAsia="uk-UA"/>
              </w:rPr>
              <w:br/>
              <w:t>від 18.05.2020 № 217 «Про затвердження Порядку інформаційної взаємодії органів Державної податкової служби України та банків у процесі передачі інкасових доручень (розпоряджень) в електронній формі», пов’язаного із запровадженням банками СЕП 4.0, проведено (16.06.2023, 21.06.2023, 29.06.2023) робочі наради у форматі відеоконференції за участі представників Міністерства фінансів України, ДПС, Національного банку України та Державної казначейської служби України.</w:t>
            </w:r>
          </w:p>
          <w:p w:rsidR="001C3AF8" w:rsidRPr="0000294D" w:rsidRDefault="001C3AF8" w:rsidP="00B7224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 виконання протоколу наради </w:t>
            </w:r>
            <w:r w:rsidRPr="0000294D">
              <w:rPr>
                <w:rFonts w:ascii="Times New Roman" w:eastAsia="Times New Roman" w:hAnsi="Times New Roman" w:cs="Times New Roman"/>
                <w:sz w:val="24"/>
                <w:szCs w:val="24"/>
                <w:lang w:val="ru-RU" w:eastAsia="uk-UA"/>
              </w:rPr>
              <w:br/>
            </w:r>
            <w:r w:rsidRPr="0000294D">
              <w:rPr>
                <w:rFonts w:ascii="Times New Roman" w:eastAsia="Times New Roman" w:hAnsi="Times New Roman" w:cs="Times New Roman"/>
                <w:sz w:val="24"/>
                <w:szCs w:val="24"/>
                <w:lang w:eastAsia="uk-UA"/>
              </w:rPr>
              <w:t>від 21.06.2023 Міністерством фінансів України листом від 26.06.2023 № 26020-</w:t>
            </w:r>
            <w:r w:rsidRPr="0000294D">
              <w:rPr>
                <w:rFonts w:ascii="Times New Roman" w:eastAsia="Times New Roman" w:hAnsi="Times New Roman" w:cs="Times New Roman"/>
                <w:sz w:val="24"/>
                <w:szCs w:val="24"/>
                <w:lang w:eastAsia="uk-UA"/>
              </w:rPr>
              <w:lastRenderedPageBreak/>
              <w:t xml:space="preserve">08-62/17356 (вх. ДПС № 756/4 </w:t>
            </w:r>
            <w:r w:rsidRPr="0000294D">
              <w:rPr>
                <w:rFonts w:ascii="Times New Roman" w:eastAsia="Times New Roman" w:hAnsi="Times New Roman" w:cs="Times New Roman"/>
                <w:sz w:val="24"/>
                <w:szCs w:val="24"/>
                <w:lang w:eastAsia="uk-UA"/>
              </w:rPr>
              <w:br/>
              <w:t>від 27.06.2023) повернуто проєкт наказу для вжиття заходів відповідно до досягнутих домовленостей.</w:t>
            </w:r>
          </w:p>
          <w:p w:rsidR="001C3AF8" w:rsidRPr="0000294D" w:rsidRDefault="001C3AF8" w:rsidP="00115BF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Листом ДПС від 14.07.2023 № 8642/5/99-00-13-02-05 (у відповідь на лист НБУ </w:t>
            </w:r>
            <w:r w:rsidRPr="0000294D">
              <w:rPr>
                <w:rFonts w:ascii="Times New Roman" w:eastAsia="Times New Roman" w:hAnsi="Times New Roman" w:cs="Times New Roman"/>
                <w:sz w:val="24"/>
                <w:szCs w:val="24"/>
                <w:lang w:val="ru-RU" w:eastAsia="uk-UA"/>
              </w:rPr>
              <w:br/>
            </w:r>
            <w:r w:rsidRPr="0000294D">
              <w:rPr>
                <w:rFonts w:ascii="Times New Roman" w:eastAsia="Times New Roman" w:hAnsi="Times New Roman" w:cs="Times New Roman"/>
                <w:sz w:val="24"/>
                <w:szCs w:val="24"/>
                <w:lang w:eastAsia="uk-UA"/>
              </w:rPr>
              <w:t>від 11.07.2023 № 52-0011/49865 (вх. ДПС № 70647/5 від 12.07.2023) на адресу Національного банку України надіслано запит щодо надання прикладів формування повідомлень, що будуть використовуватись при автоматизованому процесі виконання примусового стягнення коштів з рахунків платників.</w:t>
            </w:r>
          </w:p>
          <w:p w:rsidR="001C3AF8" w:rsidRPr="0000294D" w:rsidRDefault="001C3AF8" w:rsidP="004050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Схему (модель) проходження електронних документів під час електронної взаємодії у процесі передачі платіжних інструкцій на стягнення коштів з рахунків (в рамках однієї платіжної інструкції), Схему (модель) проходження електронних документів під час електронної взаємодії у процесі відкликання платіжних інструкцій на стягнення коштів з рахунків та </w:t>
            </w:r>
            <w:r w:rsidRPr="0000294D">
              <w:rPr>
                <w:rFonts w:ascii="Times New Roman" w:eastAsia="Times New Roman" w:hAnsi="Times New Roman" w:cs="Times New Roman"/>
                <w:sz w:val="24"/>
                <w:szCs w:val="24"/>
                <w:lang w:eastAsia="uk-UA"/>
              </w:rPr>
              <w:lastRenderedPageBreak/>
              <w:t xml:space="preserve">сформульовано проблемні питання, що можуть виникати на практиці при стягненні коштів з рахунків, які потребуватимуть обговорення та 28.08.2023 у робочому порядку направлено Міністерству фінансів України. </w:t>
            </w:r>
          </w:p>
          <w:p w:rsidR="001C3AF8" w:rsidRPr="0000294D" w:rsidRDefault="001C3AF8" w:rsidP="004050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ДПС розглянуто та опрацьовано:</w:t>
            </w:r>
          </w:p>
          <w:p w:rsidR="001C3AF8" w:rsidRPr="0000294D" w:rsidRDefault="001C3AF8" w:rsidP="004050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проєкт Порядку інформаційної взаємодії органів Державної податкової служби України, Державної казначейської служби України та банків, небанківських надавачів платіжних послуг, емітентів електронних грошей у процесі передачі платіжних інструкцій на примусове списання (стягнення) коштів в електронній формі (далі – проєкт Порядку), отриманий від Міністерства фінансів України в робочому порядку;</w:t>
            </w:r>
          </w:p>
          <w:p w:rsidR="001C3AF8" w:rsidRPr="0000294D" w:rsidRDefault="001C3AF8" w:rsidP="0003250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проєкт наказу Міністерства фінансів України «Про затвердження Порядку інформаційної взаємодії органів Державної податкової служби України, Державної казначейської служби України та банків, небанківських надавачів платіжних послуг, </w:t>
            </w:r>
            <w:r w:rsidRPr="0000294D">
              <w:rPr>
                <w:rFonts w:ascii="Times New Roman" w:eastAsia="Times New Roman" w:hAnsi="Times New Roman" w:cs="Times New Roman"/>
                <w:sz w:val="24"/>
                <w:szCs w:val="24"/>
                <w:lang w:eastAsia="uk-UA"/>
              </w:rPr>
              <w:lastRenderedPageBreak/>
              <w:t xml:space="preserve">емітентів електронних грошей у процесі передачі платіжних інструкцій на примусове списання (стягнення) коштів в електронній формі», надісланий листом Міністерства фінансів України </w:t>
            </w:r>
            <w:r w:rsidRPr="0000294D">
              <w:rPr>
                <w:rFonts w:ascii="Times New Roman" w:eastAsia="Times New Roman" w:hAnsi="Times New Roman" w:cs="Times New Roman"/>
                <w:sz w:val="24"/>
                <w:szCs w:val="24"/>
                <w:lang w:eastAsia="uk-UA"/>
              </w:rPr>
              <w:br/>
              <w:t xml:space="preserve">від 13.09.2023 № 26020-08-62/24861 </w:t>
            </w:r>
            <w:r w:rsidRPr="0000294D">
              <w:rPr>
                <w:rFonts w:ascii="Times New Roman" w:eastAsia="Times New Roman" w:hAnsi="Times New Roman" w:cs="Times New Roman"/>
                <w:sz w:val="24"/>
                <w:szCs w:val="24"/>
                <w:lang w:eastAsia="uk-UA"/>
              </w:rPr>
              <w:br/>
              <w:t xml:space="preserve">(вх. ДПС № 1094/4 від 13.09.2023), за результатами опрацювання якого надано пропозиції у вигляді порівняльної таблиці (лист ДПС від 21.09.2023 № 1996/4/99-00-13-01-04). 15.11.2023 відбулась робоча нарада за участі ДПС, Міністерства фінансів України та Державної казначейської служби України (відповідно до листа Міністерства фінансів України </w:t>
            </w:r>
            <w:r w:rsidRPr="0000294D">
              <w:rPr>
                <w:rFonts w:ascii="Times New Roman" w:eastAsia="Times New Roman" w:hAnsi="Times New Roman" w:cs="Times New Roman"/>
                <w:sz w:val="24"/>
                <w:szCs w:val="24"/>
                <w:lang w:eastAsia="uk-UA"/>
              </w:rPr>
              <w:br/>
              <w:t xml:space="preserve">від 13.11.2023 № 26020-08-5/31094 </w:t>
            </w:r>
            <w:r w:rsidRPr="0000294D">
              <w:rPr>
                <w:rFonts w:ascii="Times New Roman" w:eastAsia="Times New Roman" w:hAnsi="Times New Roman" w:cs="Times New Roman"/>
                <w:sz w:val="24"/>
                <w:szCs w:val="24"/>
                <w:lang w:eastAsia="uk-UA"/>
              </w:rPr>
              <w:br/>
              <w:t>(вх. ДПС № 1339/4 від 13.11.2023) щодо узгодження окремих положень проєкту наказу. Крім того, Міністерству фінансів України в робочому порядку надано перелік питань до Національного банку України щодо реалізації окремих положень проєкту наказу.</w:t>
            </w:r>
          </w:p>
          <w:p w:rsidR="001C3AF8" w:rsidRPr="0000294D" w:rsidRDefault="001C3AF8" w:rsidP="0003250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погоджено заінтересованими </w:t>
            </w:r>
            <w:r w:rsidRPr="0000294D">
              <w:rPr>
                <w:rFonts w:ascii="Times New Roman" w:eastAsia="Times New Roman" w:hAnsi="Times New Roman" w:cs="Times New Roman"/>
                <w:sz w:val="24"/>
                <w:szCs w:val="24"/>
                <w:lang w:eastAsia="uk-UA"/>
              </w:rPr>
              <w:lastRenderedPageBreak/>
              <w:t xml:space="preserve">структурними підрозділами ДПС та  направлено Міністерству фінансів України проєкт наказу Міністерства фінансів України «Про внесення змін до Порядку ведення та форми Реєстру заяв про розстрочення, відстрочення грошових зобов’язань чи податкового боргу» із супровідними документами (лист ДПС </w:t>
            </w:r>
            <w:r w:rsidRPr="0000294D">
              <w:rPr>
                <w:rFonts w:ascii="Times New Roman" w:eastAsia="Times New Roman" w:hAnsi="Times New Roman" w:cs="Times New Roman"/>
                <w:sz w:val="24"/>
                <w:szCs w:val="24"/>
                <w:lang w:eastAsia="uk-UA"/>
              </w:rPr>
              <w:br/>
              <w:t>від 18.08.2023 № 1741/4/99-00-13-01-04)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53210E" w:rsidP="002F16A6">
            <w:pPr>
              <w:spacing w:after="0"/>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Виконано</w:t>
            </w:r>
          </w:p>
        </w:tc>
      </w:tr>
      <w:tr w:rsidR="0000294D" w:rsidRPr="0000294D" w:rsidTr="00EA4939">
        <w:trPr>
          <w:trHeight w:val="758"/>
        </w:trPr>
        <w:tc>
          <w:tcPr>
            <w:tcW w:w="1843" w:type="dxa"/>
            <w:vMerge/>
            <w:tcBorders>
              <w:top w:val="single" w:sz="4" w:space="0" w:color="auto"/>
              <w:left w:val="single" w:sz="4" w:space="0" w:color="auto"/>
              <w:bottom w:val="single" w:sz="4" w:space="0" w:color="auto"/>
              <w:right w:val="single" w:sz="4" w:space="0" w:color="auto"/>
            </w:tcBorders>
            <w:vAlign w:val="center"/>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2.3.4.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Підготовка заявок на доопрацювання/розроблення програмного забезпечення, необхідного для оптимізації процесу адміністрування заборгованостей та з інших питань організації роботи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узгоджено заявки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 роботі з податковим боргом,</w:t>
            </w:r>
            <w:r w:rsidRPr="0000294D">
              <w:rPr>
                <w:rFonts w:ascii="Times New Roman" w:eastAsia="Times New Roman" w:hAnsi="Times New Roman" w:cs="Times New Roman"/>
                <w:sz w:val="24"/>
                <w:szCs w:val="24"/>
                <w:lang w:eastAsia="uk-UA"/>
              </w:rPr>
              <w:br/>
              <w:t>Департамент інформаційних технол</w:t>
            </w:r>
            <w:r w:rsidRPr="0000294D">
              <w:rPr>
                <w:rFonts w:ascii="Times New Roman" w:eastAsia="Times New Roman" w:hAnsi="Times New Roman" w:cs="Times New Roman"/>
                <w:sz w:val="24"/>
                <w:szCs w:val="24"/>
                <w:lang w:eastAsia="uk-UA"/>
              </w:rPr>
              <w:lastRenderedPageBreak/>
              <w:t>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Підготовлено та у</w:t>
            </w:r>
            <w:r w:rsidRPr="0000294D">
              <w:rPr>
                <w:rFonts w:ascii="Times New Roman" w:eastAsia="Times New Roman" w:hAnsi="Times New Roman" w:cs="Times New Roman"/>
                <w:sz w:val="24"/>
                <w:szCs w:val="24"/>
                <w:lang w:eastAsia="uk-UA"/>
              </w:rPr>
              <w:t xml:space="preserve">згоджено заявку </w:t>
            </w:r>
            <w:r w:rsidRPr="0000294D">
              <w:rPr>
                <w:rFonts w:ascii="Times New Roman" w:hAnsi="Times New Roman" w:cs="Times New Roman"/>
                <w:sz w:val="24"/>
                <w:szCs w:val="24"/>
              </w:rPr>
              <w:t xml:space="preserve">на доопрацювання програмного забезпечення в частині виконання вимог стосовно обмежень до Інформації щодо суб’єктів господарювання, які мають податковий борг, яка оприлюднюється засобами інформаційно-комунікаційних систем ДПС, на період дії воєнного стану в Україні (лист від 30.05.2023 </w:t>
            </w:r>
            <w:r w:rsidRPr="0000294D">
              <w:rPr>
                <w:rFonts w:ascii="Times New Roman" w:hAnsi="Times New Roman" w:cs="Times New Roman"/>
                <w:sz w:val="24"/>
                <w:szCs w:val="24"/>
              </w:rPr>
              <w:br/>
              <w:t>№ 123/ІКС/99-00-13-02-08).</w:t>
            </w:r>
          </w:p>
          <w:p w:rsidR="001C3AF8" w:rsidRPr="0000294D" w:rsidRDefault="00E11B37" w:rsidP="002C1474">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Проведено тестування доопрацьованого програмного забезпечення в частині перевірки коректності стану формування у окремому режимі підсистеми «Аналітична система» ІКС «Податковий блок» вихідних </w:t>
            </w:r>
            <w:r w:rsidRPr="0000294D">
              <w:rPr>
                <w:rFonts w:ascii="Times New Roman" w:hAnsi="Times New Roman" w:cs="Times New Roman"/>
                <w:sz w:val="24"/>
                <w:szCs w:val="24"/>
              </w:rPr>
              <w:lastRenderedPageBreak/>
              <w:t>даних для їх оприлюднення, під час якого  виявлені недоліки</w:t>
            </w:r>
            <w:r w:rsidR="0053210E" w:rsidRPr="0000294D">
              <w:rPr>
                <w:rFonts w:ascii="Times New Roman" w:hAnsi="Times New Roman" w:cs="Times New Roman"/>
                <w:sz w:val="24"/>
                <w:szCs w:val="24"/>
              </w:rPr>
              <w:t>.</w:t>
            </w:r>
          </w:p>
          <w:p w:rsidR="001C3AF8" w:rsidRPr="0000294D" w:rsidRDefault="001C3AF8" w:rsidP="006874A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узгоджено заявку на створення (модернізацію) ІКС «Податковий блок» в частині забезпечення ведення Реєстру керівників платників податків – боржників (лист від 20.11.2023 № 282/ІКС/99-00-13-02-08). </w:t>
            </w:r>
          </w:p>
          <w:p w:rsidR="001C3AF8" w:rsidRPr="0000294D" w:rsidRDefault="001C3AF8" w:rsidP="006579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Відповідно до пункту 4 постанови Кабінету Міністрів України від 31.10.2023 №</w:t>
            </w:r>
            <w:r w:rsidR="00B17F40" w:rsidRPr="0000294D">
              <w:rPr>
                <w:rFonts w:ascii="Times New Roman" w:hAnsi="Times New Roman" w:cs="Times New Roman"/>
                <w:sz w:val="24"/>
                <w:szCs w:val="24"/>
              </w:rPr>
              <w:t> </w:t>
            </w:r>
            <w:r w:rsidRPr="0000294D">
              <w:rPr>
                <w:rFonts w:ascii="Times New Roman" w:hAnsi="Times New Roman" w:cs="Times New Roman"/>
                <w:sz w:val="24"/>
                <w:szCs w:val="24"/>
              </w:rPr>
              <w:t xml:space="preserve">1132 «Про реалізацію експериментального проекту з верифікації суб’єктів агропромислового комплексу в умовах воєнного стану» Міністерство аграрної політики та продовольства, Державна митна служба та Державна податкова служба мають забезпечити протягом трьох робочих днів з дня набрання чинності постановою щоденну електронну взаємодію. У зв’язку з цим виникла нагальна необхідність у доопрацюванні програмного забезпечення ДПС. Підготовлено та узгоджено Заявку на створення (модернізацію) ІКС ДПС в </w:t>
            </w:r>
            <w:r w:rsidRPr="0000294D">
              <w:rPr>
                <w:rFonts w:ascii="Times New Roman" w:hAnsi="Times New Roman" w:cs="Times New Roman"/>
                <w:sz w:val="24"/>
                <w:szCs w:val="24"/>
              </w:rPr>
              <w:lastRenderedPageBreak/>
              <w:t>частині опрацювання запитів від Мінагрополітики щодо перевірки наявності у платника податкового боргу за платежем 21081000, отриманих під час електронної взаємодії (лист від 31.10.2023 № 262/ІКС/99-00-13-02-08).</w:t>
            </w:r>
          </w:p>
          <w:p w:rsidR="001C3AF8" w:rsidRPr="0000294D" w:rsidRDefault="001C3AF8" w:rsidP="00FB0762">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Підготовлено та направлено на погодження заінтересованим структурним підрозділам ДПС:</w:t>
            </w:r>
          </w:p>
          <w:p w:rsidR="001C3AF8" w:rsidRPr="0000294D" w:rsidRDefault="001C3AF8" w:rsidP="00FB0762">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проєкт Заявки на створення (модернізацію) ІКС «Податковий блок» в частині забезпечення використання отриманої від Держмитслужби інформації про податковий борг з митних платежів під час реалізації повноважень за напрямом роботи з боргом;</w:t>
            </w:r>
          </w:p>
          <w:p w:rsidR="001C3AF8" w:rsidRPr="0000294D" w:rsidRDefault="001C3AF8" w:rsidP="0012657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проєкт Змін до Заявки на модернізацію ІКС «Податковий блок» у частині формування вимог про сплату боргу (недоїмки) та повідомлень про сплату боргу з єдиного внеску на загальнообов’язкове державне соціальне страхування від 04.02.2021 № 10/ІТС/99-00-13-02-08 щодо алгоритмів заповнення </w:t>
            </w:r>
            <w:r w:rsidRPr="0000294D">
              <w:rPr>
                <w:rFonts w:ascii="Times New Roman" w:hAnsi="Times New Roman" w:cs="Times New Roman"/>
                <w:sz w:val="24"/>
                <w:szCs w:val="24"/>
              </w:rPr>
              <w:lastRenderedPageBreak/>
              <w:t>поля «Призначення платежу» у вимогах про сплату боргу (недоїмки)</w:t>
            </w:r>
            <w:r w:rsidR="005A0911" w:rsidRPr="0000294D">
              <w:rPr>
                <w:rFonts w:ascii="Times New Roman" w:hAnsi="Times New Roman" w:cs="Times New Roman"/>
                <w:sz w:val="24"/>
                <w:szCs w:val="24"/>
              </w:rPr>
              <w:t>;</w:t>
            </w:r>
          </w:p>
          <w:p w:rsidR="005A0911" w:rsidRPr="0000294D" w:rsidRDefault="005A0911" w:rsidP="0012657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Заявку</w:t>
            </w:r>
            <w:r w:rsidR="00B24DBC" w:rsidRPr="0000294D">
              <w:rPr>
                <w:rFonts w:ascii="Times New Roman" w:hAnsi="Times New Roman" w:cs="Times New Roman"/>
                <w:sz w:val="24"/>
                <w:szCs w:val="24"/>
              </w:rPr>
              <w:t xml:space="preserve"> </w:t>
            </w:r>
            <w:r w:rsidRPr="0000294D">
              <w:rPr>
                <w:rFonts w:ascii="Times New Roman" w:hAnsi="Times New Roman" w:cs="Times New Roman"/>
                <w:sz w:val="24"/>
                <w:szCs w:val="24"/>
              </w:rPr>
              <w:t>на створення еталонного довідника підстав для припинення тимчасового обмеження у праві виїзду за кордон керівника боржника (E_DOV_PERM_ABROAD)</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B02A8F" w:rsidP="002C1474">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Виконано</w:t>
            </w:r>
          </w:p>
          <w:p w:rsidR="00B24DBC" w:rsidRPr="0000294D" w:rsidRDefault="00B24DBC" w:rsidP="002C1474">
            <w:pPr>
              <w:spacing w:after="0" w:line="240" w:lineRule="auto"/>
              <w:jc w:val="center"/>
              <w:rPr>
                <w:rFonts w:ascii="Times New Roman" w:hAnsi="Times New Roman" w:cs="Times New Roman"/>
                <w:sz w:val="24"/>
                <w:szCs w:val="24"/>
              </w:rPr>
            </w:pPr>
          </w:p>
          <w:p w:rsidR="00B24DBC" w:rsidRPr="0000294D" w:rsidRDefault="00B24DBC" w:rsidP="002C1474">
            <w:pPr>
              <w:spacing w:after="0" w:line="240" w:lineRule="auto"/>
              <w:jc w:val="center"/>
              <w:rPr>
                <w:rFonts w:ascii="Times New Roman" w:eastAsia="Times New Roman" w:hAnsi="Times New Roman" w:cs="Times New Roman"/>
                <w:sz w:val="24"/>
                <w:szCs w:val="24"/>
                <w:lang w:eastAsia="uk-UA"/>
              </w:rPr>
            </w:pPr>
          </w:p>
        </w:tc>
      </w:tr>
      <w:tr w:rsidR="0000294D" w:rsidRPr="0000294D" w:rsidTr="00EA4939">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2.3.5.</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Проведення навчання працівників підвідомчих структурних підрозділів територіальних органів ДПС щодо адміністрування податкового боргу</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Проведено навчання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 роботі з податковим боргом</w:t>
            </w:r>
          </w:p>
          <w:p w:rsidR="00B243E8" w:rsidRPr="0000294D" w:rsidRDefault="00B243E8" w:rsidP="00CE3CC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3B1C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планування організації навчання на друге півріччя 2023 року на базі Вищої школи публічного управління визначено перелік тем до Модулю 3 «Погашення податкового боргу» спеціальної професійної (сертифікатної) програми підвищення кваліфікації «Реалізація стратегічних завдань органів Державної податкової служби України з використанням сучасних методів податкового менеджменту», за яким планувалося підвищити кваліфікацію працівників підрозділів по роботі з податковим боргом територіальних органів ДПС.</w:t>
            </w:r>
          </w:p>
          <w:p w:rsidR="001C3AF8" w:rsidRPr="0000294D" w:rsidRDefault="001C3AF8" w:rsidP="003B1C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Теми за напрямом роботи з податковим боргом не включені до наказу ДПС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від 21.06.2023 № 492 «Про підвищення кваліфікації посадових осіб органів ДПС у другому півріччі 2023 року», оскільки від  територіальних органів ДПС не надійшли відповідні пропозиції, що обумовлено триваючим воєнним станом в Україні, зупиненням протягом 2022 року заходів, спрямованих на погашення (стягнення) податкового боргу, не відновленням роботи деяких територіальних органів ДПС.</w:t>
            </w:r>
          </w:p>
          <w:p w:rsidR="001C3AF8" w:rsidRPr="0000294D" w:rsidRDefault="001C3AF8" w:rsidP="00921A8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вебпорталі ДПС створено розділ «Онлайн-навчання», у підрозділі «Робота з погашення податкового боргу» якого розміщено презентаційні матеріали, орієнтовані, зокрема, і на цільову групу - посадові (службові) особи органів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0911" w:rsidRPr="0000294D" w:rsidRDefault="005A0911" w:rsidP="005A0911">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1C3AF8" w:rsidRPr="0000294D" w:rsidRDefault="005A0911" w:rsidP="005A0911">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 Доповідна записка </w:t>
            </w:r>
            <w:r w:rsidRPr="0000294D">
              <w:rPr>
                <w:rFonts w:ascii="Times New Roman" w:hAnsi="Times New Roman" w:cs="Times New Roman"/>
                <w:i/>
                <w:sz w:val="24"/>
                <w:szCs w:val="24"/>
              </w:rPr>
              <w:br/>
              <w:t xml:space="preserve">в. о. Голови ДПС </w:t>
            </w:r>
            <w:r w:rsidRPr="0000294D">
              <w:rPr>
                <w:rFonts w:ascii="Times New Roman" w:hAnsi="Times New Roman" w:cs="Times New Roman"/>
                <w:i/>
                <w:sz w:val="24"/>
                <w:szCs w:val="24"/>
              </w:rPr>
              <w:br/>
              <w:t xml:space="preserve">від 28.12.2023 </w:t>
            </w:r>
            <w:r w:rsidRPr="0000294D">
              <w:rPr>
                <w:rFonts w:ascii="Times New Roman" w:hAnsi="Times New Roman" w:cs="Times New Roman"/>
                <w:i/>
                <w:sz w:val="24"/>
                <w:szCs w:val="24"/>
              </w:rPr>
              <w:br/>
              <w:t>№ 3361/99-00-13-01-08 щодо виконання  заходу</w:t>
            </w:r>
          </w:p>
        </w:tc>
      </w:tr>
      <w:tr w:rsidR="0000294D" w:rsidRPr="0000294D" w:rsidTr="00EA4939">
        <w:trPr>
          <w:trHeight w:val="365"/>
        </w:trPr>
        <w:tc>
          <w:tcPr>
            <w:tcW w:w="1843" w:type="dxa"/>
            <w:vMerge/>
            <w:tcBorders>
              <w:top w:val="single" w:sz="4" w:space="0" w:color="auto"/>
              <w:left w:val="single" w:sz="4" w:space="0" w:color="auto"/>
              <w:bottom w:val="single" w:sz="4" w:space="0" w:color="auto"/>
              <w:right w:val="single" w:sz="4" w:space="0" w:color="auto"/>
            </w:tcBorders>
            <w:vAlign w:val="center"/>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2.3.6.</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Скорочення суми податкового боргу відносно суми, що обліковувалась станом на 01.01.2023 (без врахування новоствореного </w:t>
            </w:r>
            <w:r w:rsidRPr="0000294D">
              <w:rPr>
                <w:rFonts w:ascii="Times New Roman" w:eastAsia="Times New Roman" w:hAnsi="Times New Roman" w:cs="Times New Roman"/>
                <w:sz w:val="24"/>
                <w:szCs w:val="24"/>
                <w:lang w:eastAsia="uk-UA"/>
              </w:rPr>
              <w:lastRenderedPageBreak/>
              <w:t>податкового боргу)</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Скорочено податковий борг на рівні не менше 10 відсотків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по роботі з податковим </w:t>
            </w:r>
            <w:r w:rsidRPr="0000294D">
              <w:rPr>
                <w:rFonts w:ascii="Times New Roman" w:eastAsia="Times New Roman" w:hAnsi="Times New Roman" w:cs="Times New Roman"/>
                <w:sz w:val="24"/>
                <w:szCs w:val="24"/>
                <w:lang w:eastAsia="uk-UA"/>
              </w:rPr>
              <w:lastRenderedPageBreak/>
              <w:t>боргом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F6D3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Станом на 01.01.2023 сума податкового боргу (без урахування митних платежів) становила 144,99 млрд гривень.</w:t>
            </w:r>
          </w:p>
          <w:p w:rsidR="001C3AF8" w:rsidRPr="0000294D" w:rsidRDefault="00B243E8" w:rsidP="000F6D3F">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Станом на 01.12</w:t>
            </w:r>
            <w:r w:rsidR="001C3AF8" w:rsidRPr="0000294D">
              <w:rPr>
                <w:rFonts w:ascii="Times New Roman" w:hAnsi="Times New Roman" w:cs="Times New Roman"/>
                <w:sz w:val="24"/>
                <w:szCs w:val="24"/>
              </w:rPr>
              <w:t>.2023 сума податкового боргу (без урахуванн</w:t>
            </w:r>
            <w:r w:rsidRPr="0000294D">
              <w:rPr>
                <w:rFonts w:ascii="Times New Roman" w:hAnsi="Times New Roman" w:cs="Times New Roman"/>
                <w:sz w:val="24"/>
                <w:szCs w:val="24"/>
              </w:rPr>
              <w:t>я митних платежів) становила 139</w:t>
            </w:r>
            <w:r w:rsidR="001C3AF8" w:rsidRPr="0000294D">
              <w:rPr>
                <w:rFonts w:ascii="Times New Roman" w:hAnsi="Times New Roman" w:cs="Times New Roman"/>
                <w:sz w:val="24"/>
                <w:szCs w:val="24"/>
              </w:rPr>
              <w:t>,</w:t>
            </w:r>
            <w:r w:rsidRPr="0000294D">
              <w:rPr>
                <w:rFonts w:ascii="Times New Roman" w:hAnsi="Times New Roman" w:cs="Times New Roman"/>
                <w:sz w:val="24"/>
                <w:szCs w:val="24"/>
              </w:rPr>
              <w:t>9</w:t>
            </w:r>
            <w:r w:rsidR="001C3AF8" w:rsidRPr="0000294D">
              <w:rPr>
                <w:rFonts w:ascii="Times New Roman" w:hAnsi="Times New Roman" w:cs="Times New Roman"/>
                <w:sz w:val="24"/>
                <w:szCs w:val="24"/>
              </w:rPr>
              <w:t xml:space="preserve"> млрд гривень.</w:t>
            </w:r>
          </w:p>
          <w:p w:rsidR="001C3AF8" w:rsidRPr="0000294D" w:rsidRDefault="001C3AF8" w:rsidP="000F6D3F">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При цьому,</w:t>
            </w:r>
            <w:r w:rsidR="00B243E8" w:rsidRPr="0000294D">
              <w:rPr>
                <w:rFonts w:ascii="Times New Roman" w:hAnsi="Times New Roman" w:cs="Times New Roman"/>
                <w:sz w:val="24"/>
                <w:szCs w:val="24"/>
              </w:rPr>
              <w:t xml:space="preserve"> сума новоствореного боргу за </w:t>
            </w:r>
            <w:r w:rsidR="00B243E8" w:rsidRPr="0000294D">
              <w:rPr>
                <w:rFonts w:ascii="Times New Roman" w:hAnsi="Times New Roman" w:cs="Times New Roman"/>
                <w:sz w:val="24"/>
                <w:szCs w:val="24"/>
              </w:rPr>
              <w:lastRenderedPageBreak/>
              <w:t>11 місяців 2023 року склала 35</w:t>
            </w:r>
            <w:r w:rsidRPr="0000294D">
              <w:rPr>
                <w:rFonts w:ascii="Times New Roman" w:hAnsi="Times New Roman" w:cs="Times New Roman"/>
                <w:sz w:val="24"/>
                <w:szCs w:val="24"/>
              </w:rPr>
              <w:t>,</w:t>
            </w:r>
            <w:r w:rsidR="00B243E8" w:rsidRPr="0000294D">
              <w:rPr>
                <w:rFonts w:ascii="Times New Roman" w:hAnsi="Times New Roman" w:cs="Times New Roman"/>
                <w:sz w:val="24"/>
                <w:szCs w:val="24"/>
              </w:rPr>
              <w:t>7</w:t>
            </w:r>
            <w:r w:rsidR="00EB2681" w:rsidRPr="0000294D">
              <w:rPr>
                <w:rFonts w:ascii="Times New Roman" w:hAnsi="Times New Roman" w:cs="Times New Roman"/>
                <w:sz w:val="24"/>
                <w:szCs w:val="24"/>
              </w:rPr>
              <w:t xml:space="preserve"> </w:t>
            </w:r>
            <w:r w:rsidRPr="0000294D">
              <w:rPr>
                <w:rFonts w:ascii="Times New Roman" w:hAnsi="Times New Roman" w:cs="Times New Roman"/>
                <w:sz w:val="24"/>
                <w:szCs w:val="24"/>
              </w:rPr>
              <w:t xml:space="preserve">млрд гривень. </w:t>
            </w:r>
          </w:p>
          <w:p w:rsidR="001C3AF8" w:rsidRPr="0000294D" w:rsidRDefault="001C3AF8" w:rsidP="00B243E8">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Скорочення податкового боргу за 1</w:t>
            </w:r>
            <w:r w:rsidR="00B243E8" w:rsidRPr="0000294D">
              <w:rPr>
                <w:rFonts w:ascii="Times New Roman" w:hAnsi="Times New Roman" w:cs="Times New Roman"/>
                <w:sz w:val="24"/>
                <w:szCs w:val="24"/>
              </w:rPr>
              <w:t>1</w:t>
            </w:r>
            <w:r w:rsidRPr="0000294D">
              <w:rPr>
                <w:rFonts w:ascii="Times New Roman" w:hAnsi="Times New Roman" w:cs="Times New Roman"/>
                <w:sz w:val="24"/>
                <w:szCs w:val="24"/>
              </w:rPr>
              <w:t xml:space="preserve"> місяців 2023 року (без урахування </w:t>
            </w:r>
            <w:r w:rsidR="00B243E8" w:rsidRPr="0000294D">
              <w:rPr>
                <w:rFonts w:ascii="Times New Roman" w:hAnsi="Times New Roman" w:cs="Times New Roman"/>
                <w:sz w:val="24"/>
                <w:szCs w:val="24"/>
              </w:rPr>
              <w:t>новоствореного) – 28,1</w:t>
            </w:r>
            <w:r w:rsidRPr="0000294D">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43E8" w:rsidRPr="0000294D" w:rsidRDefault="00B243E8" w:rsidP="00B243E8">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1C3AF8" w:rsidRPr="0000294D" w:rsidRDefault="00B243E8" w:rsidP="00B243E8">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 Доповідна записка </w:t>
            </w:r>
            <w:r w:rsidRPr="0000294D">
              <w:rPr>
                <w:rFonts w:ascii="Times New Roman" w:hAnsi="Times New Roman" w:cs="Times New Roman"/>
                <w:i/>
                <w:sz w:val="24"/>
                <w:szCs w:val="24"/>
              </w:rPr>
              <w:br/>
              <w:t xml:space="preserve">в. о. Голови ДПС </w:t>
            </w:r>
            <w:r w:rsidRPr="0000294D">
              <w:rPr>
                <w:rFonts w:ascii="Times New Roman" w:hAnsi="Times New Roman" w:cs="Times New Roman"/>
                <w:i/>
                <w:sz w:val="24"/>
                <w:szCs w:val="24"/>
              </w:rPr>
              <w:br/>
              <w:t xml:space="preserve">від 28.12.2023 </w:t>
            </w:r>
            <w:r w:rsidRPr="0000294D">
              <w:rPr>
                <w:rFonts w:ascii="Times New Roman" w:hAnsi="Times New Roman" w:cs="Times New Roman"/>
                <w:i/>
                <w:sz w:val="24"/>
                <w:szCs w:val="24"/>
              </w:rPr>
              <w:br/>
              <w:t>№ 3361/99-00-</w:t>
            </w:r>
            <w:r w:rsidRPr="0000294D">
              <w:rPr>
                <w:rFonts w:ascii="Times New Roman" w:hAnsi="Times New Roman" w:cs="Times New Roman"/>
                <w:i/>
                <w:sz w:val="24"/>
                <w:szCs w:val="24"/>
              </w:rPr>
              <w:lastRenderedPageBreak/>
              <w:t>13-01-08 щодо виконання  заходу</w:t>
            </w:r>
          </w:p>
        </w:tc>
      </w:tr>
      <w:tr w:rsidR="0000294D" w:rsidRPr="0000294D" w:rsidTr="00450111">
        <w:trPr>
          <w:trHeight w:val="506"/>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 xml:space="preserve">2.4. </w:t>
            </w:r>
          </w:p>
          <w:p w:rsidR="001C3AF8" w:rsidRPr="0000294D" w:rsidRDefault="001C3AF8"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Посилення контролю за повнотою оподаткування доходів фізичних осіб</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2.4.1.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Супроводження законопроєкту щодо запровадження системи моніторингу та контролю за повнотою оподаткування доходів фізичних осіб з метою протидії детінізації економіки та мінімізації сплати податків і зборів до бюджету  під час погодження із заінтересованими центральними органами виконавчої влади, урядовими комітетами та </w:t>
            </w:r>
            <w:r w:rsidRPr="0000294D">
              <w:rPr>
                <w:rFonts w:ascii="Times New Roman" w:eastAsia="Times New Roman" w:hAnsi="Times New Roman" w:cs="Times New Roman"/>
                <w:sz w:val="24"/>
                <w:szCs w:val="24"/>
                <w:lang w:eastAsia="uk-UA"/>
              </w:rPr>
              <w:lastRenderedPageBreak/>
              <w:t>комітетами Верховної Ради України, за необхідності</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Забезпечено супроводження законопроєкту, за необхідності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оподаткування фізичних осіб</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B96F7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Відповідно до листа Міністерства фінансів України від 01.12.2022 № 11220-07-62/28391 (вх. ДПС № 505/НПА </w:t>
            </w:r>
            <w:r w:rsidRPr="0000294D">
              <w:rPr>
                <w:rFonts w:ascii="Times New Roman" w:eastAsia="Times New Roman" w:hAnsi="Times New Roman" w:cs="Times New Roman"/>
                <w:sz w:val="24"/>
                <w:szCs w:val="24"/>
                <w:lang w:eastAsia="uk-UA"/>
              </w:rPr>
              <w:br/>
              <w:t>від 01.12.2022) ДПС погоджено проєкт Закону України «Про внесення змін до Податкового кодексу України та інших законів України щодо посилення контролю за повнотою оподаткування доходів фізичних осіб» (лист ДПС від 30.12.2022 № 616/НПА/99-00-24-04-03-04). Після подання до Верховної Ради України зазначеного проєкту Закону, ДПС, у разі необхідності, візьме участь у його супроводженні у Верховній Раді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C116D7" w:rsidP="007D1D90">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p w:rsidR="00EB2681" w:rsidRPr="0000294D" w:rsidRDefault="00EB2681" w:rsidP="007D1D90">
            <w:pPr>
              <w:spacing w:after="0" w:line="240" w:lineRule="auto"/>
              <w:jc w:val="center"/>
              <w:rPr>
                <w:rFonts w:ascii="Times New Roman" w:eastAsia="Times New Roman" w:hAnsi="Times New Roman" w:cs="Times New Roman"/>
                <w:sz w:val="24"/>
                <w:szCs w:val="24"/>
                <w:lang w:eastAsia="uk-UA"/>
              </w:rPr>
            </w:pPr>
          </w:p>
          <w:p w:rsidR="00B96F70" w:rsidRPr="0000294D" w:rsidRDefault="00B96F70" w:rsidP="00B96F70">
            <w:pPr>
              <w:spacing w:after="0" w:line="240" w:lineRule="auto"/>
              <w:jc w:val="center"/>
              <w:rPr>
                <w:rFonts w:ascii="Times New Roman" w:eastAsia="Times New Roman" w:hAnsi="Times New Roman" w:cs="Times New Roman"/>
                <w:sz w:val="24"/>
                <w:szCs w:val="24"/>
                <w:lang w:eastAsia="uk-UA"/>
              </w:rPr>
            </w:pPr>
          </w:p>
        </w:tc>
      </w:tr>
      <w:tr w:rsidR="0000294D" w:rsidRPr="0000294D" w:rsidTr="004419F2">
        <w:trPr>
          <w:trHeight w:val="64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 xml:space="preserve">2.5. Удосконалення прогнозно-аналітичної роботи </w:t>
            </w:r>
          </w:p>
          <w:p w:rsidR="001C3AF8" w:rsidRPr="0000294D" w:rsidRDefault="001C3AF8"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2.5.1.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Актуалізація закріплення податків, зборів, платежів та інших доходів бюджету за структурними підрозділами ДПС з метою виконання показників доходів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економічного аналізу</w:t>
            </w:r>
          </w:p>
          <w:p w:rsidR="00DE3FA7" w:rsidRPr="0000294D" w:rsidRDefault="00DE3FA7" w:rsidP="00CE3CC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C2E4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актуалізації закріплення податків, зборів, платежів та інших доходів бюджету за структурними підрозділами ДПС внесено зміни до наказу ДПС </w:t>
            </w:r>
            <w:r w:rsidRPr="0000294D">
              <w:rPr>
                <w:rFonts w:ascii="Times New Roman" w:eastAsia="Times New Roman" w:hAnsi="Times New Roman" w:cs="Times New Roman"/>
                <w:sz w:val="24"/>
                <w:szCs w:val="24"/>
                <w:lang w:eastAsia="uk-UA"/>
              </w:rPr>
              <w:br/>
              <w:t>від 12.02.2021 № 208 «Про затвердження Переліку податків, зборів, платежів та інших доходів бюджету, закріплених за структурними підрозділами ДПС», а саме видано накази ДПС:</w:t>
            </w:r>
          </w:p>
          <w:p w:rsidR="001C3AF8" w:rsidRPr="0000294D" w:rsidRDefault="001C3AF8" w:rsidP="004050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 09.02.2023 № 98 «Про внесення змін до наказу ДПС від 12.02.2021 № 208»;</w:t>
            </w:r>
          </w:p>
          <w:p w:rsidR="001C3AF8" w:rsidRPr="0000294D" w:rsidRDefault="001C3AF8" w:rsidP="0040502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 27.09.2023 № 789 «Про внесення змін до наказу ДПС від 12.02.2021 № 208»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D53E1">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tc>
      </w:tr>
      <w:tr w:rsidR="0000294D" w:rsidRPr="0000294D" w:rsidTr="008E1D24">
        <w:trPr>
          <w:trHeight w:val="507"/>
        </w:trPr>
        <w:tc>
          <w:tcPr>
            <w:tcW w:w="1843" w:type="dxa"/>
            <w:vMerge/>
            <w:tcBorders>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2.5.2.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Удосконалення роботи щодо визначення показників доходів та надходження платежів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економічного аналізу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370AD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удосконалення роботи щодо визначення показників доходів та надходження платежів внесено зміни до наказу від 23.11.2022 № 863 «Про організацію роботи Державної податкової служби України з визначення показників доходів та надходження платежів», а саме видано накази ДПС:</w:t>
            </w:r>
          </w:p>
          <w:p w:rsidR="001C3AF8" w:rsidRPr="0000294D" w:rsidRDefault="001C3AF8" w:rsidP="0048588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від 23.03.2023 № 180 «Про внесення змін до наказу ДПС від 23.11.2022 № 863»; </w:t>
            </w:r>
          </w:p>
          <w:p w:rsidR="001C3AF8" w:rsidRPr="0000294D" w:rsidRDefault="001C3AF8" w:rsidP="00370AD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 17.08.2023 № 668 «Про внесення змін до наказу ДПС від 23.11.2022 № 863»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0022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1C3AF8" w:rsidRPr="0000294D" w:rsidRDefault="001C3AF8" w:rsidP="00F13C5F">
            <w:pPr>
              <w:spacing w:after="0" w:line="240" w:lineRule="auto"/>
              <w:jc w:val="center"/>
              <w:rPr>
                <w:rFonts w:ascii="Times New Roman" w:eastAsia="Times New Roman" w:hAnsi="Times New Roman" w:cs="Times New Roman"/>
                <w:sz w:val="24"/>
                <w:szCs w:val="24"/>
                <w:lang w:eastAsia="uk-UA"/>
              </w:rPr>
            </w:pPr>
          </w:p>
        </w:tc>
      </w:tr>
      <w:tr w:rsidR="0000294D" w:rsidRPr="0000294D" w:rsidTr="00E629ED">
        <w:trPr>
          <w:trHeight w:val="365"/>
        </w:trPr>
        <w:tc>
          <w:tcPr>
            <w:tcW w:w="1843" w:type="dxa"/>
            <w:vMerge/>
            <w:tcBorders>
              <w:left w:val="single" w:sz="4" w:space="0" w:color="auto"/>
              <w:bottom w:val="single" w:sz="4" w:space="0" w:color="auto"/>
              <w:right w:val="single" w:sz="4" w:space="0" w:color="auto"/>
            </w:tcBorders>
            <w:shd w:val="clear" w:color="auto" w:fill="auto"/>
          </w:tcPr>
          <w:p w:rsidR="001C3AF8" w:rsidRPr="0000294D" w:rsidRDefault="001C3AF8" w:rsidP="00205123">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2.5.3.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Удосконалення рейтингової оцінки показників ефективності  роботи територіальних органів ДПС за основними напрямами роботи</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Наступний квартал після скасування воєнного стану в Україні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економічного аналізу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AE59F8">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Здійснювати рейтингову оцінку ефективності роботи територіальних органів ДПС в умовах запровадження воєнного стану та активних бойових дій на значній території країни об’єктивно є неможливим.</w:t>
            </w:r>
          </w:p>
          <w:p w:rsidR="001C3AF8" w:rsidRPr="0000294D" w:rsidRDefault="001C3AF8" w:rsidP="00AE59F8">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Водночас, підготовлено проєкт наказу ДПС «Про рейтингову оцінку ефективності роботи головних управлінь ДПС в областях, м. Києві та міжрегіональних управлінь ДПС по роботі з великими платниками податків» (далі –проєкт наказу ДПС) та направлено структурним підрозділам ДПС для надання пропозицій. </w:t>
            </w:r>
          </w:p>
          <w:p w:rsidR="001C3AF8" w:rsidRPr="0000294D" w:rsidRDefault="001C3AF8" w:rsidP="00AE59F8">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Доопрацьований проєкт наказу ДПС направлено структурним підрозділам ДПС для розгляду та погодження. </w:t>
            </w:r>
          </w:p>
          <w:p w:rsidR="001C3AF8" w:rsidRPr="0000294D" w:rsidRDefault="001C3AF8" w:rsidP="00AE59F8">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На</w:t>
            </w:r>
            <w:r w:rsidRPr="0000294D">
              <w:rPr>
                <w:rFonts w:ascii="Times New Roman" w:hAnsi="Times New Roman" w:cs="Times New Roman"/>
                <w:sz w:val="24"/>
                <w:szCs w:val="24"/>
                <w:lang w:val="ru-RU"/>
              </w:rPr>
              <w:t>раз</w:t>
            </w:r>
            <w:r w:rsidRPr="0000294D">
              <w:rPr>
                <w:rFonts w:ascii="Times New Roman" w:hAnsi="Times New Roman" w:cs="Times New Roman"/>
                <w:sz w:val="24"/>
                <w:szCs w:val="24"/>
              </w:rPr>
              <w:t xml:space="preserve">і триває процедура погодження проєкту наказу ДПС зі структурними </w:t>
            </w:r>
            <w:r w:rsidRPr="0000294D">
              <w:rPr>
                <w:rFonts w:ascii="Times New Roman" w:hAnsi="Times New Roman" w:cs="Times New Roman"/>
                <w:sz w:val="24"/>
                <w:szCs w:val="24"/>
              </w:rPr>
              <w:lastRenderedPageBreak/>
              <w:t>підрозділами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jc w:val="center"/>
              <w:rPr>
                <w:rFonts w:ascii="Times New Roman" w:eastAsia="Calibri" w:hAnsi="Times New Roman" w:cs="Times New Roman"/>
                <w:sz w:val="24"/>
                <w:szCs w:val="24"/>
              </w:rPr>
            </w:pPr>
            <w:r w:rsidRPr="0000294D">
              <w:rPr>
                <w:rFonts w:ascii="Times New Roman" w:eastAsia="Times New Roman" w:hAnsi="Times New Roman" w:cs="Times New Roman"/>
                <w:sz w:val="24"/>
                <w:szCs w:val="24"/>
                <w:lang w:eastAsia="uk-UA"/>
              </w:rPr>
              <w:lastRenderedPageBreak/>
              <w:t xml:space="preserve">Виконання </w:t>
            </w:r>
            <w:r w:rsidRPr="0000294D">
              <w:rPr>
                <w:rFonts w:ascii="Times New Roman" w:eastAsia="Calibri" w:hAnsi="Times New Roman" w:cs="Times New Roman"/>
                <w:sz w:val="24"/>
                <w:szCs w:val="24"/>
              </w:rPr>
              <w:t>залежить від настання певних подій</w:t>
            </w:r>
          </w:p>
          <w:p w:rsidR="001C3AF8" w:rsidRPr="0000294D" w:rsidRDefault="001C3AF8" w:rsidP="002C1474">
            <w:pPr>
              <w:spacing w:after="0" w:line="240" w:lineRule="auto"/>
              <w:jc w:val="center"/>
              <w:rPr>
                <w:rFonts w:ascii="Times New Roman" w:eastAsia="Calibri" w:hAnsi="Times New Roman" w:cs="Times New Roman"/>
                <w:sz w:val="24"/>
                <w:szCs w:val="24"/>
              </w:rPr>
            </w:pPr>
          </w:p>
          <w:p w:rsidR="001C3AF8" w:rsidRPr="0000294D" w:rsidRDefault="001C3AF8" w:rsidP="002C1474">
            <w:pPr>
              <w:spacing w:after="0" w:line="240" w:lineRule="auto"/>
              <w:rPr>
                <w:rFonts w:ascii="Times New Roman" w:eastAsia="Times New Roman" w:hAnsi="Times New Roman" w:cs="Times New Roman"/>
                <w:sz w:val="24"/>
                <w:szCs w:val="24"/>
                <w:lang w:eastAsia="uk-UA"/>
              </w:rPr>
            </w:pPr>
          </w:p>
        </w:tc>
      </w:tr>
      <w:tr w:rsidR="0000294D" w:rsidRPr="0000294D" w:rsidTr="00E629ED">
        <w:trPr>
          <w:trHeight w:val="41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2.6. Удосконалення процесів ведення обліку платежів та контролю за достовірністю облікових показників в інтегрованих картках платників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2.6.1.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Розробка та надання Міністерству фінансів України пропозицій щодо внесення змін до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Мінфіну від 12.01.2021 № 5, зареєстрованим в Мін’юсті 15.03.2021 за № 321/35943</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Надано пропозиції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економічного аналізу,</w:t>
            </w:r>
            <w:r w:rsidRPr="0000294D">
              <w:rPr>
                <w:rFonts w:ascii="Times New Roman" w:eastAsia="Times New Roman" w:hAnsi="Times New Roman" w:cs="Times New Roman"/>
                <w:sz w:val="24"/>
                <w:szCs w:val="24"/>
                <w:lang w:eastAsia="uk-UA"/>
              </w:rPr>
              <w:b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BA12F2">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 xml:space="preserve">Розроблено, опрацьовано структурними підрозділами ДПС та надано для розгляду та погодження Міністерству фінансів України пропозиції щодо внесення змін до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зареєстрованим в Міністерстві юстиції України 15 березня 2021 року за № 321/35943 (лист ДПС </w:t>
            </w:r>
            <w:r w:rsidRPr="0000294D">
              <w:rPr>
                <w:rFonts w:ascii="Times New Roman" w:hAnsi="Times New Roman" w:cs="Times New Roman"/>
                <w:sz w:val="24"/>
                <w:szCs w:val="24"/>
              </w:rPr>
              <w:br/>
              <w:t xml:space="preserve">від 05.10.2023 № 2123/4/99-00-19-03-03-04 )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42736C">
            <w:pPr>
              <w:tabs>
                <w:tab w:val="center" w:pos="742"/>
              </w:tabs>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ab/>
              <w:t>Виконано</w:t>
            </w:r>
          </w:p>
        </w:tc>
      </w:tr>
      <w:tr w:rsidR="0000294D" w:rsidRPr="0000294D" w:rsidTr="003F7179">
        <w:trPr>
          <w:trHeight w:val="79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2.6.2.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Удосконалення методів контролю, спрямованих на </w:t>
            </w:r>
            <w:r w:rsidRPr="0000294D">
              <w:rPr>
                <w:rFonts w:ascii="Times New Roman" w:eastAsia="Times New Roman" w:hAnsi="Times New Roman" w:cs="Times New Roman"/>
                <w:sz w:val="24"/>
                <w:szCs w:val="24"/>
                <w:lang w:eastAsia="uk-UA"/>
              </w:rPr>
              <w:lastRenderedPageBreak/>
              <w:t>забезпечення достовірності показників в ІКС ДПС</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C1F7E">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w:t>
            </w:r>
            <w:r w:rsidRPr="0000294D">
              <w:rPr>
                <w:rFonts w:ascii="Times New Roman" w:eastAsia="Times New Roman" w:hAnsi="Times New Roman" w:cs="Times New Roman"/>
                <w:sz w:val="24"/>
                <w:szCs w:val="24"/>
                <w:lang w:eastAsia="uk-UA"/>
              </w:rPr>
              <w:lastRenderedPageBreak/>
              <w:t>ічного аналізу,</w:t>
            </w:r>
            <w:r w:rsidRPr="0000294D">
              <w:rPr>
                <w:rFonts w:ascii="Times New Roman" w:eastAsia="Times New Roman" w:hAnsi="Times New Roman" w:cs="Times New Roman"/>
                <w:sz w:val="24"/>
                <w:szCs w:val="24"/>
                <w:lang w:eastAsia="uk-UA"/>
              </w:rPr>
              <w:b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C1F7E">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 xml:space="preserve">З метою удосконалення методів контролю, спрямованих на забезпечення достовірності показників в ІКС ДПС </w:t>
            </w:r>
            <w:r w:rsidRPr="0000294D">
              <w:rPr>
                <w:rFonts w:ascii="Times New Roman" w:hAnsi="Times New Roman" w:cs="Times New Roman"/>
                <w:sz w:val="24"/>
                <w:szCs w:val="24"/>
              </w:rPr>
              <w:lastRenderedPageBreak/>
              <w:t>розроблено, погоджено із заінтересованими структурними підрозділами ДПС та видано наказ ДПС від 12.05.2023 № 345 «Про загальні засади організації процесу ведення обліку податків, зборів, платежів, єдиного внеску на загальнообов’язкове державне соціальне страхування та контролю показників»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D53E1">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1C3AF8" w:rsidRPr="0000294D" w:rsidRDefault="001C3AF8" w:rsidP="000E59B8">
            <w:pPr>
              <w:spacing w:after="0" w:line="240" w:lineRule="auto"/>
              <w:jc w:val="center"/>
              <w:rPr>
                <w:rFonts w:ascii="Times New Roman" w:eastAsia="Times New Roman" w:hAnsi="Times New Roman" w:cs="Times New Roman"/>
                <w:sz w:val="24"/>
                <w:szCs w:val="24"/>
                <w:lang w:eastAsia="uk-UA"/>
              </w:rPr>
            </w:pPr>
          </w:p>
        </w:tc>
      </w:tr>
      <w:tr w:rsidR="0000294D" w:rsidRPr="0000294D" w:rsidTr="00EA4939">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2.6.3.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нової моделі інтегрованого процесу взаємодії ДПС з Казначейством при отриманні інформації про надходження платежів на центральному рівні в режимі он-лайн (24/7) та в умовах дії міжнародного стандарту специфікації ISO-20022</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узгоджено заявку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економічного аналізу,</w:t>
            </w:r>
            <w:r w:rsidRPr="0000294D">
              <w:rPr>
                <w:rFonts w:ascii="Times New Roman" w:eastAsia="Times New Roman" w:hAnsi="Times New Roman" w:cs="Times New Roman"/>
                <w:sz w:val="24"/>
                <w:szCs w:val="24"/>
                <w:lang w:eastAsia="uk-UA"/>
              </w:rPr>
              <w:br/>
              <w:t>Департамент інформаційних технологій,</w:t>
            </w:r>
            <w:r w:rsidRPr="0000294D">
              <w:rPr>
                <w:rFonts w:ascii="Times New Roman" w:eastAsia="Times New Roman" w:hAnsi="Times New Roman" w:cs="Times New Roman"/>
                <w:sz w:val="24"/>
                <w:szCs w:val="24"/>
                <w:lang w:eastAsia="uk-UA"/>
              </w:rPr>
              <w:br/>
              <w:t>інші структ</w:t>
            </w:r>
            <w:r w:rsidRPr="0000294D">
              <w:rPr>
                <w:rFonts w:ascii="Times New Roman" w:eastAsia="Times New Roman" w:hAnsi="Times New Roman" w:cs="Times New Roman"/>
                <w:sz w:val="24"/>
                <w:szCs w:val="24"/>
                <w:lang w:eastAsia="uk-UA"/>
              </w:rPr>
              <w:lastRenderedPageBreak/>
              <w:t>урні підрозділи ДПС, визначені головним виконавцем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3E204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В рамках створення нової моделі інтегрованого процесу взаємодії ДПС з Казначейством при отриманні інформації про надходження платежів на центральному рівні в режимі он-лайн (24/7) у зв’язку із запровадженням з 01.04.2023 нового покоління системи електронних платежів Національного банку України в умовах дії міжнародного стандарту ISO20022, відповідно до постанови Правління Національного банку України від 16.09.2021 року № 93 «Про запровадження міжнародного стандарту ISO20022 у платіжній інфраструктурі України» та у зв’язку із змінами, які </w:t>
            </w:r>
            <w:r w:rsidRPr="0000294D">
              <w:rPr>
                <w:rFonts w:ascii="Times New Roman" w:eastAsia="Times New Roman" w:hAnsi="Times New Roman" w:cs="Times New Roman"/>
                <w:sz w:val="24"/>
                <w:szCs w:val="24"/>
                <w:lang w:eastAsia="uk-UA"/>
              </w:rPr>
              <w:lastRenderedPageBreak/>
              <w:t xml:space="preserve">відбулися в обліково-звітній складовій податкових органів в рамках завершення робіт, спрямованих на переведення облікових бізнес-процесів на рівень головних управлінь ДПС в розрізі територіальних громад забезпечено процес взаємодії ДПС з Казначейством в частині отримання інформації щодо сум надходжень на центральному рівні: Протокол № 1 від 12.04.2023 про внесення змін до Протоколу № 1 від 14.07.2020 щодо структури, форматів, регламентів та строків передачі інформації в процесі виконання державного та місцевих бюджетів за доходами та іншими надходженнями до Угоди від 14.07.2020 </w:t>
            </w:r>
            <w:r w:rsidRPr="0000294D">
              <w:rPr>
                <w:rFonts w:ascii="Times New Roman" w:eastAsia="Times New Roman" w:hAnsi="Times New Roman" w:cs="Times New Roman"/>
                <w:sz w:val="24"/>
                <w:szCs w:val="24"/>
                <w:lang w:eastAsia="uk-UA"/>
              </w:rPr>
              <w:br/>
              <w:t>№ 129-20 про інформаційне співробітництво між Державною податковою службою України та Державною казначейською службою України.</w:t>
            </w:r>
          </w:p>
          <w:p w:rsidR="001C3AF8" w:rsidRPr="0000294D" w:rsidRDefault="001C3AF8" w:rsidP="003E204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узгоджено та реалізовано:</w:t>
            </w:r>
          </w:p>
          <w:p w:rsidR="001C3AF8" w:rsidRPr="0000294D" w:rsidRDefault="001C3AF8" w:rsidP="003E204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Заявку на внесення змін до ІКС «Податковий блок» в частині забезпечення </w:t>
            </w:r>
            <w:r w:rsidRPr="0000294D">
              <w:rPr>
                <w:rFonts w:ascii="Times New Roman" w:eastAsia="Times New Roman" w:hAnsi="Times New Roman" w:cs="Times New Roman"/>
                <w:sz w:val="24"/>
                <w:szCs w:val="24"/>
                <w:lang w:eastAsia="uk-UA"/>
              </w:rPr>
              <w:lastRenderedPageBreak/>
              <w:t xml:space="preserve">зміни структури інформаційного рядка технологічних файлів @B та @E у зв’язку із запровадженням системи електронних платежів Нацбанку України на базі міжнародного стандарту в рамках специфікації ISO 20022 (лист </w:t>
            </w:r>
            <w:r w:rsidRPr="0000294D">
              <w:rPr>
                <w:rFonts w:ascii="Times New Roman" w:eastAsia="Times New Roman" w:hAnsi="Times New Roman" w:cs="Times New Roman"/>
                <w:sz w:val="24"/>
                <w:szCs w:val="24"/>
                <w:lang w:eastAsia="uk-UA"/>
              </w:rPr>
              <w:br/>
              <w:t>від 05.04.2023 № 77/ІКС/99-00-19-03-01-08);</w:t>
            </w:r>
          </w:p>
          <w:p w:rsidR="001C3AF8" w:rsidRPr="0000294D" w:rsidRDefault="001C3AF8" w:rsidP="003E204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Заявку на доопрацювання програмного забезпечення, для автоматизації процесу отримання від ДКСУ інформації щодо сум надходжень податків, зборів, інших платежів та єдиного внеску на загальнообов’язкове державне соціальне страхування на центральному рівні ДПС (лист від 17.09.2020 № 7524/99-00-12-09-01-08);</w:t>
            </w:r>
          </w:p>
          <w:p w:rsidR="001C3AF8" w:rsidRPr="0000294D" w:rsidRDefault="001C3AF8" w:rsidP="003E204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доповнення до Заявки на доопрацювання програмного забезпечення, для автоматизації процесу отримання від ДКСУ інформації щодо сум надходжень податків, зборів, інших платежів та єдиного внеску на загальнообов’язкове державне соціальне страхування на </w:t>
            </w:r>
            <w:r w:rsidRPr="0000294D">
              <w:rPr>
                <w:rFonts w:ascii="Times New Roman" w:eastAsia="Times New Roman" w:hAnsi="Times New Roman" w:cs="Times New Roman"/>
                <w:sz w:val="24"/>
                <w:szCs w:val="24"/>
                <w:lang w:eastAsia="uk-UA"/>
              </w:rPr>
              <w:lastRenderedPageBreak/>
              <w:t xml:space="preserve">центральному рівні ДПС (лист </w:t>
            </w:r>
            <w:r w:rsidRPr="0000294D">
              <w:rPr>
                <w:rFonts w:ascii="Times New Roman" w:eastAsia="Times New Roman" w:hAnsi="Times New Roman" w:cs="Times New Roman"/>
                <w:sz w:val="24"/>
                <w:szCs w:val="24"/>
                <w:lang w:eastAsia="uk-UA"/>
              </w:rPr>
              <w:br/>
              <w:t>від 07.04.2023 № 80/ІКС/99-00-19-03-01-08).</w:t>
            </w:r>
          </w:p>
          <w:p w:rsidR="001C3AF8" w:rsidRPr="0000294D" w:rsidRDefault="001C3AF8" w:rsidP="0018734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Також підготовлено, узгоджено та направлено для реалізацію:</w:t>
            </w:r>
          </w:p>
          <w:p w:rsidR="001C3AF8" w:rsidRPr="0000294D" w:rsidRDefault="001C3AF8" w:rsidP="0018734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Заявку на доопрацювання програмного забезпечення ІТС «Податковий блок» в частині формування аналітичної інформації щодо надходження податкових платежів та єдиного внеску (у зв’язку із запровадженням системи електронних платежів Нацбанку України на базі міжнародного стандарту в рамках специфікації ISO 20022) </w:t>
            </w:r>
            <w:r w:rsidRPr="0000294D">
              <w:rPr>
                <w:rFonts w:ascii="Times New Roman" w:eastAsia="Times New Roman" w:hAnsi="Times New Roman" w:cs="Times New Roman"/>
                <w:sz w:val="24"/>
                <w:szCs w:val="24"/>
                <w:lang w:eastAsia="uk-UA"/>
              </w:rPr>
              <w:br/>
              <w:t>(лист від 04.07.2022 № 72/ІКС/99-00-19-03-01-08);</w:t>
            </w:r>
          </w:p>
          <w:p w:rsidR="001C3AF8" w:rsidRPr="0000294D" w:rsidRDefault="001C3AF8" w:rsidP="00B5010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Заявку на доопрацювання програмного забезпечення ІКС «Податковий блок» в частині відображення сум надходжень податкових платежів та єдиного внеску у зв’язку із запровадженням системи електронних платежів Нацбанку України на базі міжнародного стандарту в рамках специфікації ISO 20022 (лист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від 27.07.2022 № 94/ІКС/99-00-19-03-01-08);</w:t>
            </w:r>
          </w:p>
          <w:p w:rsidR="001C3AF8" w:rsidRPr="0000294D" w:rsidRDefault="001C3AF8" w:rsidP="00A8042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зміни до Заявки на доопрацювання програмного забезпечення ІКС «Податковий блок» в частині відображення сум надходжень податкових платежів та єдиного внеску у зв’язку із запровадженням системи електронних платежів Нацбанку України на базі міжнародного стандарту в рамках специфікації ISO 20022 (лист </w:t>
            </w:r>
            <w:r w:rsidRPr="0000294D">
              <w:rPr>
                <w:rFonts w:ascii="Times New Roman" w:eastAsia="Times New Roman" w:hAnsi="Times New Roman" w:cs="Times New Roman"/>
                <w:sz w:val="24"/>
                <w:szCs w:val="24"/>
                <w:lang w:eastAsia="uk-UA"/>
              </w:rPr>
              <w:br/>
              <w:t>від 07.02.2023 № 33/ІКС/99-00-19-03-01-08)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B673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3F7179">
        <w:trPr>
          <w:trHeight w:val="192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205123">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205123">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2.6.4.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Здійснення заходів щодо переходу на автоматизований процес надання звітності ДПС органам державної влади</w:t>
            </w:r>
          </w:p>
        </w:tc>
        <w:tc>
          <w:tcPr>
            <w:tcW w:w="1560" w:type="dxa"/>
            <w:tcBorders>
              <w:top w:val="single" w:sz="4" w:space="0" w:color="auto"/>
              <w:left w:val="single" w:sz="4" w:space="0" w:color="auto"/>
              <w:bottom w:val="single" w:sz="4" w:space="0" w:color="auto"/>
              <w:right w:val="single" w:sz="4" w:space="0" w:color="auto"/>
            </w:tcBorders>
          </w:tcPr>
          <w:p w:rsidR="004B78D7" w:rsidRPr="0000294D" w:rsidRDefault="001C3AF8" w:rsidP="00CE3CC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узгоджено заявку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CE3CC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D661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економічного аналізу,</w:t>
            </w:r>
            <w:r w:rsidRPr="0000294D">
              <w:rPr>
                <w:rFonts w:ascii="Times New Roman" w:eastAsia="Times New Roman" w:hAnsi="Times New Roman" w:cs="Times New Roman"/>
                <w:sz w:val="24"/>
                <w:szCs w:val="24"/>
                <w:lang w:eastAsia="uk-UA"/>
              </w:rPr>
              <w:br/>
              <w:t xml:space="preserve">Департамент інформаційних </w:t>
            </w:r>
            <w:r w:rsidRPr="0000294D">
              <w:rPr>
                <w:rFonts w:ascii="Times New Roman" w:eastAsia="Times New Roman" w:hAnsi="Times New Roman" w:cs="Times New Roman"/>
                <w:sz w:val="24"/>
                <w:szCs w:val="24"/>
                <w:lang w:eastAsia="uk-UA"/>
              </w:rPr>
              <w:lastRenderedPageBreak/>
              <w:t>технологій,</w:t>
            </w:r>
            <w:r w:rsidRPr="0000294D">
              <w:rPr>
                <w:rFonts w:ascii="Times New Roman" w:eastAsia="Times New Roman" w:hAnsi="Times New Roman" w:cs="Times New Roman"/>
                <w:sz w:val="24"/>
                <w:szCs w:val="24"/>
                <w:lang w:eastAsia="uk-UA"/>
              </w:rPr>
              <w:br/>
              <w:t xml:space="preserve">інші структурні підрозділи ДПС, визначені головним виконавцем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A80426">
            <w:pPr>
              <w:tabs>
                <w:tab w:val="left" w:pos="1340"/>
              </w:tabs>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lastRenderedPageBreak/>
              <w:t xml:space="preserve">З метою здійснення заходів щодо переходу на автоматизований процес надання звітності ДПС органам державної влади підготовлено та узгоджено заявку щодо внесення змін до програмного забезпечення ІКС «Управління документами», ІКС «Електронний кабінет» щодо автоматизованого надання Державною податковою службою України органам державної влади звітності, визначеної частинами третіми статей 59, </w:t>
            </w:r>
            <w:r w:rsidRPr="0000294D">
              <w:rPr>
                <w:rFonts w:ascii="Times New Roman" w:eastAsia="Calibri" w:hAnsi="Times New Roman" w:cs="Times New Roman"/>
                <w:bCs/>
                <w:sz w:val="24"/>
                <w:szCs w:val="24"/>
                <w:lang w:eastAsia="ru-RU"/>
              </w:rPr>
              <w:lastRenderedPageBreak/>
              <w:t xml:space="preserve">60 Бюджетного кодексу України (лист </w:t>
            </w:r>
            <w:r w:rsidRPr="0000294D">
              <w:rPr>
                <w:rFonts w:ascii="Times New Roman" w:eastAsia="Calibri" w:hAnsi="Times New Roman" w:cs="Times New Roman"/>
                <w:bCs/>
                <w:sz w:val="24"/>
                <w:szCs w:val="24"/>
                <w:lang w:eastAsia="ru-RU"/>
              </w:rPr>
              <w:br/>
              <w:t>від 26.04.2023 № 99/ІКС/99-00-19-03-02-08).</w:t>
            </w:r>
          </w:p>
          <w:p w:rsidR="001C3AF8" w:rsidRPr="0000294D" w:rsidRDefault="001C3AF8" w:rsidP="00A20AC3">
            <w:pPr>
              <w:tabs>
                <w:tab w:val="left" w:pos="1340"/>
              </w:tabs>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Розроблено програмне забезпечення. Здійснюється тестування розробленого програмного забезпечення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C842AB" w:rsidP="00A80426">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EB2681" w:rsidRPr="0000294D" w:rsidRDefault="00EB2681" w:rsidP="00A80426">
            <w:pPr>
              <w:spacing w:after="0" w:line="240" w:lineRule="auto"/>
              <w:jc w:val="center"/>
              <w:rPr>
                <w:rFonts w:ascii="Times New Roman" w:eastAsia="Times New Roman" w:hAnsi="Times New Roman" w:cs="Times New Roman"/>
                <w:sz w:val="24"/>
                <w:szCs w:val="24"/>
                <w:lang w:eastAsia="uk-UA"/>
              </w:rPr>
            </w:pPr>
          </w:p>
          <w:p w:rsidR="001C3AF8" w:rsidRPr="0000294D" w:rsidRDefault="001C3AF8" w:rsidP="00C842AB">
            <w:pPr>
              <w:spacing w:after="0" w:line="240" w:lineRule="auto"/>
              <w:jc w:val="center"/>
              <w:rPr>
                <w:rFonts w:ascii="Times New Roman" w:eastAsia="Times New Roman" w:hAnsi="Times New Roman" w:cs="Times New Roman"/>
                <w:sz w:val="24"/>
                <w:szCs w:val="24"/>
                <w:lang w:eastAsia="uk-UA"/>
              </w:rPr>
            </w:pPr>
          </w:p>
        </w:tc>
      </w:tr>
      <w:tr w:rsidR="0000294D" w:rsidRPr="0000294D" w:rsidTr="002C1474">
        <w:trPr>
          <w:trHeight w:val="268"/>
        </w:trPr>
        <w:tc>
          <w:tcPr>
            <w:tcW w:w="15310" w:type="dxa"/>
            <w:gridSpan w:val="8"/>
            <w:tcBorders>
              <w:top w:val="single" w:sz="4" w:space="0" w:color="auto"/>
              <w:left w:val="single" w:sz="4" w:space="0" w:color="auto"/>
              <w:bottom w:val="single" w:sz="4" w:space="0" w:color="auto"/>
              <w:right w:val="single" w:sz="4" w:space="0" w:color="auto"/>
            </w:tcBorders>
            <w:vAlign w:val="center"/>
          </w:tcPr>
          <w:p w:rsidR="001C3AF8" w:rsidRPr="0000294D" w:rsidRDefault="001C3AF8" w:rsidP="00017E0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b/>
                <w:bCs/>
                <w:sz w:val="24"/>
                <w:szCs w:val="24"/>
                <w:lang w:eastAsia="uk-UA"/>
              </w:rPr>
              <w:lastRenderedPageBreak/>
              <w:t>Стратегічна ціль 3. ФОРМУВАННЯ ІМІДЖУ ДПС ЯК СЕРВІСНОЇ СЛУЖБИ ЄВРОПЕЙСЬКОГО ЗРАЗКА З ВИСОКИМ РІВНЕМ ДОВІРИ У СУСПІЛЬСТВІ</w:t>
            </w:r>
          </w:p>
        </w:tc>
      </w:tr>
      <w:tr w:rsidR="0000294D" w:rsidRPr="0000294D" w:rsidTr="002C1474">
        <w:trPr>
          <w:trHeight w:val="268"/>
        </w:trPr>
        <w:tc>
          <w:tcPr>
            <w:tcW w:w="1843"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 xml:space="preserve">3.1. </w:t>
            </w:r>
          </w:p>
          <w:p w:rsidR="001C3AF8" w:rsidRPr="0000294D" w:rsidRDefault="001C3AF8" w:rsidP="002C1474">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Розвиток зручних та доступних сервісів для платників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Розроблення/участь у розробленні заявок на створення (удосконалення) програмного забезпечення інформаційно-комунікаційної </w:t>
            </w:r>
            <w:r w:rsidRPr="0000294D">
              <w:rPr>
                <w:rFonts w:ascii="Times New Roman" w:eastAsia="Times New Roman" w:hAnsi="Times New Roman" w:cs="Times New Roman"/>
                <w:sz w:val="24"/>
                <w:szCs w:val="24"/>
                <w:lang w:eastAsia="uk-UA"/>
              </w:rPr>
              <w:lastRenderedPageBreak/>
              <w:t>системи «Електронний кабінет» щодо впровадження нових/удосконалення наявних е-сервісів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Підготовлено та узгоджено  заявки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32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податкових сервісів, </w:t>
            </w:r>
            <w:r w:rsidRPr="0000294D">
              <w:rPr>
                <w:rFonts w:ascii="Times New Roman" w:eastAsia="Times New Roman" w:hAnsi="Times New Roman" w:cs="Times New Roman"/>
                <w:sz w:val="24"/>
                <w:szCs w:val="24"/>
                <w:lang w:eastAsia="uk-UA"/>
              </w:rPr>
              <w:br/>
              <w:t xml:space="preserve">структурні </w:t>
            </w:r>
            <w:r w:rsidRPr="0000294D">
              <w:rPr>
                <w:rFonts w:ascii="Times New Roman" w:eastAsia="Times New Roman" w:hAnsi="Times New Roman" w:cs="Times New Roman"/>
                <w:sz w:val="24"/>
                <w:szCs w:val="24"/>
                <w:lang w:eastAsia="uk-UA"/>
              </w:rPr>
              <w:lastRenderedPageBreak/>
              <w:t>підрозділи ДПС</w:t>
            </w:r>
          </w:p>
          <w:p w:rsidR="001C3AF8" w:rsidRPr="0000294D" w:rsidRDefault="001C3AF8" w:rsidP="002C1474">
            <w:pPr>
              <w:spacing w:after="32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pStyle w:val="40"/>
              <w:shd w:val="clear" w:color="auto" w:fill="auto"/>
              <w:spacing w:line="240" w:lineRule="auto"/>
              <w:jc w:val="both"/>
              <w:rPr>
                <w:sz w:val="24"/>
                <w:szCs w:val="24"/>
              </w:rPr>
            </w:pPr>
            <w:r w:rsidRPr="0000294D">
              <w:rPr>
                <w:sz w:val="24"/>
                <w:szCs w:val="24"/>
              </w:rPr>
              <w:lastRenderedPageBreak/>
              <w:t>У 2023 році підготовлено, узгоджено та направлено для реалізації  заявки:</w:t>
            </w:r>
          </w:p>
          <w:p w:rsidR="001C3AF8" w:rsidRPr="0000294D" w:rsidRDefault="001C3AF8" w:rsidP="002C1474">
            <w:pPr>
              <w:pStyle w:val="40"/>
              <w:spacing w:line="240" w:lineRule="auto"/>
              <w:jc w:val="both"/>
              <w:rPr>
                <w:sz w:val="24"/>
                <w:szCs w:val="24"/>
              </w:rPr>
            </w:pPr>
            <w:r w:rsidRPr="0000294D">
              <w:rPr>
                <w:sz w:val="24"/>
                <w:szCs w:val="24"/>
              </w:rPr>
              <w:t xml:space="preserve">електронної взаємодії з Єдиною державною електронною системою дозвільних документів Міністерства економіки України, Єдиним порталом державних послуг </w:t>
            </w:r>
            <w:r w:rsidRPr="0000294D">
              <w:rPr>
                <w:sz w:val="24"/>
                <w:szCs w:val="24"/>
                <w:lang w:eastAsia="uk-UA"/>
              </w:rPr>
              <w:t>Міністерства цифрової трансформації України</w:t>
            </w:r>
            <w:r w:rsidRPr="0000294D">
              <w:rPr>
                <w:sz w:val="24"/>
                <w:szCs w:val="24"/>
              </w:rPr>
              <w:t xml:space="preserve"> з використанням  </w:t>
            </w:r>
            <w:r w:rsidRPr="0000294D">
              <w:rPr>
                <w:sz w:val="24"/>
                <w:szCs w:val="24"/>
              </w:rPr>
              <w:lastRenderedPageBreak/>
              <w:t xml:space="preserve">системи «Трембіта» щодо створення умов для реалізації вимог протоколу Кабінету Міністрів України від 10.09.2022 № 120 та постанови Кабінету Міністрів України </w:t>
            </w:r>
            <w:r w:rsidRPr="0000294D">
              <w:rPr>
                <w:sz w:val="24"/>
                <w:szCs w:val="24"/>
              </w:rPr>
              <w:br/>
              <w:t>від 11.08.2021 № 895 (лист від 06.01.2023 № 7/ІКС/99-00-12-02-04-08);</w:t>
            </w:r>
          </w:p>
          <w:p w:rsidR="001C3AF8" w:rsidRPr="0000294D" w:rsidRDefault="001C3AF8" w:rsidP="002C1474">
            <w:pPr>
              <w:pStyle w:val="40"/>
              <w:spacing w:line="240" w:lineRule="auto"/>
              <w:jc w:val="both"/>
              <w:rPr>
                <w:sz w:val="24"/>
                <w:szCs w:val="24"/>
              </w:rPr>
            </w:pPr>
            <w:r w:rsidRPr="0000294D">
              <w:rPr>
                <w:sz w:val="24"/>
                <w:szCs w:val="24"/>
              </w:rPr>
              <w:t xml:space="preserve">розробки вебсервісу для взаємодії з ІКС Державного центру зайнятості під час надання інформації, необхідної для реалізації умов Порядку надання мікрогрантів на створення або розвиток власного бізнесу (лист від 18.01.2023 </w:t>
            </w:r>
            <w:r w:rsidRPr="0000294D">
              <w:rPr>
                <w:sz w:val="24"/>
                <w:szCs w:val="24"/>
              </w:rPr>
              <w:br/>
              <w:t>№ 17/ІКС/99-00-12-02-03-08);</w:t>
            </w:r>
          </w:p>
          <w:p w:rsidR="001C3AF8" w:rsidRPr="0000294D" w:rsidRDefault="001C3AF8" w:rsidP="002C1474">
            <w:pPr>
              <w:pStyle w:val="40"/>
              <w:spacing w:line="240" w:lineRule="auto"/>
              <w:jc w:val="both"/>
              <w:rPr>
                <w:sz w:val="24"/>
                <w:szCs w:val="24"/>
              </w:rPr>
            </w:pPr>
            <w:r w:rsidRPr="0000294D">
              <w:rPr>
                <w:sz w:val="24"/>
                <w:szCs w:val="24"/>
              </w:rPr>
              <w:t xml:space="preserve">створення електронного сервісу щодо забезпечення доступу до Реєстру платників ПДВ на період дії воєнного стану (лист від 01.02.2023 </w:t>
            </w:r>
            <w:r w:rsidRPr="0000294D">
              <w:rPr>
                <w:sz w:val="24"/>
                <w:szCs w:val="24"/>
              </w:rPr>
              <w:br/>
              <w:t>№ 28/ІКС/99-00-12-02-04-08);</w:t>
            </w:r>
          </w:p>
          <w:p w:rsidR="001C3AF8" w:rsidRPr="0000294D" w:rsidRDefault="001C3AF8" w:rsidP="002C1474">
            <w:pPr>
              <w:pStyle w:val="40"/>
              <w:spacing w:line="240" w:lineRule="auto"/>
              <w:jc w:val="both"/>
              <w:rPr>
                <w:sz w:val="24"/>
                <w:szCs w:val="24"/>
              </w:rPr>
            </w:pPr>
            <w:r w:rsidRPr="0000294D">
              <w:rPr>
                <w:sz w:val="24"/>
                <w:szCs w:val="24"/>
              </w:rPr>
              <w:t>створення в ІКС «Електронний кабінет» аналітичного сервісу платникам податків, які отримали ліцензії (лист від 28.02.2023 № 50/ІКС/99-00-12-02-04-08);</w:t>
            </w:r>
          </w:p>
          <w:p w:rsidR="001C3AF8" w:rsidRPr="0000294D" w:rsidRDefault="001C3AF8" w:rsidP="002C1474">
            <w:pPr>
              <w:pStyle w:val="40"/>
              <w:spacing w:line="240" w:lineRule="auto"/>
              <w:jc w:val="both"/>
              <w:rPr>
                <w:sz w:val="24"/>
                <w:szCs w:val="24"/>
              </w:rPr>
            </w:pPr>
            <w:r w:rsidRPr="0000294D">
              <w:rPr>
                <w:sz w:val="24"/>
                <w:szCs w:val="24"/>
              </w:rPr>
              <w:t xml:space="preserve">розширення сервісу в частині доповнення переліку отримуваної інформації про </w:t>
            </w:r>
            <w:r w:rsidRPr="0000294D">
              <w:rPr>
                <w:sz w:val="24"/>
                <w:szCs w:val="24"/>
              </w:rPr>
              <w:lastRenderedPageBreak/>
              <w:t xml:space="preserve">платника податків, яка надається  за попередньо наданою згодою платника податків, новою інформацією (лист </w:t>
            </w:r>
            <w:r w:rsidRPr="0000294D">
              <w:rPr>
                <w:sz w:val="24"/>
                <w:szCs w:val="24"/>
              </w:rPr>
              <w:br/>
              <w:t>від 06.03.2023 № 58/ІКС/99-00-12-02-04-08);</w:t>
            </w:r>
          </w:p>
          <w:p w:rsidR="001C3AF8" w:rsidRPr="0000294D" w:rsidRDefault="001C3AF8" w:rsidP="002C1474">
            <w:pPr>
              <w:pStyle w:val="40"/>
              <w:spacing w:line="240" w:lineRule="auto"/>
              <w:jc w:val="both"/>
              <w:rPr>
                <w:sz w:val="24"/>
                <w:szCs w:val="24"/>
              </w:rPr>
            </w:pPr>
            <w:r w:rsidRPr="0000294D">
              <w:rPr>
                <w:sz w:val="24"/>
                <w:szCs w:val="24"/>
              </w:rPr>
              <w:t>модернізації інтерфейсу Кабінету громадянина ІКС «Електронний кабінет» (лист від 27.03.2023 № 67/ІКС/99-00-12-02-04-08);</w:t>
            </w:r>
          </w:p>
          <w:p w:rsidR="001C3AF8" w:rsidRPr="0000294D" w:rsidRDefault="001C3AF8" w:rsidP="002C1474">
            <w:pPr>
              <w:pStyle w:val="40"/>
              <w:spacing w:line="240" w:lineRule="auto"/>
              <w:jc w:val="both"/>
              <w:rPr>
                <w:sz w:val="24"/>
                <w:szCs w:val="24"/>
              </w:rPr>
            </w:pPr>
            <w:r w:rsidRPr="0000294D">
              <w:rPr>
                <w:sz w:val="24"/>
                <w:szCs w:val="24"/>
              </w:rPr>
              <w:t xml:space="preserve">доопрацювання електронного сервісу реєстрації податкових накладних/розрахунків коригування до податкової накладної в Єдиному реєстрі податкових накладних за новою формою  для реалізації вимог наказу МФУ </w:t>
            </w:r>
            <w:r w:rsidR="00217A47" w:rsidRPr="0000294D">
              <w:rPr>
                <w:sz w:val="24"/>
                <w:szCs w:val="24"/>
              </w:rPr>
              <w:br/>
            </w:r>
            <w:r w:rsidRPr="0000294D">
              <w:rPr>
                <w:sz w:val="24"/>
                <w:szCs w:val="24"/>
              </w:rPr>
              <w:t xml:space="preserve">від 17.01.2023 № 26 «Про внесення змін до наказу Міністерства фінансів України від 28 грудня 2022 року № 463» (лист </w:t>
            </w:r>
            <w:r w:rsidRPr="0000294D">
              <w:rPr>
                <w:sz w:val="24"/>
                <w:szCs w:val="24"/>
              </w:rPr>
              <w:br/>
              <w:t>від 28.03.2023 № 68/ІКС/99-00-12-02-05-08);</w:t>
            </w:r>
          </w:p>
          <w:p w:rsidR="001C3AF8" w:rsidRPr="0000294D" w:rsidRDefault="001C3AF8" w:rsidP="002C1474">
            <w:pPr>
              <w:pStyle w:val="40"/>
              <w:spacing w:line="240" w:lineRule="auto"/>
              <w:jc w:val="both"/>
              <w:rPr>
                <w:sz w:val="24"/>
                <w:szCs w:val="24"/>
              </w:rPr>
            </w:pPr>
            <w:r w:rsidRPr="0000294D">
              <w:rPr>
                <w:sz w:val="24"/>
                <w:szCs w:val="24"/>
              </w:rPr>
              <w:t xml:space="preserve">удосконалення сервісів ІКС «Електронний кабінет» в частині забезпечення можливості доступу до Реєстрів на період дії воєнного стану (лист від 18.04.2023 </w:t>
            </w:r>
            <w:r w:rsidRPr="0000294D">
              <w:rPr>
                <w:sz w:val="24"/>
                <w:szCs w:val="24"/>
              </w:rPr>
              <w:br/>
            </w:r>
            <w:r w:rsidRPr="0000294D">
              <w:rPr>
                <w:sz w:val="24"/>
                <w:szCs w:val="24"/>
              </w:rPr>
              <w:lastRenderedPageBreak/>
              <w:t>№ 89/ІКС/99-00-12-02-05-08);</w:t>
            </w:r>
          </w:p>
          <w:p w:rsidR="001C3AF8" w:rsidRPr="0000294D" w:rsidRDefault="001C3AF8" w:rsidP="002C1474">
            <w:pPr>
              <w:pStyle w:val="40"/>
              <w:spacing w:line="240" w:lineRule="auto"/>
              <w:jc w:val="both"/>
              <w:rPr>
                <w:sz w:val="24"/>
                <w:szCs w:val="24"/>
              </w:rPr>
            </w:pPr>
            <w:r w:rsidRPr="0000294D">
              <w:rPr>
                <w:sz w:val="24"/>
                <w:szCs w:val="24"/>
              </w:rPr>
              <w:t xml:space="preserve">доопрацювання сервісів ІКС «Електронний кабінет», ІКС «Податковий блок» в частині приймання та обробки електронних документів від громадян (лист </w:t>
            </w:r>
            <w:r w:rsidRPr="0000294D">
              <w:rPr>
                <w:sz w:val="24"/>
                <w:szCs w:val="24"/>
              </w:rPr>
              <w:br/>
              <w:t>від 17.04.2023 № 87/ІКС/99-00-12-02-01);</w:t>
            </w:r>
          </w:p>
          <w:p w:rsidR="001C3AF8" w:rsidRPr="0000294D" w:rsidRDefault="001C3AF8" w:rsidP="002C1474">
            <w:pPr>
              <w:pStyle w:val="40"/>
              <w:shd w:val="clear" w:color="auto" w:fill="auto"/>
              <w:tabs>
                <w:tab w:val="left" w:pos="451"/>
              </w:tabs>
              <w:spacing w:line="240" w:lineRule="auto"/>
              <w:jc w:val="both"/>
              <w:rPr>
                <w:sz w:val="24"/>
                <w:szCs w:val="24"/>
              </w:rPr>
            </w:pPr>
            <w:r w:rsidRPr="0000294D">
              <w:rPr>
                <w:sz w:val="24"/>
                <w:szCs w:val="24"/>
              </w:rPr>
              <w:t>удосконалення сервісів ІКС «Електронний кабінет» для взаємодії з ІКС Державного центру зайнятості під час надання інформації, необхідної для реалізації умов Порядку надання мікрогрантів на створення або розвитку власного бізнесу, в частині обробки запиту та формування результату його обробки у відповіді (лист від 24.04.2023 № 97/ІКС/99-00-12-02-03-08);</w:t>
            </w:r>
          </w:p>
          <w:p w:rsidR="001C3AF8" w:rsidRPr="0000294D" w:rsidRDefault="001C3AF8" w:rsidP="002C1474">
            <w:pPr>
              <w:pStyle w:val="40"/>
              <w:shd w:val="clear" w:color="auto" w:fill="auto"/>
              <w:tabs>
                <w:tab w:val="left" w:pos="451"/>
              </w:tabs>
              <w:spacing w:line="240" w:lineRule="auto"/>
              <w:jc w:val="both"/>
              <w:rPr>
                <w:sz w:val="24"/>
                <w:szCs w:val="24"/>
              </w:rPr>
            </w:pPr>
            <w:r w:rsidRPr="0000294D">
              <w:rPr>
                <w:sz w:val="24"/>
                <w:szCs w:val="24"/>
              </w:rPr>
              <w:t xml:space="preserve">удосконалення сервісів ІКС «Електронний кабінет» щодо удосконалення модернізації автоматичного заповнення обов’язкового реквізиту документів звітності (лист </w:t>
            </w:r>
            <w:r w:rsidRPr="0000294D">
              <w:rPr>
                <w:sz w:val="24"/>
                <w:szCs w:val="24"/>
              </w:rPr>
              <w:br/>
              <w:t>від 28.04.2023 № 105/ІКС/99-00-12-02-04-08);</w:t>
            </w:r>
          </w:p>
          <w:p w:rsidR="001C3AF8" w:rsidRPr="0000294D" w:rsidRDefault="001C3AF8" w:rsidP="002C1474">
            <w:pPr>
              <w:pStyle w:val="40"/>
              <w:tabs>
                <w:tab w:val="left" w:pos="451"/>
              </w:tabs>
              <w:spacing w:line="240" w:lineRule="auto"/>
              <w:jc w:val="both"/>
              <w:rPr>
                <w:sz w:val="24"/>
                <w:szCs w:val="24"/>
              </w:rPr>
            </w:pPr>
            <w:r w:rsidRPr="0000294D">
              <w:rPr>
                <w:sz w:val="24"/>
                <w:szCs w:val="24"/>
              </w:rPr>
              <w:t xml:space="preserve">удосконалення  сервісу Електронного кабінету стосовно створення умов для </w:t>
            </w:r>
            <w:r w:rsidRPr="0000294D">
              <w:rPr>
                <w:sz w:val="24"/>
                <w:szCs w:val="24"/>
              </w:rPr>
              <w:lastRenderedPageBreak/>
              <w:t xml:space="preserve">забезпечення можливості пошуку та перегляду Довідки про відсутність заборгованості (лист від 26.04.2023 </w:t>
            </w:r>
            <w:r w:rsidRPr="0000294D">
              <w:rPr>
                <w:sz w:val="24"/>
                <w:szCs w:val="24"/>
              </w:rPr>
              <w:br/>
              <w:t>№ 120/ІКС/99-00-12-02-04-08</w:t>
            </w:r>
            <w:r w:rsidR="005618E3" w:rsidRPr="0000294D">
              <w:rPr>
                <w:sz w:val="24"/>
                <w:szCs w:val="24"/>
              </w:rPr>
              <w:t>)</w:t>
            </w:r>
            <w:r w:rsidRPr="0000294D">
              <w:rPr>
                <w:sz w:val="24"/>
                <w:szCs w:val="24"/>
              </w:rPr>
              <w:t>;</w:t>
            </w:r>
          </w:p>
          <w:p w:rsidR="001C3AF8" w:rsidRPr="0000294D" w:rsidRDefault="001C3AF8" w:rsidP="0040203B">
            <w:pPr>
              <w:pStyle w:val="40"/>
              <w:shd w:val="clear" w:color="auto" w:fill="auto"/>
              <w:tabs>
                <w:tab w:val="left" w:pos="451"/>
              </w:tabs>
              <w:spacing w:line="240" w:lineRule="auto"/>
              <w:jc w:val="both"/>
              <w:rPr>
                <w:sz w:val="24"/>
                <w:szCs w:val="24"/>
              </w:rPr>
            </w:pPr>
            <w:r w:rsidRPr="0000294D">
              <w:rPr>
                <w:sz w:val="24"/>
                <w:szCs w:val="24"/>
              </w:rPr>
              <w:t>удосконалення сервісів ІКС «Електронний кабінет» в частині розширення інформації наявної у повідомленні стосовно зареєстрованого у контролюючому органі листа (доповнення до Заявки на модернізацію ІКС «Управління документами» в частині забезпечення автоматичного процесу листування контролюючого органу з платниками податків через ІКС «Електронний кабінет»)(лист від 22.05.2023 № 6275/99-00-12-02-04-08);</w:t>
            </w:r>
          </w:p>
          <w:p w:rsidR="001C3AF8" w:rsidRPr="0000294D" w:rsidRDefault="001C3AF8" w:rsidP="0040203B">
            <w:pPr>
              <w:pStyle w:val="40"/>
              <w:shd w:val="clear" w:color="auto" w:fill="auto"/>
              <w:tabs>
                <w:tab w:val="left" w:pos="451"/>
              </w:tabs>
              <w:spacing w:line="240" w:lineRule="auto"/>
              <w:jc w:val="both"/>
              <w:rPr>
                <w:sz w:val="24"/>
                <w:szCs w:val="24"/>
              </w:rPr>
            </w:pPr>
            <w:r w:rsidRPr="0000294D">
              <w:rPr>
                <w:sz w:val="24"/>
                <w:szCs w:val="24"/>
              </w:rPr>
              <w:t xml:space="preserve">створення умов для реалізації вимог положень Постанови Кабінету Міністрів України «Про реалізацію експериментального проекту щодо спрощення умов для започаткування та провадження підприємницької діяльності» створено сервіс стосовно надання інформації квитанцій щодо обробки </w:t>
            </w:r>
            <w:r w:rsidRPr="0000294D">
              <w:rPr>
                <w:sz w:val="24"/>
                <w:szCs w:val="24"/>
              </w:rPr>
              <w:lastRenderedPageBreak/>
              <w:t xml:space="preserve">документів при взаємодії з системою е-Підприємець (лист від 12.06.2023 </w:t>
            </w:r>
            <w:r w:rsidRPr="0000294D">
              <w:rPr>
                <w:sz w:val="24"/>
                <w:szCs w:val="24"/>
              </w:rPr>
              <w:br/>
              <w:t>№ 137/ІКС/99-00-12-02-04-08);</w:t>
            </w:r>
          </w:p>
          <w:p w:rsidR="001C3AF8" w:rsidRPr="0000294D" w:rsidRDefault="001C3AF8" w:rsidP="002C1474">
            <w:pPr>
              <w:pStyle w:val="40"/>
              <w:tabs>
                <w:tab w:val="left" w:pos="451"/>
              </w:tabs>
              <w:spacing w:line="240" w:lineRule="auto"/>
              <w:jc w:val="both"/>
              <w:rPr>
                <w:sz w:val="24"/>
                <w:szCs w:val="24"/>
              </w:rPr>
            </w:pPr>
            <w:r w:rsidRPr="0000294D">
              <w:rPr>
                <w:sz w:val="24"/>
                <w:szCs w:val="24"/>
              </w:rPr>
              <w:t xml:space="preserve">удосконалення  реєстрації акцизних накладних/розрахунків коригування до акцизної накладної в Єдиному реєстрі акцизних накладних за новою формою для забезпечення реалізації вимог наказу Міністерства фінансів України </w:t>
            </w:r>
            <w:r w:rsidRPr="0000294D">
              <w:rPr>
                <w:sz w:val="24"/>
                <w:szCs w:val="24"/>
              </w:rPr>
              <w:br/>
              <w:t xml:space="preserve">від 01.02.2023 № 55 «Про затвердження Змін до форми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заявка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заявка на поповнення (коригування) залишку спирту етилового» (лист від 14.06.2023 № </w:t>
            </w:r>
            <w:r w:rsidRPr="0000294D">
              <w:rPr>
                <w:sz w:val="24"/>
                <w:szCs w:val="24"/>
              </w:rPr>
              <w:lastRenderedPageBreak/>
              <w:t>140/ІКС/99-00-12-02-05-08);</w:t>
            </w:r>
          </w:p>
          <w:p w:rsidR="001C3AF8" w:rsidRPr="0000294D" w:rsidRDefault="001C3AF8" w:rsidP="00B60860">
            <w:pPr>
              <w:pStyle w:val="40"/>
              <w:shd w:val="clear" w:color="auto" w:fill="auto"/>
              <w:tabs>
                <w:tab w:val="left" w:pos="451"/>
              </w:tabs>
              <w:spacing w:line="240" w:lineRule="auto"/>
              <w:jc w:val="both"/>
              <w:rPr>
                <w:sz w:val="24"/>
                <w:szCs w:val="24"/>
              </w:rPr>
            </w:pPr>
            <w:r w:rsidRPr="0000294D">
              <w:rPr>
                <w:sz w:val="24"/>
                <w:szCs w:val="24"/>
              </w:rPr>
              <w:t>створення додаткових сервісів ІКС «Електронний кабінет» з метою забезпечення можливості направлення користувачам Електронного кабінету стандартних повідомлень (</w:t>
            </w:r>
            <w:r w:rsidRPr="0000294D">
              <w:rPr>
                <w:sz w:val="24"/>
                <w:szCs w:val="24"/>
                <w:lang w:val="ru-RU"/>
              </w:rPr>
              <w:t>лист</w:t>
            </w:r>
            <w:r w:rsidRPr="0000294D">
              <w:rPr>
                <w:sz w:val="24"/>
                <w:szCs w:val="24"/>
              </w:rPr>
              <w:br/>
              <w:t>від 10.07.2023 № 163/ІКС/99-00-12-02-04-08);</w:t>
            </w:r>
          </w:p>
          <w:p w:rsidR="001C3AF8" w:rsidRPr="0000294D" w:rsidRDefault="001C3AF8" w:rsidP="00B60860">
            <w:pPr>
              <w:pStyle w:val="40"/>
              <w:shd w:val="clear" w:color="auto" w:fill="auto"/>
              <w:tabs>
                <w:tab w:val="left" w:pos="451"/>
              </w:tabs>
              <w:spacing w:line="240" w:lineRule="auto"/>
              <w:jc w:val="both"/>
              <w:rPr>
                <w:sz w:val="24"/>
                <w:szCs w:val="24"/>
              </w:rPr>
            </w:pPr>
            <w:r w:rsidRPr="0000294D">
              <w:rPr>
                <w:sz w:val="24"/>
                <w:szCs w:val="24"/>
              </w:rPr>
              <w:t xml:space="preserve">удосконалення  сервісу Електронного кабінету стосовно створення умов для забезпечення можливості доступу платників до Реєстрів РРО, ПРРО, ЦСО, Екземплярів РРО на період дії воєнного стану (лист від 10.07.2023 </w:t>
            </w:r>
            <w:r w:rsidRPr="0000294D">
              <w:rPr>
                <w:sz w:val="24"/>
                <w:szCs w:val="24"/>
              </w:rPr>
              <w:br/>
              <w:t>№ 162/ІКС/99-00-12-02-04-08);</w:t>
            </w:r>
          </w:p>
          <w:p w:rsidR="001C3AF8" w:rsidRPr="0000294D" w:rsidRDefault="001C3AF8" w:rsidP="00B60860">
            <w:pPr>
              <w:pStyle w:val="40"/>
              <w:shd w:val="clear" w:color="auto" w:fill="auto"/>
              <w:tabs>
                <w:tab w:val="left" w:pos="451"/>
              </w:tabs>
              <w:spacing w:line="240" w:lineRule="auto"/>
              <w:jc w:val="both"/>
              <w:rPr>
                <w:sz w:val="24"/>
                <w:szCs w:val="24"/>
              </w:rPr>
            </w:pPr>
            <w:r w:rsidRPr="0000294D">
              <w:rPr>
                <w:sz w:val="24"/>
                <w:szCs w:val="24"/>
              </w:rPr>
              <w:t>доопрацювання сервісу реєстрації податкових накладних/розрахунків коригування до податкової накладної в Єдиному реєстрі податкових накладних за новою формою (</w:t>
            </w:r>
            <w:r w:rsidRPr="0000294D">
              <w:rPr>
                <w:sz w:val="24"/>
                <w:szCs w:val="24"/>
                <w:lang w:val="ru-RU"/>
              </w:rPr>
              <w:t>лист</w:t>
            </w:r>
            <w:r w:rsidRPr="0000294D">
              <w:rPr>
                <w:sz w:val="24"/>
                <w:szCs w:val="24"/>
              </w:rPr>
              <w:t xml:space="preserve"> від 31.07.2023 </w:t>
            </w:r>
            <w:r w:rsidRPr="0000294D">
              <w:rPr>
                <w:sz w:val="24"/>
                <w:szCs w:val="24"/>
              </w:rPr>
              <w:br/>
              <w:t>№ 179/ІКС/99-00-12-02-05-08);</w:t>
            </w:r>
          </w:p>
          <w:p w:rsidR="001C3AF8" w:rsidRPr="0000294D" w:rsidRDefault="001C3AF8" w:rsidP="00AC4EC7">
            <w:pPr>
              <w:pStyle w:val="40"/>
              <w:tabs>
                <w:tab w:val="left" w:pos="451"/>
              </w:tabs>
              <w:spacing w:line="240" w:lineRule="auto"/>
              <w:jc w:val="both"/>
              <w:rPr>
                <w:sz w:val="24"/>
                <w:szCs w:val="24"/>
              </w:rPr>
            </w:pPr>
            <w:r w:rsidRPr="0000294D">
              <w:rPr>
                <w:sz w:val="24"/>
                <w:szCs w:val="24"/>
              </w:rPr>
              <w:t xml:space="preserve">створення сервісу  ІКС  «Електронний кабінет» щодо доступу платника податків до інформації про себе по основним </w:t>
            </w:r>
            <w:r w:rsidRPr="0000294D">
              <w:rPr>
                <w:sz w:val="24"/>
                <w:szCs w:val="24"/>
              </w:rPr>
              <w:lastRenderedPageBreak/>
              <w:t xml:space="preserve">показникам (меню  «Профіль платника податків») (лист від 15.08.2023 </w:t>
            </w:r>
            <w:r w:rsidRPr="0000294D">
              <w:rPr>
                <w:sz w:val="24"/>
                <w:szCs w:val="24"/>
              </w:rPr>
              <w:br/>
              <w:t>№ 193/ІКС/99-00-12-02-04-08);</w:t>
            </w:r>
          </w:p>
          <w:p w:rsidR="001C3AF8" w:rsidRPr="0000294D" w:rsidRDefault="001C3AF8" w:rsidP="00AC4EC7">
            <w:pPr>
              <w:pStyle w:val="40"/>
              <w:shd w:val="clear" w:color="auto" w:fill="auto"/>
              <w:tabs>
                <w:tab w:val="left" w:pos="451"/>
              </w:tabs>
              <w:spacing w:line="240" w:lineRule="auto"/>
              <w:jc w:val="both"/>
              <w:rPr>
                <w:sz w:val="24"/>
                <w:szCs w:val="24"/>
              </w:rPr>
            </w:pPr>
            <w:r w:rsidRPr="0000294D">
              <w:rPr>
                <w:sz w:val="24"/>
                <w:szCs w:val="24"/>
              </w:rPr>
              <w:t>удосконалення інтерфейсу головної сторінки ІКС «Електронний кабінет» (лист від 18.08.2023 № 196/ІКС/99-00-12-02-04-08);</w:t>
            </w:r>
          </w:p>
          <w:p w:rsidR="001C3AF8" w:rsidRPr="0000294D" w:rsidRDefault="001C3AF8" w:rsidP="005F4B09">
            <w:pPr>
              <w:pStyle w:val="40"/>
              <w:tabs>
                <w:tab w:val="left" w:pos="451"/>
              </w:tabs>
              <w:spacing w:line="240" w:lineRule="auto"/>
              <w:jc w:val="both"/>
              <w:rPr>
                <w:sz w:val="24"/>
                <w:szCs w:val="24"/>
              </w:rPr>
            </w:pPr>
            <w:r w:rsidRPr="0000294D">
              <w:rPr>
                <w:sz w:val="24"/>
                <w:szCs w:val="24"/>
              </w:rPr>
              <w:t>удосконалення сервісів ІКС «Електронний кабінет» з метою забезпечення візуалізації електронної печатки технологічного адміністратора, підпису посадової особи для електронних документів отриманих платником податків (лист від 06.09.2023  № 209/ІКС/99-00-12-02-04-08);</w:t>
            </w:r>
          </w:p>
          <w:p w:rsidR="001C3AF8" w:rsidRPr="0000294D" w:rsidRDefault="001C3AF8" w:rsidP="005F4B09">
            <w:pPr>
              <w:pStyle w:val="40"/>
              <w:tabs>
                <w:tab w:val="left" w:pos="451"/>
              </w:tabs>
              <w:spacing w:line="240" w:lineRule="auto"/>
              <w:jc w:val="both"/>
              <w:rPr>
                <w:sz w:val="24"/>
                <w:szCs w:val="24"/>
              </w:rPr>
            </w:pPr>
            <w:r w:rsidRPr="0000294D">
              <w:rPr>
                <w:sz w:val="24"/>
                <w:szCs w:val="24"/>
              </w:rPr>
              <w:t xml:space="preserve">доопрацювання сервісів ІКС «Єдине вікно подання електронної звітності» та ІКС «Електронний кабінет» з метою забезпечення взаємодії між ДПС та Національним банком України в частині надання відомостей про розрахункові операції за РРО та ПРРО, кількість та загальні суми готівкових і безготівкових операцій з оплати товарів та послуг, виконаних із використанням РРО та ПРРО, </w:t>
            </w:r>
            <w:r w:rsidRPr="0000294D">
              <w:rPr>
                <w:sz w:val="24"/>
                <w:szCs w:val="24"/>
              </w:rPr>
              <w:lastRenderedPageBreak/>
              <w:t xml:space="preserve">обсяги купівлі/продажу іноземної валюти за даними РРО, про кількість суб’єктів господарювання, що надають можливість споживачам здійснювати розрахунки за допомогою електронних платіжних засобів (лист від 08.09.2023 № 211/ІКС/99-00-12-02-03-08); </w:t>
            </w:r>
          </w:p>
          <w:p w:rsidR="001C3AF8" w:rsidRPr="0000294D" w:rsidRDefault="001C3AF8" w:rsidP="005F4B09">
            <w:pPr>
              <w:pStyle w:val="40"/>
              <w:shd w:val="clear" w:color="auto" w:fill="auto"/>
              <w:tabs>
                <w:tab w:val="left" w:pos="451"/>
              </w:tabs>
              <w:spacing w:line="240" w:lineRule="auto"/>
              <w:jc w:val="both"/>
              <w:rPr>
                <w:sz w:val="24"/>
                <w:szCs w:val="24"/>
              </w:rPr>
            </w:pPr>
            <w:r w:rsidRPr="0000294D">
              <w:rPr>
                <w:sz w:val="24"/>
                <w:szCs w:val="24"/>
              </w:rPr>
              <w:t xml:space="preserve">доопрацювання веб-інтерфейсу ІКС «Єдине вікно подання електронної звітності» (лист від 19.09.2023 </w:t>
            </w:r>
            <w:r w:rsidRPr="0000294D">
              <w:rPr>
                <w:sz w:val="24"/>
                <w:szCs w:val="24"/>
              </w:rPr>
              <w:br/>
              <w:t>№ 215/ІКС/99-00-12-02-05-08);</w:t>
            </w:r>
          </w:p>
          <w:p w:rsidR="001C3AF8" w:rsidRPr="0000294D" w:rsidRDefault="001C3AF8" w:rsidP="00AB53EB">
            <w:pPr>
              <w:pStyle w:val="40"/>
              <w:tabs>
                <w:tab w:val="left" w:pos="451"/>
              </w:tabs>
              <w:spacing w:line="240" w:lineRule="auto"/>
              <w:jc w:val="both"/>
              <w:rPr>
                <w:sz w:val="24"/>
                <w:szCs w:val="24"/>
              </w:rPr>
            </w:pPr>
            <w:r w:rsidRPr="0000294D">
              <w:rPr>
                <w:sz w:val="24"/>
                <w:szCs w:val="24"/>
              </w:rPr>
              <w:t xml:space="preserve">удосконалення  сервісу Електронного кабінету стосовно створення умов для забезпечення можливості доступу платників до Реєстру платників, які використовують єдиний рахунок на період дії воєнного стану (лист від 23.10.2023 </w:t>
            </w:r>
            <w:r w:rsidRPr="0000294D">
              <w:rPr>
                <w:sz w:val="24"/>
                <w:szCs w:val="24"/>
              </w:rPr>
              <w:br/>
              <w:t>№ 245/ІКС/99-00-12-02-04-08);</w:t>
            </w:r>
          </w:p>
          <w:p w:rsidR="001C3AF8" w:rsidRPr="0000294D" w:rsidRDefault="001C3AF8" w:rsidP="00AB53EB">
            <w:pPr>
              <w:pStyle w:val="40"/>
              <w:tabs>
                <w:tab w:val="left" w:pos="451"/>
              </w:tabs>
              <w:spacing w:line="240" w:lineRule="auto"/>
              <w:jc w:val="both"/>
              <w:rPr>
                <w:sz w:val="24"/>
                <w:szCs w:val="24"/>
              </w:rPr>
            </w:pPr>
            <w:r w:rsidRPr="0000294D">
              <w:rPr>
                <w:sz w:val="24"/>
                <w:szCs w:val="24"/>
              </w:rPr>
              <w:t>доповнення InfoTAX  новими сервісами та удосконалення наявних сервісів в частині отримання повідомлення про включення/виключення до/з реєстрів (лист від 23.10.2023 № 253/ІКС/99-00-12-02-04-08);</w:t>
            </w:r>
          </w:p>
          <w:p w:rsidR="001C3AF8" w:rsidRPr="0000294D" w:rsidRDefault="001C3AF8" w:rsidP="00AB53EB">
            <w:pPr>
              <w:pStyle w:val="40"/>
              <w:tabs>
                <w:tab w:val="left" w:pos="451"/>
              </w:tabs>
              <w:spacing w:line="240" w:lineRule="auto"/>
              <w:jc w:val="both"/>
              <w:rPr>
                <w:sz w:val="24"/>
                <w:szCs w:val="24"/>
              </w:rPr>
            </w:pPr>
            <w:r w:rsidRPr="0000294D">
              <w:rPr>
                <w:sz w:val="24"/>
                <w:szCs w:val="24"/>
              </w:rPr>
              <w:lastRenderedPageBreak/>
              <w:t xml:space="preserve">розширення  сервісів додатку «Моя податкова» (лист від 20.10.2023 </w:t>
            </w:r>
            <w:r w:rsidRPr="0000294D">
              <w:rPr>
                <w:sz w:val="24"/>
                <w:szCs w:val="24"/>
              </w:rPr>
              <w:br/>
              <w:t>№ 250/ІКС/99-00-12-02-04-08);</w:t>
            </w:r>
          </w:p>
          <w:p w:rsidR="001C3AF8" w:rsidRPr="0000294D" w:rsidRDefault="001C3AF8" w:rsidP="00AB53EB">
            <w:pPr>
              <w:pStyle w:val="40"/>
              <w:tabs>
                <w:tab w:val="left" w:pos="451"/>
              </w:tabs>
              <w:spacing w:line="240" w:lineRule="auto"/>
              <w:jc w:val="both"/>
              <w:rPr>
                <w:sz w:val="24"/>
                <w:szCs w:val="24"/>
              </w:rPr>
            </w:pPr>
            <w:r w:rsidRPr="0000294D">
              <w:rPr>
                <w:sz w:val="24"/>
                <w:szCs w:val="24"/>
              </w:rPr>
              <w:t xml:space="preserve">удосконалення сервісів ІКС «Електронний кабінет» для забезпечення взаємодії Державного реєстру речових прав на нерухоме майно та інформаційно-комунікаційних систем ДПС при наданні відомостей про державну реєстрацію речових прав на земельні ділянки (лист </w:t>
            </w:r>
            <w:r w:rsidRPr="0000294D">
              <w:rPr>
                <w:sz w:val="24"/>
                <w:szCs w:val="24"/>
              </w:rPr>
              <w:br/>
              <w:t>від 09.10.2023 № 238/ІКС/99-00-12-02-03-08);</w:t>
            </w:r>
          </w:p>
          <w:p w:rsidR="001C3AF8" w:rsidRPr="0000294D" w:rsidRDefault="001C3AF8" w:rsidP="00AB53EB">
            <w:pPr>
              <w:pStyle w:val="40"/>
              <w:tabs>
                <w:tab w:val="left" w:pos="451"/>
              </w:tabs>
              <w:spacing w:line="240" w:lineRule="auto"/>
              <w:jc w:val="both"/>
              <w:rPr>
                <w:sz w:val="24"/>
                <w:szCs w:val="24"/>
              </w:rPr>
            </w:pPr>
            <w:r w:rsidRPr="0000294D">
              <w:rPr>
                <w:sz w:val="24"/>
                <w:szCs w:val="24"/>
              </w:rPr>
              <w:t xml:space="preserve">удосконалення сервісів програмного забезпечення інформаційно-комунікаційних систем ДПС щодо отримання та обробки запитів на отримання відомостей про джерела та суми доходів фізичних осіб, про рахунки платників податків – фізичних осіб – підприємців, які взяті на облік у контролюючих органах, до наказу Національного агентства з питань запобігання корупції, Міністерства фінансів України від 05.06.2023 </w:t>
            </w:r>
            <w:r w:rsidRPr="0000294D">
              <w:rPr>
                <w:sz w:val="24"/>
                <w:szCs w:val="24"/>
              </w:rPr>
              <w:br/>
            </w:r>
            <w:r w:rsidRPr="0000294D">
              <w:rPr>
                <w:sz w:val="24"/>
                <w:szCs w:val="24"/>
              </w:rPr>
              <w:lastRenderedPageBreak/>
              <w:t xml:space="preserve">№ 121/23/289 «Про затвердження Порядку електронної інформаційної взаємодії електронних інформаційних ресурсів Національного агентства з питань запобігання корупції та Державної податкової служби України» (лист </w:t>
            </w:r>
            <w:r w:rsidRPr="0000294D">
              <w:rPr>
                <w:sz w:val="24"/>
                <w:szCs w:val="24"/>
              </w:rPr>
              <w:br/>
              <w:t>від 26.10.2023 № 258/ІКС/99-00-12-02-03-08);</w:t>
            </w:r>
          </w:p>
          <w:p w:rsidR="001C3AF8" w:rsidRPr="0000294D" w:rsidRDefault="001C3AF8" w:rsidP="00AB53EB">
            <w:pPr>
              <w:pStyle w:val="40"/>
              <w:shd w:val="clear" w:color="auto" w:fill="auto"/>
              <w:tabs>
                <w:tab w:val="left" w:pos="451"/>
              </w:tabs>
              <w:spacing w:line="240" w:lineRule="auto"/>
              <w:jc w:val="both"/>
              <w:rPr>
                <w:sz w:val="24"/>
                <w:szCs w:val="24"/>
              </w:rPr>
            </w:pPr>
            <w:r w:rsidRPr="0000294D">
              <w:rPr>
                <w:sz w:val="24"/>
                <w:szCs w:val="24"/>
              </w:rPr>
              <w:t>удосконалення сервісів ІКС «Електронний кабінет» для можливості перегляду таблиць даних платника податку на додану вартість (лист від 20.10.2023</w:t>
            </w:r>
            <w:r w:rsidRPr="0000294D">
              <w:rPr>
                <w:sz w:val="24"/>
                <w:szCs w:val="24"/>
              </w:rPr>
              <w:br/>
              <w:t>№ 252/ІКС/99-00-12-02-05-08);</w:t>
            </w:r>
          </w:p>
          <w:p w:rsidR="001C3AF8" w:rsidRPr="0000294D" w:rsidRDefault="001C3AF8" w:rsidP="00D02781">
            <w:pPr>
              <w:pStyle w:val="40"/>
              <w:tabs>
                <w:tab w:val="left" w:pos="451"/>
              </w:tabs>
              <w:spacing w:line="240" w:lineRule="auto"/>
              <w:jc w:val="both"/>
              <w:rPr>
                <w:sz w:val="24"/>
                <w:szCs w:val="24"/>
              </w:rPr>
            </w:pPr>
            <w:r w:rsidRPr="0000294D">
              <w:rPr>
                <w:sz w:val="24"/>
                <w:szCs w:val="24"/>
              </w:rPr>
              <w:t xml:space="preserve">розширення сервісів ІКС «Електронний кабінет» щодо можливості пошуку та перегляду Довідки підтвердження статусу нерезидентів (лист від 01.11.2023 </w:t>
            </w:r>
            <w:r w:rsidRPr="0000294D">
              <w:rPr>
                <w:sz w:val="24"/>
                <w:szCs w:val="24"/>
              </w:rPr>
              <w:br/>
              <w:t>№ 263/ІКС/99-00-12-02-04-08);</w:t>
            </w:r>
          </w:p>
          <w:p w:rsidR="001C3AF8" w:rsidRPr="0000294D" w:rsidRDefault="001C3AF8" w:rsidP="00D02781">
            <w:pPr>
              <w:pStyle w:val="40"/>
              <w:tabs>
                <w:tab w:val="left" w:pos="451"/>
              </w:tabs>
              <w:spacing w:line="240" w:lineRule="auto"/>
              <w:jc w:val="both"/>
              <w:rPr>
                <w:sz w:val="24"/>
                <w:szCs w:val="24"/>
              </w:rPr>
            </w:pPr>
            <w:r w:rsidRPr="0000294D">
              <w:rPr>
                <w:sz w:val="24"/>
                <w:szCs w:val="24"/>
              </w:rPr>
              <w:t xml:space="preserve">доопрацювання сервісів інформаційно-комунікаційної системи «Електронний кабінет» для взаємодії з Державним аграрним реєстром під час надання інформації, необхідної для верифікації суб’єктів агропромислового комплексу в </w:t>
            </w:r>
            <w:r w:rsidRPr="0000294D">
              <w:rPr>
                <w:sz w:val="24"/>
                <w:szCs w:val="24"/>
              </w:rPr>
              <w:lastRenderedPageBreak/>
              <w:t>умовах воєнного стану, в частині обробки запиту та формування результату його обробки у відповіді (лист від 03.11.20</w:t>
            </w:r>
            <w:r w:rsidR="0069009D" w:rsidRPr="0000294D">
              <w:rPr>
                <w:sz w:val="24"/>
                <w:szCs w:val="24"/>
              </w:rPr>
              <w:t>23</w:t>
            </w:r>
            <w:r w:rsidR="0069009D" w:rsidRPr="0000294D">
              <w:rPr>
                <w:sz w:val="24"/>
                <w:szCs w:val="24"/>
              </w:rPr>
              <w:br/>
              <w:t>№ 270/ІКС/99-00-12-02-03-08);</w:t>
            </w:r>
          </w:p>
          <w:p w:rsidR="0069009D" w:rsidRPr="0000294D" w:rsidRDefault="0069009D" w:rsidP="0069009D">
            <w:pPr>
              <w:pStyle w:val="40"/>
              <w:tabs>
                <w:tab w:val="left" w:pos="451"/>
              </w:tabs>
              <w:spacing w:line="240" w:lineRule="auto"/>
              <w:jc w:val="both"/>
              <w:rPr>
                <w:sz w:val="24"/>
                <w:szCs w:val="24"/>
              </w:rPr>
            </w:pPr>
            <w:r w:rsidRPr="0000294D">
              <w:rPr>
                <w:sz w:val="24"/>
                <w:szCs w:val="24"/>
              </w:rPr>
              <w:t xml:space="preserve">доопрацювання </w:t>
            </w:r>
            <w:r w:rsidR="00B96D64" w:rsidRPr="0000294D">
              <w:rPr>
                <w:sz w:val="24"/>
                <w:szCs w:val="24"/>
              </w:rPr>
              <w:t>сервісів</w:t>
            </w:r>
            <w:r w:rsidRPr="0000294D">
              <w:rPr>
                <w:sz w:val="24"/>
                <w:szCs w:val="24"/>
              </w:rPr>
              <w:t xml:space="preserve"> ІКС «Єдине вікно подання електронної звітності», ІКС «Електронний кабінет» в частині забезпечення приймання та обробки повідомлення про надання інформації щодо кваліфікованого електронного підпису (лист від 05.12.2023 </w:t>
            </w:r>
            <w:r w:rsidRPr="0000294D">
              <w:rPr>
                <w:sz w:val="24"/>
                <w:szCs w:val="24"/>
              </w:rPr>
              <w:br/>
              <w:t>№ 290/ІКС/99-00-12-02-01);</w:t>
            </w:r>
          </w:p>
          <w:p w:rsidR="0069009D" w:rsidRPr="0000294D" w:rsidRDefault="0069009D" w:rsidP="0069009D">
            <w:pPr>
              <w:pStyle w:val="40"/>
              <w:tabs>
                <w:tab w:val="left" w:pos="451"/>
              </w:tabs>
              <w:spacing w:line="240" w:lineRule="auto"/>
              <w:jc w:val="both"/>
              <w:rPr>
                <w:sz w:val="24"/>
                <w:szCs w:val="24"/>
              </w:rPr>
            </w:pPr>
            <w:r w:rsidRPr="0000294D">
              <w:rPr>
                <w:sz w:val="24"/>
                <w:szCs w:val="24"/>
              </w:rPr>
              <w:t xml:space="preserve">доповнення новими сервісами мобільного застосунку «Моя податкова» (лист </w:t>
            </w:r>
            <w:r w:rsidRPr="0000294D">
              <w:rPr>
                <w:sz w:val="24"/>
                <w:szCs w:val="24"/>
              </w:rPr>
              <w:br/>
              <w:t>від 11.12.2023 №  291/ІКС/99-00-12-02-04-08);</w:t>
            </w:r>
          </w:p>
          <w:p w:rsidR="0069009D" w:rsidRPr="0000294D" w:rsidRDefault="0069009D" w:rsidP="0069009D">
            <w:pPr>
              <w:pStyle w:val="40"/>
              <w:tabs>
                <w:tab w:val="left" w:pos="451"/>
              </w:tabs>
              <w:spacing w:line="240" w:lineRule="auto"/>
              <w:jc w:val="both"/>
              <w:rPr>
                <w:sz w:val="24"/>
                <w:szCs w:val="24"/>
              </w:rPr>
            </w:pPr>
            <w:r w:rsidRPr="0000294D">
              <w:rPr>
                <w:sz w:val="24"/>
                <w:szCs w:val="24"/>
              </w:rPr>
              <w:t xml:space="preserve">доопрацювання сервісів ІКС «Електронний кабінет» в частині забезпечення отримання інформації про платника податків за попередньо наданою згодою платника податків (інформація, що міститься у врахованих таблицях даних платника податку на додану вартість) (лист </w:t>
            </w:r>
            <w:r w:rsidRPr="0000294D">
              <w:rPr>
                <w:sz w:val="24"/>
                <w:szCs w:val="24"/>
              </w:rPr>
              <w:br/>
              <w:t>від 12.12.2023 № 292/ІКС/99-00-12-02-04-</w:t>
            </w:r>
            <w:r w:rsidRPr="0000294D">
              <w:rPr>
                <w:sz w:val="24"/>
                <w:szCs w:val="24"/>
              </w:rPr>
              <w:lastRenderedPageBreak/>
              <w:t>08).</w:t>
            </w:r>
          </w:p>
          <w:p w:rsidR="001C3AF8" w:rsidRPr="0000294D" w:rsidRDefault="001C3AF8" w:rsidP="00361319">
            <w:pPr>
              <w:pStyle w:val="40"/>
              <w:tabs>
                <w:tab w:val="left" w:pos="451"/>
              </w:tabs>
              <w:spacing w:line="240" w:lineRule="auto"/>
              <w:jc w:val="both"/>
              <w:rPr>
                <w:sz w:val="24"/>
                <w:szCs w:val="24"/>
              </w:rPr>
            </w:pPr>
            <w:r w:rsidRPr="0000294D">
              <w:rPr>
                <w:sz w:val="24"/>
                <w:szCs w:val="24"/>
              </w:rPr>
              <w:t>Розроблено та надіслано на погодження заінтересованим ст</w:t>
            </w:r>
            <w:r w:rsidR="003F2F37" w:rsidRPr="0000294D">
              <w:rPr>
                <w:sz w:val="24"/>
                <w:szCs w:val="24"/>
              </w:rPr>
              <w:t xml:space="preserve">руктурним підрозділам ДПС заявку щодо </w:t>
            </w:r>
            <w:r w:rsidRPr="0000294D">
              <w:rPr>
                <w:sz w:val="24"/>
                <w:szCs w:val="24"/>
              </w:rPr>
              <w:t>удосконалення сервісів ІКС ДПС в частині отримання статистичної інформації щодо кор</w:t>
            </w:r>
            <w:r w:rsidR="003F2F37" w:rsidRPr="0000294D">
              <w:rPr>
                <w:sz w:val="24"/>
                <w:szCs w:val="24"/>
              </w:rPr>
              <w:t>истувачів електронних сервісів.</w:t>
            </w:r>
          </w:p>
          <w:p w:rsidR="001C3AF8" w:rsidRPr="0000294D" w:rsidRDefault="001C3AF8" w:rsidP="00361319">
            <w:pPr>
              <w:pStyle w:val="40"/>
              <w:tabs>
                <w:tab w:val="left" w:pos="451"/>
              </w:tabs>
              <w:spacing w:line="240" w:lineRule="auto"/>
              <w:jc w:val="both"/>
              <w:rPr>
                <w:sz w:val="24"/>
                <w:szCs w:val="24"/>
              </w:rPr>
            </w:pPr>
            <w:r w:rsidRPr="0000294D">
              <w:rPr>
                <w:sz w:val="24"/>
                <w:szCs w:val="24"/>
              </w:rPr>
              <w:t>Розглянуто та надано, у разі необхідності,  пропозиції до заявок, надісланих іншими структур</w:t>
            </w:r>
            <w:r w:rsidR="0095195D" w:rsidRPr="0000294D">
              <w:rPr>
                <w:sz w:val="24"/>
                <w:szCs w:val="24"/>
              </w:rPr>
              <w:t xml:space="preserve">ними підрозділами ДПС </w:t>
            </w:r>
            <w:r w:rsidR="0095195D" w:rsidRPr="0000294D">
              <w:rPr>
                <w:sz w:val="24"/>
                <w:szCs w:val="24"/>
              </w:rPr>
              <w:br/>
              <w:t>(понад 65</w:t>
            </w:r>
            <w:r w:rsidRPr="0000294D">
              <w:rPr>
                <w:sz w:val="24"/>
                <w:szCs w:val="24"/>
              </w:rPr>
              <w:t xml:space="preserve"> заявок)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E92652" w:rsidP="002C1214">
            <w:pPr>
              <w:spacing w:after="32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D239BC">
        <w:trPr>
          <w:trHeight w:val="365"/>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(удосконалення) програмного забезпечення інформаційно-комунікаційної системи «Електронний кабінет» щодо впровадження нових/удосконалення наявних е-сервісів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податкових сервісів,</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Доопрацьовано програмне забезпечення ІКС «Електронний кабінет» в частині:</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формування Довідки з реєстру платників ПДВ за Запити платників ПДВ – нерезидентів (лист від 09.01.2023 </w:t>
            </w:r>
            <w:r w:rsidRPr="0000294D">
              <w:rPr>
                <w:rFonts w:ascii="Times New Roman" w:eastAsia="Times New Roman" w:hAnsi="Times New Roman" w:cs="Times New Roman"/>
                <w:sz w:val="24"/>
                <w:szCs w:val="24"/>
                <w:lang w:eastAsia="uk-UA"/>
              </w:rPr>
              <w:br/>
              <w:t>№ 9/ІКС/99-00-12-01-03-08);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можливості електронної взаємодії з Єдиною державною електронною системою дозвільних документів Міністерства економіки України «Є-Дозвіл», Єдиним порталом державних послуг Міністерства цифрової трансформації України «ДІЯ» з </w:t>
            </w:r>
            <w:r w:rsidRPr="0000294D">
              <w:rPr>
                <w:rFonts w:ascii="Times New Roman" w:eastAsia="Times New Roman" w:hAnsi="Times New Roman" w:cs="Times New Roman"/>
                <w:sz w:val="24"/>
                <w:szCs w:val="24"/>
                <w:lang w:eastAsia="uk-UA"/>
              </w:rPr>
              <w:lastRenderedPageBreak/>
              <w:t>використанням системи «Трембіта» щодо надання інформації для створення можливості подання заяв на отримання ліцензії (лист від 06.01.2023 № 7/ІКС/99-00-12-02-04-08);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приймання Заяви про попереднє узгодження ціноутворення, на виконання підпункту 39.6.1 пункту 39.6 статті 39 Податкового кодексу України (лист </w:t>
            </w:r>
            <w:r w:rsidRPr="0000294D">
              <w:rPr>
                <w:rFonts w:ascii="Times New Roman" w:eastAsia="Times New Roman" w:hAnsi="Times New Roman" w:cs="Times New Roman"/>
                <w:sz w:val="24"/>
                <w:szCs w:val="24"/>
                <w:lang w:eastAsia="uk-UA"/>
              </w:rPr>
              <w:br/>
              <w:t>від 05.12.2022 № 185/ІКС/99-00-23-01-02-08),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розмежування вхідних/вихідних документів за визначеними категоріями (лист від 28.11.2022 № 177/ІКС/99-00-12-02-04-08);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доповнення в меню ЕК для громадян відображення фактичного місця проживання (лист від 22.07.2022 </w:t>
            </w:r>
            <w:r w:rsidRPr="0000294D">
              <w:rPr>
                <w:rFonts w:ascii="Times New Roman" w:eastAsia="Times New Roman" w:hAnsi="Times New Roman" w:cs="Times New Roman"/>
                <w:sz w:val="24"/>
                <w:szCs w:val="24"/>
                <w:lang w:eastAsia="uk-UA"/>
              </w:rPr>
              <w:br/>
              <w:t>№ 1491/99-00-12-02-04-08);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надання можливості доступу до єдиного реєстру індивідуальних податкових консультацій, даних реєстру платників ПДВ (службова записка від 01.02.2023 </w:t>
            </w:r>
            <w:r w:rsidRPr="0000294D">
              <w:rPr>
                <w:rFonts w:ascii="Times New Roman" w:eastAsia="Times New Roman" w:hAnsi="Times New Roman" w:cs="Times New Roman"/>
                <w:sz w:val="24"/>
                <w:szCs w:val="24"/>
                <w:lang w:eastAsia="uk-UA"/>
              </w:rPr>
              <w:br/>
              <w:t>№ 28/ІКС/99-00-12-02-04-08);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відображення інформації в сервісі «Пошук марки акцизного податку» (лист </w:t>
            </w:r>
            <w:r w:rsidRPr="0000294D">
              <w:rPr>
                <w:rFonts w:ascii="Times New Roman" w:eastAsia="Times New Roman" w:hAnsi="Times New Roman" w:cs="Times New Roman"/>
                <w:sz w:val="24"/>
                <w:szCs w:val="24"/>
                <w:lang w:eastAsia="uk-UA"/>
              </w:rPr>
              <w:br/>
              <w:t>від 09.02.2023 № 36/ІКС/99-00-09-01-02-08);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доопрацювання Єдиного реєстру податкових накладних в частині внесення змін до тривалості операційного дня протягом якого здійснюється прийняття податкових накладних та розрахунків коригування кількісних та вартісних показників до податкових накладних  для реєстрації в Єдиному реєстрі податкових накладних, визначеного пунктом 89 підрозділу 2 та підпунктом 69.18 пункту 69 підрозділу 10 розділу ХХ «Перехідні положення» Податкового кодексу України (лист від 06.02.2023 № 30/ІКС/99-00-12-02-05-08);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внесення змін до інтерфейсу «Критерії позитивної історії платника» (лист </w:t>
            </w:r>
            <w:r w:rsidRPr="0000294D">
              <w:rPr>
                <w:rFonts w:ascii="Times New Roman" w:eastAsia="Times New Roman" w:hAnsi="Times New Roman" w:cs="Times New Roman"/>
                <w:sz w:val="24"/>
                <w:szCs w:val="24"/>
                <w:lang w:eastAsia="uk-UA"/>
              </w:rPr>
              <w:br/>
              <w:t>від 16.02.2023 № 1191/99-00-18-04-01-08);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можливості доступу до Реєстру платників ПДВ на період дії воєнного стану (лист від 01.02.2023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 28/ІКС/99-00-12-02-04);</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формування запитів щодо отримання відомостей з Державного реєстру фізичних осіб - платників податків про джерела/суми нарахованого доходу, утриманого та сплаченого податку та військового збору в електронному вигляді, засвідчених кваліфікованим електронним підписом (лист від 14.11.2022 </w:t>
            </w:r>
            <w:r w:rsidRPr="0000294D">
              <w:rPr>
                <w:rFonts w:ascii="Times New Roman" w:eastAsia="Times New Roman" w:hAnsi="Times New Roman" w:cs="Times New Roman"/>
                <w:sz w:val="24"/>
                <w:szCs w:val="24"/>
                <w:lang w:eastAsia="uk-UA"/>
              </w:rPr>
              <w:br/>
              <w:t>№ 169/ІКС/99-00-12-04-01-08);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формування запитів щодо отримання відомостей з Державного реєстру фізичних осіб - платників податків про джерела/суми нарахованого доходу, утриманого та сплаченого податку та військового збору в електронному вигляді, засвідчених кваліфікованим електронним підписом (лист від 08.11.2022 № 6831/99-00-12-04-01-08);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подання одноразової (спеціальної) добровільної декларації та її автоматизованої обробки (лист </w:t>
            </w:r>
            <w:r w:rsidRPr="0000294D">
              <w:rPr>
                <w:rFonts w:ascii="Times New Roman" w:eastAsia="Times New Roman" w:hAnsi="Times New Roman" w:cs="Times New Roman"/>
                <w:sz w:val="24"/>
                <w:szCs w:val="24"/>
                <w:lang w:eastAsia="uk-UA"/>
              </w:rPr>
              <w:br/>
              <w:t>від 27.10.2022 № 150/ІКС/99-00-24-05-08);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повернення платникам податків помилково </w:t>
            </w:r>
            <w:r w:rsidRPr="0000294D">
              <w:rPr>
                <w:rFonts w:ascii="Times New Roman" w:eastAsia="Times New Roman" w:hAnsi="Times New Roman" w:cs="Times New Roman"/>
                <w:sz w:val="24"/>
                <w:szCs w:val="24"/>
                <w:lang w:eastAsia="uk-UA"/>
              </w:rPr>
              <w:lastRenderedPageBreak/>
              <w:t xml:space="preserve">та/або надміру сплачених сум грошових зобов’язань та пені (лист від 18.11.2022 </w:t>
            </w:r>
            <w:r w:rsidRPr="0000294D">
              <w:rPr>
                <w:rFonts w:ascii="Times New Roman" w:eastAsia="Times New Roman" w:hAnsi="Times New Roman" w:cs="Times New Roman"/>
                <w:sz w:val="24"/>
                <w:szCs w:val="24"/>
                <w:lang w:eastAsia="uk-UA"/>
              </w:rPr>
              <w:br/>
              <w:t>№ 171/ІКС/99-00-19-03-01-08);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визначення відповідності ПН/РК п.п.6-7 п.3 «Порядку зупинення реєстрації податкової накладної/розрахунку коригування в Єдиному реєстрі податкових накладних» ознак безумовної реєстрації та формування квитанцій/повідомлень (лист </w:t>
            </w:r>
            <w:r w:rsidRPr="0000294D">
              <w:rPr>
                <w:rFonts w:ascii="Times New Roman" w:eastAsia="Times New Roman" w:hAnsi="Times New Roman" w:cs="Times New Roman"/>
                <w:sz w:val="24"/>
                <w:szCs w:val="24"/>
                <w:lang w:eastAsia="uk-UA"/>
              </w:rPr>
              <w:br/>
              <w:t>від 19.01.2023 № 18/ІКС/99-00-18-04-08);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реалізації норм наказу Міністерства фінансів України від 12.01.2023 №19 «Про затвердження Змін до Порядку прийняття рішень про реєстрацію/відмову в реєстрації податкових накладних/розрахунків коригування в Єдиному реєстрі податкових накладних» (лист від 03.03.2023 № 56/ІКС/99-00-18-04-08);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подання через спеціальне портальне рішення заяви про реєстрацію як платника ПДВ особи-нерезидента (лист </w:t>
            </w:r>
            <w:r w:rsidRPr="0000294D">
              <w:rPr>
                <w:rFonts w:ascii="Times New Roman" w:eastAsia="Times New Roman" w:hAnsi="Times New Roman" w:cs="Times New Roman"/>
                <w:sz w:val="24"/>
                <w:szCs w:val="24"/>
                <w:lang w:eastAsia="uk-UA"/>
              </w:rPr>
              <w:br/>
              <w:t>від 20.03.2023 № 3575/99-00-12-01-03-08);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порядку опрацювання відомостей з ЄДР та обробки заяв, поданих платниками податків з урахуванням зміни КАТОТТГ (лист від 23.03.2023 № 3641/99-00-12-01-01-08);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формування, надсилання та обробки деяких заяв з питань обліку платників податків з урахуванням даних про кодування адміністративно-територіальних одиниць і територій територіальних громад (лист </w:t>
            </w:r>
            <w:r w:rsidRPr="0000294D">
              <w:rPr>
                <w:rFonts w:ascii="Times New Roman" w:eastAsia="Times New Roman" w:hAnsi="Times New Roman" w:cs="Times New Roman"/>
                <w:sz w:val="24"/>
                <w:szCs w:val="24"/>
                <w:lang w:eastAsia="uk-UA"/>
              </w:rPr>
              <w:br/>
              <w:t>від 26.10.2021 № 164/ІТС/99-00-12-01-01-08);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приймання Повідомлення про виявлення факту, що свідчить про володіння фізичною (юридичною) особою - резидентом України часткою в іноземній юридичній особі, на виконання підпункту 39^2.6.3 пункту 39^2.6 статті 39 Податкового кодексу України </w:t>
            </w:r>
            <w:r w:rsidRPr="0000294D">
              <w:rPr>
                <w:rFonts w:ascii="Times New Roman" w:eastAsia="Times New Roman" w:hAnsi="Times New Roman" w:cs="Times New Roman"/>
                <w:sz w:val="24"/>
                <w:szCs w:val="24"/>
                <w:lang w:eastAsia="uk-UA"/>
              </w:rPr>
              <w:br/>
              <w:t>(листи від 12.01.2022 № 4/ІТС/99-00-18-04-04-08, від 13.01.2022 № 177/99-00-18-04-04-08);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реєстрації податкових накладних/ </w:t>
            </w:r>
            <w:r w:rsidRPr="0000294D">
              <w:rPr>
                <w:rFonts w:ascii="Times New Roman" w:eastAsia="Times New Roman" w:hAnsi="Times New Roman" w:cs="Times New Roman"/>
                <w:sz w:val="24"/>
                <w:szCs w:val="24"/>
                <w:lang w:eastAsia="uk-UA"/>
              </w:rPr>
              <w:lastRenderedPageBreak/>
              <w:t xml:space="preserve">розрахунків коригування до податкової накладної  в Єдиному реєстрі податкових накладних за новою формою (лист </w:t>
            </w:r>
            <w:r w:rsidRPr="0000294D">
              <w:rPr>
                <w:rFonts w:ascii="Times New Roman" w:eastAsia="Times New Roman" w:hAnsi="Times New Roman" w:cs="Times New Roman"/>
                <w:sz w:val="24"/>
                <w:szCs w:val="24"/>
                <w:lang w:eastAsia="uk-UA"/>
              </w:rPr>
              <w:br/>
              <w:t>від 28.03.2023 № 68/ІКС/99-00-12-02-05-08);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опрацювання запитів від платників податків про отримання довідки </w:t>
            </w:r>
            <w:r w:rsidRPr="0000294D">
              <w:rPr>
                <w:rFonts w:ascii="Times New Roman" w:eastAsia="Times New Roman" w:hAnsi="Times New Roman" w:cs="Times New Roman"/>
                <w:sz w:val="24"/>
                <w:szCs w:val="24"/>
                <w:lang w:eastAsia="uk-UA"/>
              </w:rPr>
              <w:br/>
              <w:t xml:space="preserve">за ф. № 34-ОПП та її видачі платнику податків з використанням </w:t>
            </w:r>
            <w:r w:rsidRPr="0000294D">
              <w:rPr>
                <w:rFonts w:ascii="Times New Roman" w:eastAsia="Times New Roman" w:hAnsi="Times New Roman" w:cs="Times New Roman"/>
                <w:sz w:val="24"/>
                <w:szCs w:val="24"/>
                <w:lang w:eastAsia="uk-UA"/>
              </w:rPr>
              <w:br/>
              <w:t xml:space="preserve">ІТС «Електронний кабінет» та ІТС «Єдине вікно подання електронної звітності» </w:t>
            </w:r>
            <w:r w:rsidRPr="0000294D">
              <w:rPr>
                <w:rFonts w:ascii="Times New Roman" w:eastAsia="Times New Roman" w:hAnsi="Times New Roman" w:cs="Times New Roman"/>
                <w:sz w:val="24"/>
                <w:szCs w:val="24"/>
                <w:lang w:eastAsia="uk-UA"/>
              </w:rPr>
              <w:br/>
              <w:t>(лист від 25.11.2021 № 183/ІТС/99-00-12-01-01-08);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автоматичного процесу листування контролюючого органу з платниками податків через ІКС «Електронний кабінет» (лист </w:t>
            </w:r>
            <w:r w:rsidRPr="0000294D">
              <w:rPr>
                <w:rFonts w:ascii="Times New Roman" w:eastAsia="Times New Roman" w:hAnsi="Times New Roman" w:cs="Times New Roman"/>
                <w:sz w:val="24"/>
                <w:szCs w:val="24"/>
                <w:lang w:eastAsia="uk-UA"/>
              </w:rPr>
              <w:br/>
              <w:t>від 02.11.2022 № 156/ІКС/99-00-12-02-04-08);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розробки вебсервісу для взаємодії з IKC Державного центру зайнятостiпiд час надання інформації, необхідної для реалізації умов Порядку надання мiкрогрантiв на створення або розвиток </w:t>
            </w:r>
            <w:r w:rsidRPr="0000294D">
              <w:rPr>
                <w:rFonts w:ascii="Times New Roman" w:eastAsia="Times New Roman" w:hAnsi="Times New Roman" w:cs="Times New Roman"/>
                <w:sz w:val="24"/>
                <w:szCs w:val="24"/>
                <w:lang w:eastAsia="uk-UA"/>
              </w:rPr>
              <w:lastRenderedPageBreak/>
              <w:t>власного бізнесу (лист від 18.01.2023 №17/ІКС/99-00-12-02-03-08);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отримання відомостей про виплачені доходи та утримані податки з ДРФО та відомостей з Пенсійного фонду України для предзаповнення податкової декларації про майновий стан і доходи в частині опису алгоритму часткового автоматичного заповнення ДПС податкової декларації про майновий стан і доходи на підставі даних ДРФО (лист </w:t>
            </w:r>
            <w:r w:rsidRPr="0000294D">
              <w:rPr>
                <w:rFonts w:ascii="Times New Roman" w:eastAsia="Times New Roman" w:hAnsi="Times New Roman" w:cs="Times New Roman"/>
                <w:sz w:val="24"/>
                <w:szCs w:val="24"/>
                <w:lang w:eastAsia="uk-UA"/>
              </w:rPr>
              <w:br/>
              <w:t>від 20.01.2023 № 20/ІКС/99-00-24-01-02-08);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отримання інформації про платника податків за попередньо наданою згодою платника податків (лист </w:t>
            </w:r>
            <w:r w:rsidRPr="0000294D">
              <w:rPr>
                <w:rFonts w:ascii="Times New Roman" w:eastAsia="Times New Roman" w:hAnsi="Times New Roman" w:cs="Times New Roman"/>
                <w:sz w:val="24"/>
                <w:szCs w:val="24"/>
                <w:lang w:eastAsia="uk-UA"/>
              </w:rPr>
              <w:br/>
              <w:t>від 06.03.2023 № 58/ІКС/99-00-12-02-04-08);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доопрацювання особистого Кабінету особи–нерезидента – платника ПДВ (лист від 15.03.2023 № 61/ІКС/99-00-04-02-03-08);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опрацювання відомостей з ЄДР та обробки заяв, поданих платниками податків з </w:t>
            </w:r>
            <w:r w:rsidRPr="0000294D">
              <w:rPr>
                <w:rFonts w:ascii="Times New Roman" w:eastAsia="Times New Roman" w:hAnsi="Times New Roman" w:cs="Times New Roman"/>
                <w:sz w:val="24"/>
                <w:szCs w:val="24"/>
                <w:lang w:eastAsia="uk-UA"/>
              </w:rPr>
              <w:lastRenderedPageBreak/>
              <w:t xml:space="preserve">урахуванням зміни КАТОТТГ (лист </w:t>
            </w:r>
            <w:r w:rsidRPr="0000294D">
              <w:rPr>
                <w:rFonts w:ascii="Times New Roman" w:eastAsia="Times New Roman" w:hAnsi="Times New Roman" w:cs="Times New Roman"/>
                <w:sz w:val="24"/>
                <w:szCs w:val="24"/>
                <w:lang w:eastAsia="uk-UA"/>
              </w:rPr>
              <w:br/>
              <w:t>від 11.04.2023 № 84/ІКС/99-00-12-01-01-08);</w:t>
            </w:r>
          </w:p>
          <w:p w:rsidR="001C3AF8" w:rsidRPr="0000294D" w:rsidRDefault="001C3AF8" w:rsidP="00226FA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автоматичного заповнення реквізитів заяви 1-РРО (лист від 13.01.2023 № 15/ІКС/99-00-12-01-02-08);</w:t>
            </w:r>
          </w:p>
          <w:p w:rsidR="001C3AF8" w:rsidRPr="0000294D" w:rsidRDefault="001C3AF8" w:rsidP="00226FA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подання через спеціальне портальне рішення заяви про реєстрацію як платника ПДВ особи-нерезидента (зміни до контролю перевірки Заяви 1-РОН) (лист від 04.04.2023 № 4442/99-00-12-01-03-08);</w:t>
            </w:r>
          </w:p>
          <w:p w:rsidR="001C3AF8" w:rsidRPr="0000294D" w:rsidRDefault="001C3AF8" w:rsidP="002730BD">
            <w:pPr>
              <w:pStyle w:val="40"/>
              <w:tabs>
                <w:tab w:val="left" w:pos="175"/>
                <w:tab w:val="left" w:pos="459"/>
              </w:tabs>
              <w:spacing w:line="240" w:lineRule="auto"/>
              <w:jc w:val="both"/>
              <w:rPr>
                <w:sz w:val="24"/>
                <w:szCs w:val="24"/>
                <w:lang w:eastAsia="uk-UA"/>
              </w:rPr>
            </w:pPr>
            <w:r w:rsidRPr="0000294D">
              <w:rPr>
                <w:sz w:val="24"/>
                <w:szCs w:val="24"/>
                <w:lang w:eastAsia="uk-UA"/>
              </w:rPr>
              <w:t>приймання та обробки електронних документів від громадян (автоматичне визначення ДПІ за місцем реєстрації                    та/або фактичного місця проживання громадянина) (лист від 17.04.2023 № 87/ІКС/99-00-12-02-01);</w:t>
            </w:r>
          </w:p>
          <w:p w:rsidR="001C3AF8" w:rsidRPr="0000294D" w:rsidRDefault="001C3AF8" w:rsidP="00226FA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внесення змін до алгоритму формування та опрацювання Повідомлень за формою </w:t>
            </w:r>
            <w:r w:rsidRPr="0000294D">
              <w:rPr>
                <w:rFonts w:ascii="Times New Roman" w:eastAsia="Times New Roman" w:hAnsi="Times New Roman" w:cs="Times New Roman"/>
                <w:sz w:val="24"/>
                <w:szCs w:val="24"/>
                <w:lang w:eastAsia="uk-UA"/>
              </w:rPr>
              <w:br/>
              <w:t xml:space="preserve">№ 20-ОПП (лист від 27.04.2023 </w:t>
            </w:r>
            <w:r w:rsidRPr="0000294D">
              <w:rPr>
                <w:rFonts w:ascii="Times New Roman" w:eastAsia="Times New Roman" w:hAnsi="Times New Roman" w:cs="Times New Roman"/>
                <w:sz w:val="24"/>
                <w:szCs w:val="24"/>
                <w:lang w:eastAsia="uk-UA"/>
              </w:rPr>
              <w:br/>
              <w:t>№ 103/ІКС/99-00-12-01-02-08);</w:t>
            </w:r>
          </w:p>
          <w:p w:rsidR="001C3AF8" w:rsidRPr="0000294D" w:rsidRDefault="001C3AF8" w:rsidP="00226FA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модернізації інтерфейсу Кабінету громадянина (UX-дизайн ЕК громадянина) (лист від 27.03.2023 № 67/ІКС/99-00-12-02-</w:t>
            </w:r>
            <w:r w:rsidRPr="0000294D">
              <w:rPr>
                <w:rFonts w:ascii="Times New Roman" w:eastAsia="Times New Roman" w:hAnsi="Times New Roman" w:cs="Times New Roman"/>
                <w:sz w:val="24"/>
                <w:szCs w:val="24"/>
                <w:lang w:eastAsia="uk-UA"/>
              </w:rPr>
              <w:lastRenderedPageBreak/>
              <w:t>04-08);</w:t>
            </w:r>
          </w:p>
          <w:p w:rsidR="001C3AF8" w:rsidRPr="0000294D" w:rsidRDefault="001C3AF8" w:rsidP="00226FA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отримання заяв від підзвітних фінансових установ для цілей CRS, про взяття на облік та зняття з обліку (реєстрація, оновлення даних, виключення з переліку) (листи від 16.12.2022 </w:t>
            </w:r>
            <w:r w:rsidRPr="0000294D">
              <w:rPr>
                <w:rFonts w:ascii="Times New Roman" w:eastAsia="Times New Roman" w:hAnsi="Times New Roman" w:cs="Times New Roman"/>
                <w:sz w:val="24"/>
                <w:szCs w:val="24"/>
                <w:lang w:eastAsia="uk-UA"/>
              </w:rPr>
              <w:br/>
              <w:t xml:space="preserve">№ 192/ІКС/99-00-08-02-04-08, </w:t>
            </w:r>
            <w:r w:rsidRPr="0000294D">
              <w:rPr>
                <w:rFonts w:ascii="Times New Roman" w:eastAsia="Times New Roman" w:hAnsi="Times New Roman" w:cs="Times New Roman"/>
                <w:sz w:val="24"/>
                <w:szCs w:val="24"/>
                <w:lang w:eastAsia="uk-UA"/>
              </w:rPr>
              <w:br/>
              <w:t>від 06.04.2023 № 78/ІКС/99-00-08-02-04-08);</w:t>
            </w:r>
          </w:p>
          <w:p w:rsidR="001C3AF8" w:rsidRPr="0000294D" w:rsidRDefault="001C3AF8" w:rsidP="00226FA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створення особистого кабінету посадової особи суб’єкта інформаційних відносин (лист від 16.05.2023 № 6181/99-00-12-02-03-08);</w:t>
            </w:r>
          </w:p>
          <w:p w:rsidR="001C3AF8" w:rsidRPr="0000294D" w:rsidRDefault="001C3AF8" w:rsidP="00226FA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приймання/завантаження звіту CRS у форматі, затвердженому ОЕСР (листи </w:t>
            </w:r>
            <w:r w:rsidRPr="0000294D">
              <w:rPr>
                <w:rFonts w:ascii="Times New Roman" w:eastAsia="Times New Roman" w:hAnsi="Times New Roman" w:cs="Times New Roman"/>
                <w:sz w:val="24"/>
                <w:szCs w:val="24"/>
                <w:lang w:eastAsia="uk-UA"/>
              </w:rPr>
              <w:br/>
              <w:t>від 09.12.2022 № 188/ІКС/99-00-08-02-04-08 та від 06.04.2023 № 79/ІКС/99-00-08-02-04-08);</w:t>
            </w:r>
          </w:p>
          <w:p w:rsidR="001C3AF8" w:rsidRPr="0000294D" w:rsidRDefault="001C3AF8" w:rsidP="00FC109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можливості доступу до Реєстрів на період дії воєнного стану (лист від 18.04.2023 № 89/ІКС/99-00-12-02-05-08);</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можливості надання платником податків «Згоди на передачу </w:t>
            </w:r>
            <w:r w:rsidRPr="0000294D">
              <w:rPr>
                <w:rFonts w:ascii="Times New Roman" w:eastAsia="Times New Roman" w:hAnsi="Times New Roman" w:cs="Times New Roman"/>
                <w:sz w:val="24"/>
                <w:szCs w:val="24"/>
                <w:lang w:eastAsia="uk-UA"/>
              </w:rPr>
              <w:lastRenderedPageBreak/>
              <w:t xml:space="preserve">банківській установі інформації» у меню «Згоди на передачу інформації», розміщення у меню «Допомога» опису API для банків (лист від 03.03.2021 </w:t>
            </w:r>
            <w:r w:rsidRPr="0000294D">
              <w:rPr>
                <w:rFonts w:ascii="Times New Roman" w:eastAsia="Times New Roman" w:hAnsi="Times New Roman" w:cs="Times New Roman"/>
                <w:sz w:val="24"/>
                <w:szCs w:val="24"/>
                <w:lang w:eastAsia="uk-UA"/>
              </w:rPr>
              <w:br/>
              <w:t>№ 23/ІТС/99-00-13-02-08);</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надання інформації квитанцій щодо обробки документів при взаємодії з системою е-Підприємець в рамках реалізації положень постанови Кабінету Міністрів України «Про реалізацію експериментального проекту щодо спрощення умов для започаткування та провадження підприємницької діяльності» (лист від 12.06.2023 № 137/ІКС/99-00-12-02-04-08);</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можливості доступу до Реєстрів РРО, ПРРО, ЦСО, Екземплярів РРО на період дії воєнного стану (лист </w:t>
            </w:r>
            <w:r w:rsidRPr="0000294D">
              <w:rPr>
                <w:rFonts w:ascii="Times New Roman" w:eastAsia="Times New Roman" w:hAnsi="Times New Roman" w:cs="Times New Roman"/>
                <w:sz w:val="24"/>
                <w:szCs w:val="24"/>
                <w:lang w:eastAsia="uk-UA"/>
              </w:rPr>
              <w:br/>
              <w:t>від 10.07.2023 № 162//ІКС/99-00-12-02-04-08);</w:t>
            </w:r>
          </w:p>
          <w:p w:rsidR="001C3AF8" w:rsidRPr="0000294D" w:rsidRDefault="001C3AF8" w:rsidP="0064085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доповнення програмного забезпечення особистого кабінету посадової особи суб’єкта інформаційних відносин (лист </w:t>
            </w:r>
            <w:r w:rsidRPr="0000294D">
              <w:rPr>
                <w:rFonts w:ascii="Times New Roman" w:eastAsia="Times New Roman" w:hAnsi="Times New Roman" w:cs="Times New Roman"/>
                <w:sz w:val="24"/>
                <w:szCs w:val="24"/>
                <w:lang w:eastAsia="uk-UA"/>
              </w:rPr>
              <w:br/>
              <w:t>від 30.07.2021 № 100/ІТС/99-00-12-02-04-</w:t>
            </w:r>
            <w:r w:rsidRPr="0000294D">
              <w:rPr>
                <w:rFonts w:ascii="Times New Roman" w:eastAsia="Times New Roman" w:hAnsi="Times New Roman" w:cs="Times New Roman"/>
                <w:sz w:val="24"/>
                <w:szCs w:val="24"/>
                <w:lang w:eastAsia="uk-UA"/>
              </w:rPr>
              <w:lastRenderedPageBreak/>
              <w:t>08);</w:t>
            </w:r>
          </w:p>
          <w:p w:rsidR="001C3AF8" w:rsidRPr="0000294D" w:rsidRDefault="001C3AF8" w:rsidP="0064085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формування, направлення, перегляду, приймання та обробки Заяв, пов’язаних з реєстрацією/ перереєстрацією/ скасуванням реєстрації РРО/РРОВ/ПРРО/КОРО/РК (лист </w:t>
            </w:r>
            <w:r w:rsidRPr="0000294D">
              <w:rPr>
                <w:rFonts w:ascii="Times New Roman" w:eastAsia="Times New Roman" w:hAnsi="Times New Roman" w:cs="Times New Roman"/>
                <w:sz w:val="24"/>
                <w:szCs w:val="24"/>
                <w:lang w:eastAsia="uk-UA"/>
              </w:rPr>
              <w:br/>
              <w:t>від 08.06.2023 № 132/ІКС/99-00-12-01-02-08);</w:t>
            </w:r>
          </w:p>
          <w:p w:rsidR="001C3AF8" w:rsidRPr="0000294D" w:rsidRDefault="001C3AF8" w:rsidP="0064085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зміни відображення даних про відкриті рахунки платника (лист від 28.06.2023 </w:t>
            </w:r>
            <w:r w:rsidRPr="0000294D">
              <w:rPr>
                <w:rFonts w:ascii="Times New Roman" w:eastAsia="Times New Roman" w:hAnsi="Times New Roman" w:cs="Times New Roman"/>
                <w:sz w:val="24"/>
                <w:szCs w:val="24"/>
                <w:lang w:eastAsia="uk-UA"/>
              </w:rPr>
              <w:br/>
              <w:t>№ 151/ІКС/99-00-12-01-02-08);</w:t>
            </w:r>
          </w:p>
          <w:p w:rsidR="001C3AF8" w:rsidRPr="0000294D" w:rsidRDefault="001C3AF8" w:rsidP="0064085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можливості доступу до Реєстрів РРО, ПРРО, ЦСО, Екземплярів РРО на період дії воєнного стану (лист </w:t>
            </w:r>
            <w:r w:rsidRPr="0000294D">
              <w:rPr>
                <w:rFonts w:ascii="Times New Roman" w:eastAsia="Times New Roman" w:hAnsi="Times New Roman" w:cs="Times New Roman"/>
                <w:sz w:val="24"/>
                <w:szCs w:val="24"/>
                <w:lang w:eastAsia="uk-UA"/>
              </w:rPr>
              <w:br/>
              <w:t>від 15.06.2023 № 7143/99-00-12-02-04-08);</w:t>
            </w:r>
          </w:p>
          <w:p w:rsidR="001C3AF8" w:rsidRPr="0000294D" w:rsidRDefault="001C3AF8" w:rsidP="0064085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формування та оприлюднення інформації щодо сплати податків і зборів суб’єктами природних монополій, суб’єктами господарювання, які є платниками рентної плати за користування надрами та суб’єктами господарювання, які зареєстровані платниками акцизного податку з реалізації пального та/або отримали ліцензії на право виробництва </w:t>
            </w:r>
            <w:r w:rsidRPr="0000294D">
              <w:rPr>
                <w:rFonts w:ascii="Times New Roman" w:eastAsia="Times New Roman" w:hAnsi="Times New Roman" w:cs="Times New Roman"/>
                <w:sz w:val="24"/>
                <w:szCs w:val="24"/>
                <w:lang w:eastAsia="uk-UA"/>
              </w:rPr>
              <w:lastRenderedPageBreak/>
              <w:t xml:space="preserve">або зберігання пального (крім зберігання пального, яке не реалізовується іншим особам і використовується виключно для потреб власного споживання чи промислової переробки), оптової або роздрібної торгівлі пальним (лист </w:t>
            </w:r>
            <w:r w:rsidRPr="0000294D">
              <w:rPr>
                <w:rFonts w:ascii="Times New Roman" w:eastAsia="Times New Roman" w:hAnsi="Times New Roman" w:cs="Times New Roman"/>
                <w:sz w:val="24"/>
                <w:szCs w:val="24"/>
                <w:lang w:eastAsia="uk-UA"/>
              </w:rPr>
              <w:br/>
              <w:t>від 07.02.2023 № 34/ІКС/99-00-19-03-02-08);</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інформування платників про специфіку перевірки об’єднаної звітності з єдиного внеску (лист від 18.06.2021 № 200/99-00-12-02-01-08);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внесення змін до процесу «Дані про взяття на облік платників податків» (лист </w:t>
            </w:r>
            <w:r w:rsidRPr="0000294D">
              <w:rPr>
                <w:rFonts w:ascii="Times New Roman" w:hAnsi="Times New Roman" w:cs="Times New Roman"/>
                <w:sz w:val="24"/>
                <w:szCs w:val="24"/>
              </w:rPr>
              <w:br/>
              <w:t>від 18.09.2023 № 214/ІКС/99-00-12-01-01-08);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відображення об’єктів оподаткування, зокрема, земельних ділянок, які перебувають у власності або оренді у фізичних осіб (лист від 17.07.2023 № 3045/99-00-24-02-01-08);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доопрацювання АРІ щодо отримання відомостей про об’єкти оподаткування (лист від 14.07.2023 № 167/ІКС/99-00-12-</w:t>
            </w:r>
            <w:r w:rsidRPr="0000294D">
              <w:rPr>
                <w:rFonts w:ascii="Times New Roman" w:hAnsi="Times New Roman" w:cs="Times New Roman"/>
                <w:sz w:val="24"/>
                <w:szCs w:val="24"/>
              </w:rPr>
              <w:lastRenderedPageBreak/>
              <w:t>01-02-08);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автозаповнення уточнюючого розрахунку до спрощеної декларації з ПДВ особи-нерезидента (лист від 30.06.2023 </w:t>
            </w:r>
            <w:r w:rsidRPr="0000294D">
              <w:rPr>
                <w:rFonts w:ascii="Times New Roman" w:hAnsi="Times New Roman" w:cs="Times New Roman"/>
                <w:sz w:val="24"/>
                <w:szCs w:val="24"/>
              </w:rPr>
              <w:br/>
              <w:t>№ 3790/99-00-04-02-03-08);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забезпечення можливості доступу до Реєстрів РРО, ПРРО, ЦСО, Екземплярів РРО на період дії воєнного стану (лист </w:t>
            </w:r>
            <w:r w:rsidRPr="0000294D">
              <w:rPr>
                <w:rFonts w:ascii="Times New Roman" w:hAnsi="Times New Roman" w:cs="Times New Roman"/>
                <w:sz w:val="24"/>
                <w:szCs w:val="24"/>
              </w:rPr>
              <w:br/>
              <w:t>від 10.07.2023 № 162/ІКС/99-00-12-02-04-08);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реалізації норм Постанови КМУ </w:t>
            </w:r>
            <w:r w:rsidRPr="0000294D">
              <w:rPr>
                <w:rFonts w:ascii="Times New Roman" w:hAnsi="Times New Roman" w:cs="Times New Roman"/>
                <w:sz w:val="24"/>
                <w:szCs w:val="24"/>
              </w:rPr>
              <w:br/>
              <w:t xml:space="preserve">від 11.12.2019 № 1165 та наказу МФУ </w:t>
            </w:r>
            <w:r w:rsidRPr="0000294D">
              <w:rPr>
                <w:rFonts w:ascii="Times New Roman" w:hAnsi="Times New Roman" w:cs="Times New Roman"/>
                <w:sz w:val="24"/>
                <w:szCs w:val="24"/>
              </w:rPr>
              <w:br/>
              <w:t xml:space="preserve">від 12.12.2019 № 520 з врахуванням змін, внесених постановою КМУ від 02.06.2023 № 574 (візуалізація в ЕК) (лист </w:t>
            </w:r>
            <w:r w:rsidRPr="0000294D">
              <w:rPr>
                <w:rFonts w:ascii="Times New Roman" w:hAnsi="Times New Roman" w:cs="Times New Roman"/>
                <w:sz w:val="24"/>
                <w:szCs w:val="24"/>
              </w:rPr>
              <w:br/>
              <w:t>від 30.06.2023 № 155/ІКС/99-00-18-04-08);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візуалізації електронної печатки Технологічного адміністратора, підпису посадової особи для електронних документів отриманих платником податків (лист від 06.09.2023 № 209/ІКС/99-00-12-02-04-08);</w:t>
            </w:r>
          </w:p>
          <w:p w:rsidR="001C3AF8" w:rsidRPr="0000294D" w:rsidRDefault="001C3AF8" w:rsidP="001728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забезпечення можливості пошуку та перегляду Довідки про відсутність </w:t>
            </w:r>
            <w:r w:rsidRPr="0000294D">
              <w:rPr>
                <w:rFonts w:ascii="Times New Roman" w:hAnsi="Times New Roman" w:cs="Times New Roman"/>
                <w:sz w:val="24"/>
                <w:szCs w:val="24"/>
              </w:rPr>
              <w:lastRenderedPageBreak/>
              <w:t xml:space="preserve">заборгованості (лист від 26.05.2023 </w:t>
            </w:r>
            <w:r w:rsidRPr="0000294D">
              <w:rPr>
                <w:rFonts w:ascii="Times New Roman" w:hAnsi="Times New Roman" w:cs="Times New Roman"/>
                <w:sz w:val="24"/>
                <w:szCs w:val="24"/>
              </w:rPr>
              <w:br/>
              <w:t>№ 120/ІКС/99-00-12-02-04-08);</w:t>
            </w:r>
          </w:p>
          <w:p w:rsidR="001C3AF8" w:rsidRPr="0000294D" w:rsidRDefault="001C3AF8" w:rsidP="0096736A">
            <w:pPr>
              <w:pStyle w:val="40"/>
              <w:spacing w:line="240" w:lineRule="auto"/>
              <w:ind w:left="22" w:right="53"/>
              <w:jc w:val="both"/>
              <w:rPr>
                <w:rFonts w:eastAsiaTheme="minorHAnsi"/>
                <w:sz w:val="24"/>
                <w:szCs w:val="24"/>
              </w:rPr>
            </w:pPr>
            <w:r w:rsidRPr="0000294D">
              <w:rPr>
                <w:rFonts w:eastAsiaTheme="minorHAnsi"/>
                <w:sz w:val="24"/>
                <w:szCs w:val="24"/>
              </w:rPr>
              <w:t xml:space="preserve">реєстрації акцизних накладних/ розрахунків коригування до акцизної накладної в Єдиному реєстрі акцизних накладних за новою формою (лист </w:t>
            </w:r>
            <w:r w:rsidRPr="0000294D">
              <w:rPr>
                <w:rFonts w:eastAsiaTheme="minorHAnsi"/>
                <w:sz w:val="24"/>
                <w:szCs w:val="24"/>
              </w:rPr>
              <w:br/>
              <w:t>від 14.06.2023 № 140/ІКС/99-00-12-02-05-08);</w:t>
            </w:r>
          </w:p>
          <w:p w:rsidR="001C3AF8" w:rsidRPr="0000294D" w:rsidRDefault="001C3AF8" w:rsidP="0096736A">
            <w:pPr>
              <w:pStyle w:val="40"/>
              <w:spacing w:line="240" w:lineRule="auto"/>
              <w:ind w:left="22" w:right="53"/>
              <w:jc w:val="both"/>
              <w:rPr>
                <w:rFonts w:eastAsiaTheme="minorHAnsi"/>
                <w:sz w:val="24"/>
                <w:szCs w:val="24"/>
              </w:rPr>
            </w:pPr>
            <w:r w:rsidRPr="0000294D">
              <w:rPr>
                <w:rFonts w:eastAsiaTheme="minorHAnsi"/>
                <w:sz w:val="24"/>
                <w:szCs w:val="24"/>
              </w:rPr>
              <w:t xml:space="preserve">реєстрації податкових накладних/ розрахунків коригування до податкової накладної в Єдиному реєстрі податкових накладних за новою формою (лист </w:t>
            </w:r>
            <w:r w:rsidRPr="0000294D">
              <w:rPr>
                <w:rFonts w:eastAsiaTheme="minorHAnsi"/>
                <w:sz w:val="24"/>
                <w:szCs w:val="24"/>
              </w:rPr>
              <w:br/>
              <w:t>від 31.07.2023 № 179/ІКС/99-00-12-02-05-08);</w:t>
            </w:r>
          </w:p>
          <w:p w:rsidR="001C3AF8" w:rsidRPr="0000294D" w:rsidRDefault="001C3AF8" w:rsidP="0017289B">
            <w:pPr>
              <w:pStyle w:val="40"/>
              <w:spacing w:line="240" w:lineRule="auto"/>
              <w:ind w:left="22" w:right="53"/>
              <w:jc w:val="both"/>
              <w:rPr>
                <w:rFonts w:eastAsiaTheme="minorHAnsi"/>
                <w:sz w:val="24"/>
                <w:szCs w:val="24"/>
              </w:rPr>
            </w:pPr>
            <w:r w:rsidRPr="0000294D">
              <w:rPr>
                <w:rFonts w:eastAsiaTheme="minorHAnsi"/>
                <w:sz w:val="24"/>
                <w:szCs w:val="24"/>
              </w:rPr>
              <w:t xml:space="preserve">внесення змін в частині формування Заяви про реєстрацію платника акцизного податку з реалізації пального або спирту етилового та/або акцизних складів за новою формою J/F1304103 (лист </w:t>
            </w:r>
            <w:r w:rsidRPr="0000294D">
              <w:rPr>
                <w:rFonts w:eastAsiaTheme="minorHAnsi"/>
                <w:sz w:val="24"/>
                <w:szCs w:val="24"/>
              </w:rPr>
              <w:br/>
              <w:t>від 28.06.2023 № 7509/99-00-12-01-02-08,</w:t>
            </w:r>
          </w:p>
          <w:p w:rsidR="001C3AF8" w:rsidRPr="0000294D" w:rsidRDefault="001C3AF8" w:rsidP="004C5403">
            <w:pPr>
              <w:pStyle w:val="40"/>
              <w:spacing w:line="240" w:lineRule="auto"/>
              <w:ind w:left="22" w:right="53"/>
              <w:jc w:val="both"/>
              <w:rPr>
                <w:rFonts w:eastAsiaTheme="minorHAnsi"/>
                <w:sz w:val="24"/>
                <w:szCs w:val="24"/>
              </w:rPr>
            </w:pPr>
            <w:r w:rsidRPr="0000294D">
              <w:rPr>
                <w:rFonts w:eastAsiaTheme="minorHAnsi"/>
                <w:sz w:val="24"/>
                <w:szCs w:val="24"/>
              </w:rPr>
              <w:t>від 09.08.2023 № 190/ІКС/99-00-12-01-02-08);</w:t>
            </w:r>
          </w:p>
          <w:p w:rsidR="001C3AF8" w:rsidRPr="0000294D" w:rsidRDefault="001C3AF8" w:rsidP="004C5403">
            <w:pPr>
              <w:pStyle w:val="40"/>
              <w:spacing w:line="240" w:lineRule="auto"/>
              <w:ind w:left="22" w:right="53"/>
              <w:jc w:val="both"/>
              <w:rPr>
                <w:rFonts w:eastAsiaTheme="minorHAnsi"/>
                <w:sz w:val="24"/>
                <w:szCs w:val="24"/>
              </w:rPr>
            </w:pPr>
            <w:r w:rsidRPr="0000294D">
              <w:rPr>
                <w:rFonts w:eastAsiaTheme="minorHAnsi"/>
                <w:sz w:val="24"/>
                <w:szCs w:val="24"/>
              </w:rPr>
              <w:t xml:space="preserve">відображення неструктурованої адреси по фізичним особам - платникам податків </w:t>
            </w:r>
            <w:r w:rsidRPr="0000294D">
              <w:rPr>
                <w:rFonts w:eastAsiaTheme="minorHAnsi"/>
                <w:sz w:val="24"/>
                <w:szCs w:val="24"/>
              </w:rPr>
              <w:lastRenderedPageBreak/>
              <w:t xml:space="preserve">(лист від 02.08.2023 № 185/ІКС/99-00-12-04-01-08); </w:t>
            </w:r>
          </w:p>
          <w:p w:rsidR="001C3AF8" w:rsidRPr="0000294D" w:rsidRDefault="001C3AF8" w:rsidP="004C5403">
            <w:pPr>
              <w:pStyle w:val="40"/>
              <w:spacing w:line="240" w:lineRule="auto"/>
              <w:ind w:left="22" w:right="53"/>
              <w:jc w:val="both"/>
              <w:rPr>
                <w:rFonts w:eastAsiaTheme="minorHAnsi"/>
                <w:sz w:val="24"/>
                <w:szCs w:val="24"/>
              </w:rPr>
            </w:pPr>
            <w:r w:rsidRPr="0000294D">
              <w:rPr>
                <w:rFonts w:eastAsiaTheme="minorHAnsi"/>
                <w:sz w:val="24"/>
                <w:szCs w:val="24"/>
              </w:rPr>
              <w:t xml:space="preserve">відкриття на період воєнного часу «Даних про взяття на облік платників податків» в меню «Реєстри» (лист від 27.07.2023 </w:t>
            </w:r>
            <w:r w:rsidRPr="0000294D">
              <w:rPr>
                <w:rFonts w:eastAsiaTheme="minorHAnsi"/>
                <w:sz w:val="24"/>
                <w:szCs w:val="24"/>
              </w:rPr>
              <w:br/>
              <w:t>№ 8356/99-00-12-01-01-08);</w:t>
            </w:r>
          </w:p>
          <w:p w:rsidR="001C3AF8" w:rsidRPr="0000294D" w:rsidRDefault="001C3AF8" w:rsidP="004C5403">
            <w:pPr>
              <w:pStyle w:val="40"/>
              <w:spacing w:line="240" w:lineRule="auto"/>
              <w:ind w:left="22" w:right="53"/>
              <w:jc w:val="both"/>
              <w:rPr>
                <w:rFonts w:eastAsiaTheme="minorHAnsi"/>
                <w:sz w:val="24"/>
                <w:szCs w:val="24"/>
              </w:rPr>
            </w:pPr>
            <w:r w:rsidRPr="0000294D">
              <w:rPr>
                <w:rFonts w:eastAsiaTheme="minorHAnsi"/>
                <w:sz w:val="24"/>
                <w:szCs w:val="24"/>
              </w:rPr>
              <w:t xml:space="preserve">відображення об’єктів оподаткування, зокрема, земельних ділянок, які перебувають у власності або оренді у фізичних осіб (лист від 01.08.2023 </w:t>
            </w:r>
            <w:r w:rsidRPr="0000294D">
              <w:rPr>
                <w:rFonts w:eastAsiaTheme="minorHAnsi"/>
                <w:sz w:val="24"/>
                <w:szCs w:val="24"/>
              </w:rPr>
              <w:br/>
              <w:t>№ 183/ІКС/99-00-24-02-01-08);</w:t>
            </w:r>
          </w:p>
          <w:p w:rsidR="001C3AF8" w:rsidRPr="0000294D" w:rsidRDefault="001C3AF8" w:rsidP="00FD1E7F">
            <w:pPr>
              <w:pStyle w:val="40"/>
              <w:spacing w:line="240" w:lineRule="auto"/>
              <w:ind w:left="22" w:right="53"/>
              <w:jc w:val="both"/>
              <w:rPr>
                <w:rFonts w:eastAsiaTheme="minorHAnsi"/>
                <w:sz w:val="24"/>
                <w:szCs w:val="24"/>
              </w:rPr>
            </w:pPr>
            <w:r w:rsidRPr="0000294D">
              <w:rPr>
                <w:rFonts w:eastAsiaTheme="minorHAnsi"/>
                <w:sz w:val="24"/>
                <w:szCs w:val="24"/>
              </w:rPr>
              <w:t>в частині створення меню «Профіль платника податків» (лист від 15.08.2023 № 193/ІКС/99-00-12-02-04-08);</w:t>
            </w:r>
          </w:p>
          <w:p w:rsidR="001C3AF8" w:rsidRPr="0000294D" w:rsidRDefault="001C3AF8" w:rsidP="002730BD">
            <w:pPr>
              <w:pStyle w:val="40"/>
              <w:spacing w:line="240" w:lineRule="auto"/>
              <w:ind w:left="22" w:right="53"/>
              <w:jc w:val="both"/>
              <w:rPr>
                <w:rFonts w:eastAsiaTheme="minorHAnsi"/>
                <w:sz w:val="24"/>
                <w:szCs w:val="24"/>
              </w:rPr>
            </w:pPr>
            <w:r w:rsidRPr="0000294D">
              <w:rPr>
                <w:rFonts w:eastAsiaTheme="minorHAnsi"/>
                <w:sz w:val="24"/>
                <w:szCs w:val="24"/>
              </w:rPr>
              <w:t>інтерфейсу меню «Програмні РРО» головної сторінки Електронного кабінету (лист від 18.08.2023 № 196/ІКС/99-00-12-02-04-08);</w:t>
            </w:r>
          </w:p>
          <w:p w:rsidR="001C3AF8" w:rsidRPr="0000294D" w:rsidRDefault="001C3AF8" w:rsidP="00C22ACC">
            <w:pPr>
              <w:pStyle w:val="40"/>
              <w:shd w:val="clear" w:color="auto" w:fill="auto"/>
              <w:tabs>
                <w:tab w:val="left" w:pos="317"/>
              </w:tabs>
              <w:spacing w:line="240" w:lineRule="auto"/>
              <w:jc w:val="both"/>
              <w:rPr>
                <w:rFonts w:eastAsiaTheme="minorHAnsi"/>
                <w:sz w:val="24"/>
                <w:szCs w:val="24"/>
              </w:rPr>
            </w:pPr>
            <w:r w:rsidRPr="0000294D">
              <w:rPr>
                <w:rFonts w:eastAsiaTheme="minorHAnsi"/>
                <w:sz w:val="24"/>
                <w:szCs w:val="24"/>
              </w:rPr>
              <w:t>створено мобільний застосунок «Моя податкова» (лист від 18.05.2022 № 48/ІТС/99-00-12-02-04-08);</w:t>
            </w:r>
          </w:p>
          <w:p w:rsidR="00A0190E" w:rsidRPr="0000294D" w:rsidRDefault="001C3AF8" w:rsidP="00A0190E">
            <w:pPr>
              <w:pStyle w:val="40"/>
              <w:tabs>
                <w:tab w:val="left" w:pos="317"/>
              </w:tabs>
              <w:spacing w:line="240" w:lineRule="auto"/>
              <w:jc w:val="both"/>
              <w:rPr>
                <w:rFonts w:eastAsiaTheme="minorHAnsi"/>
                <w:sz w:val="24"/>
                <w:szCs w:val="24"/>
              </w:rPr>
            </w:pPr>
            <w:r w:rsidRPr="0000294D">
              <w:rPr>
                <w:rFonts w:eastAsiaTheme="minorHAnsi"/>
                <w:sz w:val="24"/>
                <w:szCs w:val="24"/>
              </w:rPr>
              <w:t xml:space="preserve">забезпечено можливість доступу до   інформації щодо врахованих таблиць даних платника податку на додану вартість </w:t>
            </w:r>
            <w:r w:rsidRPr="0000294D">
              <w:rPr>
                <w:rFonts w:eastAsiaTheme="minorHAnsi"/>
                <w:sz w:val="24"/>
                <w:szCs w:val="24"/>
              </w:rPr>
              <w:lastRenderedPageBreak/>
              <w:t>у новому режимі «Таблиці даних платника ПДВ» меню «Моніторинг ПН/РК» (лист від 20.10.2023 № 252/ІКС/99-00-12-02-05-08);</w:t>
            </w:r>
          </w:p>
          <w:p w:rsidR="00A0190E" w:rsidRPr="0000294D" w:rsidRDefault="00A0190E" w:rsidP="00A0190E">
            <w:pPr>
              <w:pStyle w:val="40"/>
              <w:tabs>
                <w:tab w:val="left" w:pos="317"/>
              </w:tabs>
              <w:spacing w:line="240" w:lineRule="auto"/>
              <w:jc w:val="both"/>
              <w:rPr>
                <w:rFonts w:eastAsiaTheme="minorHAnsi"/>
                <w:sz w:val="24"/>
                <w:szCs w:val="24"/>
              </w:rPr>
            </w:pPr>
            <w:r w:rsidRPr="0000294D">
              <w:rPr>
                <w:rFonts w:eastAsiaTheme="minorHAnsi"/>
                <w:sz w:val="24"/>
                <w:szCs w:val="24"/>
              </w:rPr>
              <w:t xml:space="preserve">удосконалення сервісів мобільного застосунку «Моя податкова» (подання Облікової картки фізичної особи – платника податків (1 ДР), Заяви на внесення змін до ДРФО (5 ДР) та Заяви про включення/внесення змін до Реєстру волонтерів; сплати суми грошового зобов’язання (ППР) у розділі «Мої дані»; доступ до інформації з Реєстру неприбуткових установ) (лист </w:t>
            </w:r>
            <w:r w:rsidRPr="0000294D">
              <w:rPr>
                <w:rFonts w:eastAsiaTheme="minorHAnsi"/>
                <w:sz w:val="24"/>
                <w:szCs w:val="24"/>
              </w:rPr>
              <w:br/>
              <w:t>від 20.10.2023 № 250/ІКС/99-00-12-02-04-08);</w:t>
            </w:r>
          </w:p>
          <w:p w:rsidR="00A0190E" w:rsidRPr="0000294D" w:rsidRDefault="00255D25" w:rsidP="00A0190E">
            <w:pPr>
              <w:pStyle w:val="40"/>
              <w:tabs>
                <w:tab w:val="left" w:pos="317"/>
              </w:tabs>
              <w:spacing w:line="240" w:lineRule="auto"/>
              <w:jc w:val="both"/>
              <w:rPr>
                <w:rFonts w:eastAsiaTheme="minorHAnsi"/>
                <w:sz w:val="24"/>
                <w:szCs w:val="24"/>
              </w:rPr>
            </w:pPr>
            <w:r w:rsidRPr="0000294D">
              <w:rPr>
                <w:rFonts w:eastAsiaTheme="minorHAnsi"/>
                <w:sz w:val="24"/>
                <w:szCs w:val="24"/>
              </w:rPr>
              <w:t>розширення</w:t>
            </w:r>
            <w:r w:rsidR="00A0190E" w:rsidRPr="0000294D">
              <w:rPr>
                <w:rFonts w:eastAsiaTheme="minorHAnsi"/>
                <w:sz w:val="24"/>
                <w:szCs w:val="24"/>
              </w:rPr>
              <w:t xml:space="preserve"> перелік</w:t>
            </w:r>
            <w:r w:rsidRPr="0000294D">
              <w:rPr>
                <w:rFonts w:eastAsiaTheme="minorHAnsi"/>
                <w:sz w:val="24"/>
                <w:szCs w:val="24"/>
              </w:rPr>
              <w:t>у</w:t>
            </w:r>
            <w:r w:rsidR="00A0190E" w:rsidRPr="0000294D">
              <w:rPr>
                <w:rFonts w:eastAsiaTheme="minorHAnsi"/>
                <w:sz w:val="24"/>
                <w:szCs w:val="24"/>
              </w:rPr>
              <w:t xml:space="preserve"> податкової інформації, яка за попередньо наданою згодою платника податків у визначеному ним обсязі може бути надана контрагенту, інформацією щодо врахованих таблиць даних платника податку на додану вартість (лист від 12.12.20</w:t>
            </w:r>
            <w:r w:rsidRPr="0000294D">
              <w:rPr>
                <w:rFonts w:eastAsiaTheme="minorHAnsi"/>
                <w:sz w:val="24"/>
                <w:szCs w:val="24"/>
              </w:rPr>
              <w:t>23 № 292/ІКС/99-00-12-02-04-08);</w:t>
            </w:r>
          </w:p>
          <w:p w:rsidR="001C3AF8" w:rsidRPr="0000294D" w:rsidRDefault="001C3AF8" w:rsidP="00FD1E7F">
            <w:pPr>
              <w:shd w:val="clear" w:color="auto" w:fill="FFFFFF"/>
              <w:spacing w:after="0" w:line="240" w:lineRule="auto"/>
              <w:ind w:left="22" w:right="53"/>
              <w:jc w:val="both"/>
              <w:rPr>
                <w:rFonts w:ascii="Times New Roman" w:hAnsi="Times New Roman" w:cs="Times New Roman"/>
                <w:sz w:val="24"/>
                <w:szCs w:val="24"/>
              </w:rPr>
            </w:pPr>
            <w:r w:rsidRPr="0000294D">
              <w:rPr>
                <w:rFonts w:ascii="Times New Roman" w:hAnsi="Times New Roman" w:cs="Times New Roman"/>
                <w:sz w:val="24"/>
                <w:szCs w:val="24"/>
              </w:rPr>
              <w:lastRenderedPageBreak/>
              <w:t>забезпечення можливості доступу на період дії воєнного стану (при авторизації за допомогою КЕП) до:</w:t>
            </w:r>
          </w:p>
          <w:p w:rsidR="001C3AF8" w:rsidRPr="0000294D" w:rsidRDefault="001C3AF8" w:rsidP="00FD1E7F">
            <w:pPr>
              <w:pStyle w:val="40"/>
              <w:spacing w:line="240" w:lineRule="auto"/>
              <w:ind w:left="22" w:right="53"/>
              <w:jc w:val="both"/>
              <w:rPr>
                <w:rFonts w:eastAsiaTheme="minorHAnsi"/>
                <w:sz w:val="24"/>
                <w:szCs w:val="24"/>
              </w:rPr>
            </w:pPr>
            <w:r w:rsidRPr="0000294D">
              <w:rPr>
                <w:rFonts w:eastAsiaTheme="minorHAnsi"/>
                <w:sz w:val="24"/>
                <w:szCs w:val="24"/>
              </w:rPr>
              <w:t xml:space="preserve">реєстру неприбуткових установ та організацій, реєстру єдиного податку, реєстру страхувальників (лист </w:t>
            </w:r>
            <w:r w:rsidRPr="0000294D">
              <w:rPr>
                <w:rFonts w:eastAsiaTheme="minorHAnsi"/>
                <w:sz w:val="24"/>
                <w:szCs w:val="24"/>
              </w:rPr>
              <w:br/>
              <w:t>від 18.04.2023 № 89/ІКС/-00-12-02-05-08);</w:t>
            </w:r>
          </w:p>
          <w:p w:rsidR="001C3AF8" w:rsidRPr="0000294D" w:rsidRDefault="001C3AF8" w:rsidP="00FD1E7F">
            <w:pPr>
              <w:pStyle w:val="40"/>
              <w:spacing w:line="240" w:lineRule="auto"/>
              <w:ind w:left="22" w:right="53"/>
              <w:jc w:val="both"/>
              <w:rPr>
                <w:rFonts w:eastAsiaTheme="minorHAnsi"/>
                <w:sz w:val="24"/>
                <w:szCs w:val="24"/>
              </w:rPr>
            </w:pPr>
            <w:r w:rsidRPr="0000294D">
              <w:rPr>
                <w:rFonts w:eastAsiaTheme="minorHAnsi"/>
                <w:sz w:val="24"/>
                <w:szCs w:val="24"/>
              </w:rPr>
              <w:t>реєстрів РРО, ПРРО, ЦСО, Екземплярів РРО (лист від 10.07.2023 № 162/ІКС/99-00-12-02-04-08);</w:t>
            </w:r>
          </w:p>
          <w:p w:rsidR="001C3AF8" w:rsidRPr="0000294D" w:rsidRDefault="001C3AF8" w:rsidP="00FD1E7F">
            <w:pPr>
              <w:pStyle w:val="40"/>
              <w:spacing w:line="240" w:lineRule="auto"/>
              <w:ind w:left="22" w:right="53"/>
              <w:jc w:val="both"/>
              <w:rPr>
                <w:rFonts w:eastAsiaTheme="minorHAnsi"/>
                <w:sz w:val="24"/>
                <w:szCs w:val="24"/>
              </w:rPr>
            </w:pPr>
            <w:r w:rsidRPr="0000294D">
              <w:rPr>
                <w:rFonts w:eastAsiaTheme="minorHAnsi"/>
                <w:sz w:val="24"/>
                <w:szCs w:val="24"/>
              </w:rPr>
              <w:t>«Даних про взяття на облік платників податків» (лист від 27.07.2023 № 8356/99-00-12-01-01-08);</w:t>
            </w:r>
          </w:p>
          <w:p w:rsidR="001C3AF8" w:rsidRPr="0000294D" w:rsidRDefault="001C3AF8" w:rsidP="00FD1E7F">
            <w:pPr>
              <w:pStyle w:val="40"/>
              <w:spacing w:line="240" w:lineRule="auto"/>
              <w:ind w:left="22" w:right="53"/>
              <w:jc w:val="both"/>
              <w:rPr>
                <w:rFonts w:eastAsiaTheme="minorHAnsi"/>
                <w:sz w:val="24"/>
                <w:szCs w:val="24"/>
              </w:rPr>
            </w:pPr>
            <w:r w:rsidRPr="0000294D">
              <w:rPr>
                <w:rFonts w:eastAsiaTheme="minorHAnsi"/>
                <w:sz w:val="24"/>
                <w:szCs w:val="24"/>
              </w:rPr>
              <w:t>внесення змін до ПЗ щодо подання запиту:</w:t>
            </w:r>
          </w:p>
          <w:p w:rsidR="001C3AF8" w:rsidRPr="0000294D" w:rsidRDefault="001C3AF8" w:rsidP="00FD1E7F">
            <w:pPr>
              <w:pStyle w:val="40"/>
              <w:spacing w:line="240" w:lineRule="auto"/>
              <w:ind w:left="22" w:right="53"/>
              <w:jc w:val="both"/>
              <w:rPr>
                <w:rFonts w:eastAsiaTheme="minorHAnsi"/>
                <w:sz w:val="24"/>
                <w:szCs w:val="24"/>
              </w:rPr>
            </w:pPr>
            <w:r w:rsidRPr="0000294D">
              <w:rPr>
                <w:rFonts w:eastAsiaTheme="minorHAnsi"/>
                <w:sz w:val="24"/>
                <w:szCs w:val="24"/>
              </w:rPr>
              <w:t>на отримання публічної інформації  (лист від 15.05.2023 № 115/ІКС/99-00-01-05-03-08);</w:t>
            </w:r>
          </w:p>
          <w:p w:rsidR="001C3AF8" w:rsidRPr="0000294D" w:rsidRDefault="001C3AF8" w:rsidP="00372ABB">
            <w:pPr>
              <w:pStyle w:val="40"/>
              <w:spacing w:line="240" w:lineRule="auto"/>
              <w:ind w:left="22" w:right="53"/>
              <w:jc w:val="both"/>
              <w:rPr>
                <w:rFonts w:eastAsiaTheme="minorHAnsi"/>
                <w:sz w:val="24"/>
                <w:szCs w:val="24"/>
              </w:rPr>
            </w:pPr>
            <w:r w:rsidRPr="0000294D">
              <w:rPr>
                <w:rFonts w:eastAsiaTheme="minorHAnsi"/>
                <w:sz w:val="24"/>
                <w:szCs w:val="24"/>
              </w:rPr>
              <w:t>про отримання витягу з журналу реєстрації повідомлень про відкриття/закриття рахунків в ФУ (лист від 23.12.2022 № 202/ІКС/99-00-12-01-02-08);</w:t>
            </w:r>
          </w:p>
          <w:p w:rsidR="001C3AF8" w:rsidRPr="0000294D" w:rsidRDefault="001C3AF8" w:rsidP="005133DB">
            <w:pPr>
              <w:pStyle w:val="40"/>
              <w:spacing w:line="240" w:lineRule="auto"/>
              <w:ind w:left="22" w:right="53"/>
              <w:jc w:val="both"/>
              <w:rPr>
                <w:rFonts w:eastAsiaTheme="minorHAnsi"/>
                <w:sz w:val="24"/>
                <w:szCs w:val="24"/>
              </w:rPr>
            </w:pPr>
            <w:r w:rsidRPr="0000294D">
              <w:rPr>
                <w:rFonts w:eastAsiaTheme="minorHAnsi"/>
                <w:sz w:val="24"/>
                <w:szCs w:val="24"/>
              </w:rPr>
              <w:t xml:space="preserve">створення меню «Профіль платника </w:t>
            </w:r>
            <w:r w:rsidRPr="0000294D">
              <w:rPr>
                <w:rFonts w:eastAsiaTheme="minorHAnsi"/>
                <w:sz w:val="24"/>
                <w:szCs w:val="24"/>
              </w:rPr>
              <w:lastRenderedPageBreak/>
              <w:t xml:space="preserve">податків» (лист від 15.08.2023 </w:t>
            </w:r>
            <w:r w:rsidRPr="0000294D">
              <w:rPr>
                <w:rFonts w:eastAsiaTheme="minorHAnsi"/>
                <w:sz w:val="24"/>
                <w:szCs w:val="24"/>
              </w:rPr>
              <w:br/>
              <w:t>№ 193/ІКС/99-00-12-02-04-08);</w:t>
            </w:r>
          </w:p>
          <w:p w:rsidR="001C3AF8" w:rsidRPr="0000294D" w:rsidRDefault="001C3AF8" w:rsidP="005133DB">
            <w:pPr>
              <w:pStyle w:val="40"/>
              <w:spacing w:line="240" w:lineRule="auto"/>
              <w:ind w:left="22" w:right="53"/>
              <w:jc w:val="both"/>
              <w:rPr>
                <w:rFonts w:eastAsiaTheme="minorHAnsi"/>
                <w:sz w:val="24"/>
                <w:szCs w:val="24"/>
              </w:rPr>
            </w:pPr>
            <w:r w:rsidRPr="0000294D">
              <w:rPr>
                <w:rFonts w:eastAsiaTheme="minorHAnsi"/>
                <w:sz w:val="24"/>
                <w:szCs w:val="24"/>
              </w:rPr>
              <w:t xml:space="preserve">формування, направлення та обробки Заяви про реєстрацію платника акцизного податку з реалізації пального або спирту етилового та/або акцизних складів за новою формою (J/F1304103) (лист </w:t>
            </w:r>
            <w:r w:rsidRPr="0000294D">
              <w:rPr>
                <w:rFonts w:eastAsiaTheme="minorHAnsi"/>
                <w:sz w:val="24"/>
                <w:szCs w:val="24"/>
              </w:rPr>
              <w:br/>
              <w:t>від 09.08.2023 № 190/ІКС/99-00-12-01-02-08);</w:t>
            </w:r>
          </w:p>
          <w:p w:rsidR="001C3AF8" w:rsidRPr="0000294D" w:rsidRDefault="001C3AF8" w:rsidP="005133DB">
            <w:pPr>
              <w:pStyle w:val="40"/>
              <w:spacing w:line="240" w:lineRule="auto"/>
              <w:ind w:left="22" w:right="53"/>
              <w:jc w:val="both"/>
              <w:rPr>
                <w:rFonts w:eastAsiaTheme="minorHAnsi"/>
                <w:sz w:val="24"/>
                <w:szCs w:val="24"/>
              </w:rPr>
            </w:pPr>
            <w:r w:rsidRPr="0000294D">
              <w:rPr>
                <w:rFonts w:eastAsiaTheme="minorHAnsi"/>
                <w:sz w:val="24"/>
                <w:szCs w:val="24"/>
              </w:rPr>
              <w:t>створення у відкритій та закритій частинах функціоналу «Запит на отримання публічної інформації» (лист від 15.05.2023 № 115/ІКС/99-00-01-05-03-08);</w:t>
            </w:r>
          </w:p>
          <w:p w:rsidR="001C3AF8" w:rsidRPr="0000294D" w:rsidRDefault="001C3AF8" w:rsidP="009F316A">
            <w:pPr>
              <w:pStyle w:val="40"/>
              <w:spacing w:line="240" w:lineRule="auto"/>
              <w:ind w:left="22" w:right="53"/>
              <w:jc w:val="both"/>
              <w:rPr>
                <w:rFonts w:eastAsiaTheme="minorHAnsi"/>
                <w:sz w:val="24"/>
                <w:szCs w:val="24"/>
              </w:rPr>
            </w:pPr>
            <w:r w:rsidRPr="0000294D">
              <w:rPr>
                <w:rFonts w:eastAsiaTheme="minorHAnsi"/>
                <w:sz w:val="24"/>
                <w:szCs w:val="24"/>
              </w:rPr>
              <w:t xml:space="preserve">зміни інтерфейсу отримання інформації платником податків з баз даних органів ДПС щодо стану розрахунків з бюджетом у зручній для сприйняття формі (лист </w:t>
            </w:r>
            <w:r w:rsidRPr="0000294D">
              <w:rPr>
                <w:rFonts w:eastAsiaTheme="minorHAnsi"/>
                <w:sz w:val="24"/>
                <w:szCs w:val="24"/>
              </w:rPr>
              <w:br/>
              <w:t>від 24.02.2023 № 47/ІКС/99-00-19-03-03-08);</w:t>
            </w:r>
          </w:p>
          <w:p w:rsidR="001C3AF8" w:rsidRPr="0000294D" w:rsidRDefault="001C3AF8" w:rsidP="009F316A">
            <w:pPr>
              <w:pStyle w:val="40"/>
              <w:spacing w:line="240" w:lineRule="auto"/>
              <w:ind w:left="22" w:right="53"/>
              <w:jc w:val="both"/>
              <w:rPr>
                <w:sz w:val="24"/>
                <w:szCs w:val="24"/>
              </w:rPr>
            </w:pPr>
            <w:r w:rsidRPr="0000294D">
              <w:rPr>
                <w:sz w:val="24"/>
                <w:szCs w:val="24"/>
              </w:rPr>
              <w:t xml:space="preserve">доопрацювання мобільного застосунку «Моя податкова» (лист від 20.10.2023 </w:t>
            </w:r>
            <w:r w:rsidRPr="0000294D">
              <w:rPr>
                <w:sz w:val="24"/>
                <w:szCs w:val="24"/>
              </w:rPr>
              <w:br/>
              <w:t>№ 250/ІКС/99-00-12-02-04);</w:t>
            </w:r>
          </w:p>
          <w:p w:rsidR="001C3AF8" w:rsidRPr="0000294D" w:rsidRDefault="001C3AF8" w:rsidP="009F316A">
            <w:pPr>
              <w:pStyle w:val="40"/>
              <w:spacing w:line="240" w:lineRule="auto"/>
              <w:ind w:left="22" w:right="53"/>
              <w:jc w:val="both"/>
              <w:rPr>
                <w:sz w:val="24"/>
                <w:szCs w:val="24"/>
              </w:rPr>
            </w:pPr>
            <w:r w:rsidRPr="0000294D">
              <w:rPr>
                <w:sz w:val="24"/>
                <w:szCs w:val="24"/>
              </w:rPr>
              <w:t xml:space="preserve">доопрацювання сервісу InfoTAX щодо </w:t>
            </w:r>
            <w:r w:rsidRPr="0000294D">
              <w:rPr>
                <w:sz w:val="24"/>
                <w:szCs w:val="24"/>
              </w:rPr>
              <w:lastRenderedPageBreak/>
              <w:t xml:space="preserve">отримання платником повідомлення про включення/виключення платника до/з реєстрів (лист від 23.10.2023 </w:t>
            </w:r>
            <w:r w:rsidRPr="0000294D">
              <w:rPr>
                <w:sz w:val="24"/>
                <w:szCs w:val="24"/>
              </w:rPr>
              <w:br/>
              <w:t>№ 253/ІКС/99-00-12-02-04-08);</w:t>
            </w:r>
          </w:p>
          <w:p w:rsidR="001C3AF8" w:rsidRPr="0000294D" w:rsidRDefault="001C3AF8" w:rsidP="009F316A">
            <w:pPr>
              <w:pStyle w:val="40"/>
              <w:spacing w:line="240" w:lineRule="auto"/>
              <w:ind w:left="22" w:right="53"/>
              <w:jc w:val="both"/>
              <w:rPr>
                <w:rFonts w:eastAsiaTheme="minorHAnsi"/>
                <w:sz w:val="24"/>
                <w:szCs w:val="24"/>
              </w:rPr>
            </w:pPr>
            <w:r w:rsidRPr="0000294D">
              <w:rPr>
                <w:rFonts w:eastAsiaTheme="minorHAnsi"/>
                <w:sz w:val="24"/>
                <w:szCs w:val="24"/>
              </w:rPr>
              <w:t>формування та направлення Е-повідомлення щодо помилкової сплати платежів платникам через ІКС «Електронний кабінет» та сервіс «Info TAX» (лист від 19.10.2023 № 247/ІКС/99-00-19-03-01-08);</w:t>
            </w:r>
          </w:p>
          <w:p w:rsidR="001C3AF8" w:rsidRPr="0000294D" w:rsidRDefault="001C3AF8" w:rsidP="005133DB">
            <w:pPr>
              <w:pStyle w:val="40"/>
              <w:spacing w:line="240" w:lineRule="auto"/>
              <w:ind w:left="22" w:right="53"/>
              <w:jc w:val="both"/>
              <w:rPr>
                <w:sz w:val="24"/>
                <w:szCs w:val="24"/>
                <w:lang w:eastAsia="uk-UA"/>
              </w:rPr>
            </w:pPr>
            <w:r w:rsidRPr="0000294D">
              <w:rPr>
                <w:rFonts w:eastAsiaTheme="minorHAnsi"/>
                <w:sz w:val="24"/>
                <w:szCs w:val="24"/>
              </w:rPr>
              <w:t xml:space="preserve">автоматизованого надання Державною податковою службою України органам державної влади звітності, визначеної частинами третіми статей 59, 60 Бюджетного кодексу України (лист </w:t>
            </w:r>
            <w:r w:rsidRPr="0000294D">
              <w:rPr>
                <w:rFonts w:eastAsiaTheme="minorHAnsi"/>
                <w:sz w:val="24"/>
                <w:szCs w:val="24"/>
              </w:rPr>
              <w:br/>
              <w:t>від 26.04.</w:t>
            </w:r>
            <w:r w:rsidRPr="0000294D">
              <w:rPr>
                <w:sz w:val="24"/>
                <w:szCs w:val="24"/>
                <w:lang w:eastAsia="uk-UA"/>
              </w:rPr>
              <w:t>2023 № 99/ІКС/99-00-19-03-02-08);</w:t>
            </w:r>
          </w:p>
          <w:p w:rsidR="001C3AF8" w:rsidRPr="0000294D" w:rsidRDefault="001C3AF8" w:rsidP="009E5BFF">
            <w:pPr>
              <w:pStyle w:val="40"/>
              <w:spacing w:line="240" w:lineRule="auto"/>
              <w:ind w:left="22" w:right="53"/>
              <w:jc w:val="both"/>
              <w:rPr>
                <w:sz w:val="24"/>
                <w:szCs w:val="24"/>
                <w:lang w:eastAsia="uk-UA"/>
              </w:rPr>
            </w:pPr>
            <w:r w:rsidRPr="0000294D">
              <w:rPr>
                <w:sz w:val="24"/>
                <w:szCs w:val="24"/>
                <w:lang w:eastAsia="uk-UA"/>
              </w:rPr>
              <w:t>формування витягу згідно з запитом «Про отримання витягу щодо стану розрахунків з бюджетами та цільовими фондами за даними органів ДПС» (лист від 08.03.2023 № 59/ІКС/99-00-19-03-04-08);</w:t>
            </w:r>
          </w:p>
          <w:p w:rsidR="001C3AF8" w:rsidRPr="0000294D" w:rsidRDefault="001C3AF8" w:rsidP="006A62F6">
            <w:pPr>
              <w:pStyle w:val="40"/>
              <w:spacing w:line="240" w:lineRule="auto"/>
              <w:ind w:left="22" w:right="53"/>
              <w:jc w:val="both"/>
              <w:rPr>
                <w:sz w:val="24"/>
                <w:szCs w:val="24"/>
                <w:lang w:eastAsia="uk-UA"/>
              </w:rPr>
            </w:pPr>
            <w:r w:rsidRPr="0000294D">
              <w:rPr>
                <w:sz w:val="24"/>
                <w:szCs w:val="24"/>
                <w:lang w:eastAsia="uk-UA"/>
              </w:rPr>
              <w:t xml:space="preserve">перевірки інформації про розрахункові операції (лист від 15.11.2023 </w:t>
            </w:r>
            <w:r w:rsidRPr="0000294D">
              <w:rPr>
                <w:sz w:val="24"/>
                <w:szCs w:val="24"/>
                <w:lang w:eastAsia="uk-UA"/>
              </w:rPr>
              <w:br/>
            </w:r>
            <w:r w:rsidRPr="0000294D">
              <w:rPr>
                <w:sz w:val="24"/>
                <w:szCs w:val="24"/>
                <w:lang w:eastAsia="uk-UA"/>
              </w:rPr>
              <w:lastRenderedPageBreak/>
              <w:t>№ 275/ІКС/99-00-12-01-02-08);</w:t>
            </w:r>
          </w:p>
          <w:p w:rsidR="001C3AF8" w:rsidRPr="0000294D" w:rsidRDefault="001C3AF8" w:rsidP="006A62F6">
            <w:pPr>
              <w:pStyle w:val="40"/>
              <w:spacing w:line="240" w:lineRule="auto"/>
              <w:ind w:left="22" w:right="53"/>
              <w:jc w:val="both"/>
              <w:rPr>
                <w:sz w:val="24"/>
                <w:szCs w:val="24"/>
                <w:lang w:eastAsia="uk-UA"/>
              </w:rPr>
            </w:pPr>
            <w:r w:rsidRPr="0000294D">
              <w:rPr>
                <w:sz w:val="24"/>
                <w:szCs w:val="24"/>
                <w:lang w:eastAsia="uk-UA"/>
              </w:rPr>
              <w:t>забезпечення отримання інформації про платника податків за попередньо наданою згодою платника податків (інформація, що міститься у врахованих таблицях даних платника податку на додану вартість) (лист від 02.11.2023 № 11364/99-00-12-02-04-08);</w:t>
            </w:r>
          </w:p>
          <w:p w:rsidR="001C3AF8" w:rsidRPr="0000294D" w:rsidRDefault="001C3AF8" w:rsidP="00634E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надання інформації з Реєстру екземплярів РРО та Журналу договорів між ЦСО та власником РРО при взаємодії з системою е-Підприємець в рамках реалізації положень Постанови Кабінету Міністрів України «Про реалізацію експериментального проекту щодо спрощення умов для започаткування та провадження підприємницької діяльності» (лист від 10.11.2023 № 273/ІКС/99-00-12-01-02-08);</w:t>
            </w:r>
          </w:p>
          <w:p w:rsidR="001C3AF8" w:rsidRPr="0000294D" w:rsidRDefault="001C3AF8" w:rsidP="00634E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взаємодії з Державним аграрним реєстром під час надання інформації, необхідної для верифікації суб’єктів агропромислового комплексу в умовах воєнного стану, і обробки запиту та формування результату </w:t>
            </w:r>
            <w:r w:rsidRPr="0000294D">
              <w:rPr>
                <w:rFonts w:ascii="Times New Roman" w:eastAsia="Times New Roman" w:hAnsi="Times New Roman" w:cs="Times New Roman"/>
                <w:sz w:val="24"/>
                <w:szCs w:val="24"/>
                <w:lang w:eastAsia="uk-UA"/>
              </w:rPr>
              <w:lastRenderedPageBreak/>
              <w:t>його обробки у відповіді (лист від 03.11.2023 № 270/ІКС/99-00-12-02-03-08);</w:t>
            </w:r>
          </w:p>
          <w:p w:rsidR="001C3AF8" w:rsidRPr="0000294D" w:rsidRDefault="001C3AF8" w:rsidP="00634E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надання інформації квитанцій щодо обробки документів при взаємодії з системою е-Підприємець в рамках реалізації положень Постанови Кабінету Міністрів України «Про реалізацію експериментального проекту щодо спрощення умов для започаткування та провадження підприємницької діяльності» лист від 13.10.2023 № 243/ІКС/99-00-12-01-02-08);</w:t>
            </w:r>
          </w:p>
          <w:p w:rsidR="001C3AF8" w:rsidRPr="0000294D" w:rsidRDefault="001C3AF8" w:rsidP="00634E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можливості перегляду таблиць даних в приватній частині Електронного кабінету (лист від 20.10.2023 № 252/ІКС/99-00-12-02-05-08);</w:t>
            </w:r>
          </w:p>
          <w:p w:rsidR="001C3AF8" w:rsidRPr="0000294D" w:rsidRDefault="001C3AF8" w:rsidP="00634E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розміщення інформації про показник «податкової ефективності» по галузям з податку на додану вартість (лист </w:t>
            </w:r>
            <w:r w:rsidRPr="0000294D">
              <w:rPr>
                <w:rFonts w:ascii="Times New Roman" w:eastAsia="Times New Roman" w:hAnsi="Times New Roman" w:cs="Times New Roman"/>
                <w:sz w:val="24"/>
                <w:szCs w:val="24"/>
                <w:lang w:eastAsia="uk-UA"/>
              </w:rPr>
              <w:br/>
              <w:t>від 09.06.2023 № 135/ІКС/99-00-04-02-01-08);</w:t>
            </w:r>
          </w:p>
          <w:p w:rsidR="001A56FC" w:rsidRPr="0000294D" w:rsidRDefault="001A56FC" w:rsidP="001A56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реалізації норм Постанови КМУ </w:t>
            </w:r>
            <w:r w:rsidRPr="0000294D">
              <w:rPr>
                <w:rFonts w:ascii="Times New Roman" w:eastAsia="Times New Roman" w:hAnsi="Times New Roman" w:cs="Times New Roman"/>
                <w:sz w:val="24"/>
                <w:szCs w:val="24"/>
                <w:lang w:eastAsia="uk-UA"/>
              </w:rPr>
              <w:br/>
              <w:t xml:space="preserve">від 11.12.2019 № 1165 та наказу МФУ від 12.12.2019 № 520 (із змінами), з </w:t>
            </w:r>
            <w:r w:rsidRPr="0000294D">
              <w:rPr>
                <w:rFonts w:ascii="Times New Roman" w:eastAsia="Times New Roman" w:hAnsi="Times New Roman" w:cs="Times New Roman"/>
                <w:sz w:val="24"/>
                <w:szCs w:val="24"/>
                <w:lang w:eastAsia="uk-UA"/>
              </w:rPr>
              <w:lastRenderedPageBreak/>
              <w:t xml:space="preserve">врахуванням змін, внесених постановою КМУ від 07.11.2023 № 1154 (лист </w:t>
            </w:r>
            <w:r w:rsidRPr="0000294D">
              <w:rPr>
                <w:rFonts w:ascii="Times New Roman" w:eastAsia="Times New Roman" w:hAnsi="Times New Roman" w:cs="Times New Roman"/>
                <w:sz w:val="24"/>
                <w:szCs w:val="24"/>
                <w:lang w:eastAsia="uk-UA"/>
              </w:rPr>
              <w:br/>
              <w:t>від 01.12.2023 № 288/ІКС/99-00-18-04-01-08);</w:t>
            </w:r>
          </w:p>
          <w:p w:rsidR="001A56FC" w:rsidRPr="0000294D" w:rsidRDefault="001A56FC" w:rsidP="001A56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отримання статистичної інформації щодо користувачів електронних сервісів (лист від 09.11.2023 № 11592/99-00-12-02-04-08);</w:t>
            </w:r>
          </w:p>
          <w:p w:rsidR="001A56FC" w:rsidRPr="0000294D" w:rsidRDefault="001A56FC" w:rsidP="001A56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можливості доступу до Реєстру платників, які використовують єдиний рахунок на період дії воєнного стану (лист від 17.10.2023 № 245/ІКС/99-00-12-02-04-08);</w:t>
            </w:r>
          </w:p>
          <w:p w:rsidR="001A56FC" w:rsidRPr="0000294D" w:rsidRDefault="001A56FC" w:rsidP="001A56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розширення тексту повідомлень щодо зареєстрованих документів  при автоматичному процесі листування контролюючого органу з платниками податків  через ІКС «Електронний кабінет» (лист від 22.05.2023 № 6275/99-00-12-02-04-08);</w:t>
            </w:r>
          </w:p>
          <w:p w:rsidR="001A56FC" w:rsidRPr="0000294D" w:rsidRDefault="001A56FC" w:rsidP="001A56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приймання Звітів у розрізі країн міжнародної групи компаній (лист від 05.07.2023 № 160/ІКС/99-00-23-02-01-08);</w:t>
            </w:r>
          </w:p>
          <w:p w:rsidR="001A56FC" w:rsidRPr="0000294D" w:rsidRDefault="001A56FC" w:rsidP="001A56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автоматизованого надання Державною </w:t>
            </w:r>
            <w:r w:rsidRPr="0000294D">
              <w:rPr>
                <w:rFonts w:ascii="Times New Roman" w:eastAsia="Times New Roman" w:hAnsi="Times New Roman" w:cs="Times New Roman"/>
                <w:sz w:val="24"/>
                <w:szCs w:val="24"/>
                <w:lang w:eastAsia="uk-UA"/>
              </w:rPr>
              <w:lastRenderedPageBreak/>
              <w:t xml:space="preserve">податковою службою України органам державної влади звітності, визначеної частинами третіми статей 59, 60 Бюджетного кодексу України (лист </w:t>
            </w:r>
            <w:r w:rsidRPr="0000294D">
              <w:rPr>
                <w:rFonts w:ascii="Times New Roman" w:eastAsia="Times New Roman" w:hAnsi="Times New Roman" w:cs="Times New Roman"/>
                <w:sz w:val="24"/>
                <w:szCs w:val="24"/>
                <w:lang w:eastAsia="uk-UA"/>
              </w:rPr>
              <w:br/>
              <w:t>від 26.04.2023 № 99/ІКС/99-00-19-03-02-08);</w:t>
            </w:r>
          </w:p>
          <w:p w:rsidR="001A56FC" w:rsidRPr="0000294D" w:rsidRDefault="001A56FC" w:rsidP="001A56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часткового заповнення декларації про майновий стан і доходи платниками податків – фізичними особами – підприємцями, крім осіб, які обрали спрощену систему оподаткування (лист </w:t>
            </w:r>
            <w:r w:rsidRPr="0000294D">
              <w:rPr>
                <w:rFonts w:ascii="Times New Roman" w:eastAsia="Times New Roman" w:hAnsi="Times New Roman" w:cs="Times New Roman"/>
                <w:sz w:val="24"/>
                <w:szCs w:val="24"/>
                <w:lang w:eastAsia="uk-UA"/>
              </w:rPr>
              <w:br/>
              <w:t>від 09.02.2</w:t>
            </w:r>
            <w:r w:rsidR="00255D25" w:rsidRPr="0000294D">
              <w:rPr>
                <w:rFonts w:ascii="Times New Roman" w:eastAsia="Times New Roman" w:hAnsi="Times New Roman" w:cs="Times New Roman"/>
                <w:sz w:val="24"/>
                <w:szCs w:val="24"/>
                <w:lang w:eastAsia="uk-UA"/>
              </w:rPr>
              <w:t>023 № 39/ІКС/99-00-24-01-02-08);</w:t>
            </w:r>
          </w:p>
          <w:p w:rsidR="001C3AF8" w:rsidRPr="0000294D" w:rsidRDefault="001C3AF8" w:rsidP="00634E2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оновлення програмного забезпечення у зв’язку зі зміною/запровадженням нових форм звітності.</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Для зручності користувачів при користуванні сервісами Електронного кабінету підготовлено та розміщено на вебпорталі ДПС у рубриці «Новини» презентаційні та інструктивні матеріали, які роз’яснюють особливості використання податкових сервісів:</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податкова інформація в смартфоні;</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продовжуємо тримати курс на діджиталізацію та щоденно працюємо над розвитком податкових сервісів та їх цифровізацію;</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розбудова ДПС з урахуванням передового європейського досвіду;</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доступ до даних реєстру платників ПДВ;</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фокус на інтеграцію з державними ІТ-ресурсами;</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ДПС тримає фокус на захист персональних даних;</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InfoTAX набирає популярності у користувачів;</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щодо сплати податків через Електронний кабінет;</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інформація про податковий борг банківській установі;</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щодо інформації про бізнес партнера в Електронному кабінеті;</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щодо подання звітності через Електронний кабінет;</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доступ до реєстрів;</w:t>
            </w:r>
          </w:p>
          <w:p w:rsidR="001C3AF8" w:rsidRPr="0000294D" w:rsidRDefault="001C3AF8" w:rsidP="005A431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щодо листування з ДПС;</w:t>
            </w:r>
          </w:p>
          <w:p w:rsidR="001C3AF8" w:rsidRPr="0000294D" w:rsidRDefault="001C3AF8" w:rsidP="00471D1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щодо отримання індивідуальної </w:t>
            </w:r>
            <w:r w:rsidRPr="0000294D">
              <w:rPr>
                <w:rFonts w:ascii="Times New Roman" w:eastAsia="Times New Roman" w:hAnsi="Times New Roman" w:cs="Times New Roman"/>
                <w:sz w:val="24"/>
                <w:szCs w:val="24"/>
                <w:lang w:eastAsia="uk-UA"/>
              </w:rPr>
              <w:lastRenderedPageBreak/>
              <w:t>податкової консультації;</w:t>
            </w:r>
          </w:p>
          <w:p w:rsidR="001C3AF8" w:rsidRPr="0000294D" w:rsidRDefault="001C3AF8" w:rsidP="0078486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щодо стану розрахунків з бюджетом;</w:t>
            </w:r>
          </w:p>
          <w:p w:rsidR="001C3AF8" w:rsidRPr="0000294D" w:rsidRDefault="001C3AF8" w:rsidP="0078486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отримання витягу щодо стану розрахунків з бюджетом;</w:t>
            </w:r>
          </w:p>
          <w:p w:rsidR="001C3AF8" w:rsidRPr="0000294D" w:rsidRDefault="001C3AF8" w:rsidP="0078486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сервіси для фізичних осіб в Е-кабінеті;</w:t>
            </w:r>
          </w:p>
          <w:p w:rsidR="001C3AF8" w:rsidRPr="0000294D" w:rsidRDefault="001C3AF8" w:rsidP="00D239BC">
            <w:pPr>
              <w:pStyle w:val="40"/>
              <w:shd w:val="clear" w:color="auto" w:fill="auto"/>
              <w:spacing w:line="240" w:lineRule="auto"/>
              <w:jc w:val="both"/>
              <w:rPr>
                <w:sz w:val="24"/>
                <w:szCs w:val="24"/>
              </w:rPr>
            </w:pPr>
            <w:r w:rsidRPr="0000294D">
              <w:rPr>
                <w:sz w:val="24"/>
                <w:szCs w:val="24"/>
              </w:rPr>
              <w:t>інтерактивна податкова карта доступна для користувачів;</w:t>
            </w:r>
          </w:p>
          <w:p w:rsidR="001C3AF8" w:rsidRPr="0000294D" w:rsidRDefault="001C3AF8" w:rsidP="00D239BC">
            <w:pPr>
              <w:pStyle w:val="40"/>
              <w:shd w:val="clear" w:color="auto" w:fill="auto"/>
              <w:spacing w:line="240" w:lineRule="auto"/>
              <w:jc w:val="both"/>
              <w:rPr>
                <w:sz w:val="24"/>
                <w:szCs w:val="24"/>
              </w:rPr>
            </w:pPr>
            <w:r w:rsidRPr="0000294D">
              <w:rPr>
                <w:sz w:val="24"/>
                <w:szCs w:val="24"/>
              </w:rPr>
              <w:t>податкова у смартфоні;</w:t>
            </w:r>
          </w:p>
          <w:p w:rsidR="001C3AF8" w:rsidRPr="0000294D" w:rsidRDefault="001C3AF8" w:rsidP="00D239BC">
            <w:pPr>
              <w:pStyle w:val="40"/>
              <w:shd w:val="clear" w:color="auto" w:fill="auto"/>
              <w:spacing w:line="240" w:lineRule="auto"/>
              <w:jc w:val="both"/>
              <w:rPr>
                <w:sz w:val="24"/>
                <w:szCs w:val="24"/>
              </w:rPr>
            </w:pPr>
            <w:r w:rsidRPr="0000294D">
              <w:rPr>
                <w:sz w:val="24"/>
                <w:szCs w:val="24"/>
              </w:rPr>
              <w:t>безперебійність надання послуг на деокупованих територіях – у фокусі уваги;</w:t>
            </w:r>
          </w:p>
          <w:p w:rsidR="001C3AF8" w:rsidRPr="0000294D" w:rsidRDefault="001C3AF8" w:rsidP="00D239BC">
            <w:pPr>
              <w:pStyle w:val="40"/>
              <w:shd w:val="clear" w:color="auto" w:fill="auto"/>
              <w:spacing w:line="240" w:lineRule="auto"/>
              <w:jc w:val="both"/>
              <w:rPr>
                <w:sz w:val="24"/>
                <w:szCs w:val="24"/>
              </w:rPr>
            </w:pPr>
            <w:r w:rsidRPr="0000294D">
              <w:rPr>
                <w:sz w:val="24"/>
                <w:szCs w:val="24"/>
              </w:rPr>
              <w:t>політика конфіденційності безкоштовного програмного рішення Державної податкової служби (мобільний додаток «Моя податкова»)</w:t>
            </w:r>
            <w:r w:rsidR="009F37D8" w:rsidRPr="0000294D">
              <w:rPr>
                <w:sz w:val="24"/>
                <w:szCs w:val="24"/>
              </w:rPr>
              <w:t>;</w:t>
            </w:r>
          </w:p>
          <w:p w:rsidR="009F37D8" w:rsidRPr="0000294D" w:rsidRDefault="009F37D8" w:rsidP="009F37D8">
            <w:pPr>
              <w:pStyle w:val="40"/>
              <w:shd w:val="clear" w:color="auto" w:fill="auto"/>
              <w:spacing w:line="240" w:lineRule="auto"/>
              <w:jc w:val="both"/>
              <w:rPr>
                <w:sz w:val="24"/>
                <w:szCs w:val="24"/>
              </w:rPr>
            </w:pPr>
            <w:r w:rsidRPr="0000294D">
              <w:rPr>
                <w:sz w:val="24"/>
                <w:szCs w:val="24"/>
              </w:rPr>
              <w:t>функціонал Е-кабінету.</w:t>
            </w:r>
          </w:p>
          <w:p w:rsidR="006C6E62" w:rsidRPr="0000294D" w:rsidRDefault="006C6E62" w:rsidP="006C6E62">
            <w:pPr>
              <w:pStyle w:val="40"/>
              <w:spacing w:line="240" w:lineRule="auto"/>
              <w:jc w:val="both"/>
              <w:rPr>
                <w:sz w:val="24"/>
                <w:szCs w:val="24"/>
              </w:rPr>
            </w:pPr>
            <w:r w:rsidRPr="0000294D">
              <w:rPr>
                <w:sz w:val="24"/>
                <w:szCs w:val="24"/>
              </w:rPr>
              <w:t>У рубриці «Мобільний застосунок «Моя податкова» розділу «Е-СЕРВІСИ» вебпорталу ДПС розміщено презентаційні матеріали щодо функціонування мобільного застосунку «Моя податкова»:</w:t>
            </w:r>
          </w:p>
          <w:p w:rsidR="006C6E62" w:rsidRPr="0000294D" w:rsidRDefault="006C6E62" w:rsidP="006C6E62">
            <w:pPr>
              <w:pStyle w:val="40"/>
              <w:spacing w:line="240" w:lineRule="auto"/>
              <w:jc w:val="both"/>
              <w:rPr>
                <w:sz w:val="24"/>
                <w:szCs w:val="24"/>
              </w:rPr>
            </w:pPr>
            <w:r w:rsidRPr="0000294D">
              <w:rPr>
                <w:sz w:val="24"/>
                <w:szCs w:val="24"/>
              </w:rPr>
              <w:t>нові сервіси мобільного застосунку «Моя податкова»;</w:t>
            </w:r>
          </w:p>
          <w:p w:rsidR="006C6E62" w:rsidRPr="0000294D" w:rsidRDefault="006C6E62" w:rsidP="006C6E62">
            <w:pPr>
              <w:pStyle w:val="40"/>
              <w:spacing w:line="240" w:lineRule="auto"/>
              <w:jc w:val="both"/>
              <w:rPr>
                <w:sz w:val="24"/>
                <w:szCs w:val="24"/>
              </w:rPr>
            </w:pPr>
            <w:r w:rsidRPr="0000294D">
              <w:rPr>
                <w:sz w:val="24"/>
                <w:szCs w:val="24"/>
              </w:rPr>
              <w:t>мобільний застосунок «Моя податкова»;</w:t>
            </w:r>
          </w:p>
          <w:p w:rsidR="006C6E62" w:rsidRPr="0000294D" w:rsidRDefault="006C6E62" w:rsidP="006C6E62">
            <w:pPr>
              <w:pStyle w:val="40"/>
              <w:spacing w:line="240" w:lineRule="auto"/>
              <w:jc w:val="both"/>
              <w:rPr>
                <w:sz w:val="24"/>
                <w:szCs w:val="24"/>
              </w:rPr>
            </w:pPr>
            <w:r w:rsidRPr="0000294D">
              <w:rPr>
                <w:sz w:val="24"/>
                <w:szCs w:val="24"/>
              </w:rPr>
              <w:t xml:space="preserve">податкова знижка для громадян у </w:t>
            </w:r>
            <w:r w:rsidRPr="0000294D">
              <w:rPr>
                <w:sz w:val="24"/>
                <w:szCs w:val="24"/>
              </w:rPr>
              <w:lastRenderedPageBreak/>
              <w:t>мобільному застосунку «Моя податкова»;</w:t>
            </w:r>
          </w:p>
          <w:p w:rsidR="006C6E62" w:rsidRPr="0000294D" w:rsidRDefault="006C6E62" w:rsidP="006C6E62">
            <w:pPr>
              <w:pStyle w:val="40"/>
              <w:shd w:val="clear" w:color="auto" w:fill="auto"/>
              <w:spacing w:line="240" w:lineRule="auto"/>
              <w:jc w:val="both"/>
              <w:rPr>
                <w:b/>
                <w:sz w:val="22"/>
                <w:szCs w:val="22"/>
              </w:rPr>
            </w:pPr>
            <w:r w:rsidRPr="0000294D">
              <w:rPr>
                <w:sz w:val="24"/>
                <w:szCs w:val="24"/>
              </w:rPr>
              <w:t>отримання інформації з реєстрів ДПС у мобільному застосунку «Моя податкова»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DC7D5E"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A97D27">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Оновлення, актуалізація програмного забезпечення Контакт-центру ДПС</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Акт про прийняття робіт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Червень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57296"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 рамках реалізації Концепції впровадження єдиної цілісної системи надання сервісів та послуг органами ДПС, затвердженої наказом ДПС від 03.03.2021 № 261, Договір на програмне та апаратне забезпечення Контакт-центру Державної податкової служби України підписаний сторонами 31.01.2022 № 2022/4-3-17 </w:t>
            </w:r>
            <w:r w:rsidRPr="0000294D">
              <w:rPr>
                <w:rFonts w:ascii="Times New Roman" w:eastAsia="Times New Roman" w:hAnsi="Times New Roman" w:cs="Times New Roman"/>
                <w:sz w:val="24"/>
                <w:szCs w:val="24"/>
                <w:lang w:eastAsia="uk-UA"/>
              </w:rPr>
              <w:br/>
              <w:t>(зі змінами) (далі – Договір).</w:t>
            </w:r>
          </w:p>
          <w:p w:rsidR="001C3AF8" w:rsidRPr="0000294D" w:rsidRDefault="001C3AF8" w:rsidP="006A553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Відповідно до Договору здійснено постачання апаратного забезпечення Контакт-центру ДПС, його монтаж та встановлення програмного забезпечення на нього.</w:t>
            </w:r>
          </w:p>
          <w:p w:rsidR="001C3AF8" w:rsidRPr="0000294D" w:rsidRDefault="001C3AF8" w:rsidP="006A553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Листами від 10.02.2023 № 2023/2-880 </w:t>
            </w:r>
            <w:r w:rsidRPr="0000294D">
              <w:rPr>
                <w:rFonts w:ascii="Times New Roman" w:eastAsia="Times New Roman" w:hAnsi="Times New Roman" w:cs="Times New Roman"/>
                <w:sz w:val="24"/>
                <w:szCs w:val="24"/>
                <w:lang w:eastAsia="uk-UA"/>
              </w:rPr>
              <w:br/>
              <w:t xml:space="preserve">(вх. ДПС № 3697/6 від 10.02.2023)  та  </w:t>
            </w:r>
            <w:r w:rsidRPr="0000294D">
              <w:rPr>
                <w:rFonts w:ascii="Times New Roman" w:eastAsia="Times New Roman" w:hAnsi="Times New Roman" w:cs="Times New Roman"/>
                <w:sz w:val="24"/>
                <w:szCs w:val="24"/>
                <w:lang w:eastAsia="uk-UA"/>
              </w:rPr>
              <w:br/>
              <w:t xml:space="preserve">від 05.04.2023 № 2023/2-2063 (вх. ДПС </w:t>
            </w:r>
            <w:r w:rsidRPr="0000294D">
              <w:rPr>
                <w:rFonts w:ascii="Times New Roman" w:eastAsia="Times New Roman" w:hAnsi="Times New Roman" w:cs="Times New Roman"/>
                <w:sz w:val="24"/>
                <w:szCs w:val="24"/>
                <w:lang w:eastAsia="uk-UA"/>
              </w:rPr>
              <w:br/>
              <w:t xml:space="preserve">№ 9303/6 від 05.04.2023) EU4PFM повідомило ДПС, що виконання договірних зобов’язань постачальника послуг призупиняється з 07.02.2023 до </w:t>
            </w:r>
            <w:r w:rsidRPr="0000294D">
              <w:rPr>
                <w:rFonts w:ascii="Times New Roman" w:eastAsia="Times New Roman" w:hAnsi="Times New Roman" w:cs="Times New Roman"/>
                <w:sz w:val="24"/>
                <w:szCs w:val="24"/>
                <w:lang w:eastAsia="uk-UA"/>
              </w:rPr>
              <w:lastRenderedPageBreak/>
              <w:t>22.05.2023, а відновлення договірних зобов’язань відбудеться автоматично після закінчення цього періоду (без окремого повідомлення).</w:t>
            </w:r>
          </w:p>
          <w:p w:rsidR="001C3AF8" w:rsidRPr="0000294D" w:rsidRDefault="001C3AF8" w:rsidP="00740C34">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 xml:space="preserve">Систему Контакт-центру ДПС прийнято в дослідну експлуатацію згідно з п. 8.5 Додатку 2 до Договору (акт про приймання </w:t>
            </w:r>
            <w:r w:rsidRPr="0000294D">
              <w:rPr>
                <w:rFonts w:ascii="Times New Roman" w:eastAsia="Times New Roman" w:hAnsi="Times New Roman" w:cs="Times New Roman"/>
                <w:sz w:val="24"/>
                <w:szCs w:val="24"/>
                <w:lang w:eastAsia="uk-UA"/>
              </w:rPr>
              <w:t>в дослідну експлуатацію від 19.06.2023).</w:t>
            </w:r>
          </w:p>
          <w:p w:rsidR="001C3AF8" w:rsidRPr="0000294D" w:rsidRDefault="001C3AF8" w:rsidP="00BE21B2">
            <w:pPr>
              <w:spacing w:after="0" w:line="240" w:lineRule="auto"/>
              <w:contextualSpacing/>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Оновлено, актуалізовано програмне забезпечення Контакт-центру ДПС (акт приймання-передачі від 19.06.2023 відповідно до Договору № 2022/4-3-17 </w:t>
            </w:r>
            <w:r w:rsidRPr="0000294D">
              <w:rPr>
                <w:rFonts w:ascii="Times New Roman" w:eastAsia="Times New Roman" w:hAnsi="Times New Roman" w:cs="Times New Roman"/>
                <w:sz w:val="24"/>
                <w:szCs w:val="24"/>
                <w:lang w:eastAsia="uk-UA"/>
              </w:rPr>
              <w:br/>
              <w:t>від 31.01.2022, яким підтверджено, що постачальник надав товари (послуги, виконав роботи) відповідно до Технічного завдання (додаток 2 до Договору), а саме: програмне та апаратне забезпечення Контакт-центру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372ABB">
        <w:trPr>
          <w:trHeight w:val="365"/>
        </w:trPr>
        <w:tc>
          <w:tcPr>
            <w:tcW w:w="1843" w:type="dxa"/>
            <w:vMerge/>
            <w:tcBorders>
              <w:top w:val="single" w:sz="4" w:space="0" w:color="auto"/>
              <w:left w:val="single" w:sz="4" w:space="0" w:color="auto"/>
              <w:bottom w:val="single" w:sz="4" w:space="0" w:color="auto"/>
              <w:right w:val="single" w:sz="4" w:space="0" w:color="auto"/>
            </w:tcBorders>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Розширення можливостей інтерактивного голосового автовідповідача (далі - IVR)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Забезпечено повідомлення платника про його номер у черзі на IVR, </w:t>
            </w:r>
            <w:r w:rsidRPr="0000294D">
              <w:rPr>
                <w:rFonts w:ascii="Times New Roman" w:eastAsia="Times New Roman" w:hAnsi="Times New Roman" w:cs="Times New Roman"/>
                <w:sz w:val="24"/>
                <w:szCs w:val="24"/>
                <w:lang w:eastAsia="uk-UA"/>
              </w:rPr>
              <w:lastRenderedPageBreak/>
              <w:t>впроваджено режим Call-back для втрачених дзвінків Контакт-центру ДПС, удосконалено сферу застосування  голосових повідомлень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Вересень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6A6D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Систему Контакт-центру ДПС прийнято в дослідну експлуатацію згідно з </w:t>
            </w:r>
            <w:r w:rsidRPr="0000294D">
              <w:rPr>
                <w:rFonts w:ascii="Times New Roman" w:hAnsi="Times New Roman" w:cs="Times New Roman"/>
                <w:sz w:val="24"/>
                <w:szCs w:val="24"/>
              </w:rPr>
              <w:br/>
              <w:t xml:space="preserve">пунктом  8.5 Технічного завдання </w:t>
            </w:r>
            <w:r w:rsidRPr="0000294D">
              <w:rPr>
                <w:rFonts w:ascii="Times New Roman" w:hAnsi="Times New Roman" w:cs="Times New Roman"/>
                <w:sz w:val="24"/>
                <w:szCs w:val="24"/>
              </w:rPr>
              <w:br/>
              <w:t xml:space="preserve">(додаток 2 до Договору № 2022/4-3-17 </w:t>
            </w:r>
            <w:r w:rsidRPr="0000294D">
              <w:rPr>
                <w:rFonts w:ascii="Times New Roman" w:hAnsi="Times New Roman" w:cs="Times New Roman"/>
                <w:sz w:val="24"/>
                <w:szCs w:val="24"/>
              </w:rPr>
              <w:br/>
              <w:t xml:space="preserve">від 31 січня 2022 року (далі – Договір)). Акт про приймання в дослідну </w:t>
            </w:r>
            <w:r w:rsidRPr="0000294D">
              <w:rPr>
                <w:rFonts w:ascii="Times New Roman" w:hAnsi="Times New Roman" w:cs="Times New Roman"/>
                <w:sz w:val="24"/>
                <w:szCs w:val="24"/>
              </w:rPr>
              <w:lastRenderedPageBreak/>
              <w:t xml:space="preserve">експлуатацію від 19.06.2023. Завершено дослідну експлуатацію. Актом приймання-передачі від 19.06.2023 відповідно до Договору підтверджено, що постачальник надав товари (послуги, виконав роботи) відповідно до Технічного завдання.   </w:t>
            </w:r>
          </w:p>
          <w:p w:rsidR="001C3AF8" w:rsidRPr="0000294D" w:rsidRDefault="001C3AF8" w:rsidP="006A6D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Затверджено в. о. першого заступника Голови ДПС акт про приймання в експлуатацію Системи Контакт-центру ДПС  від 19.07.2023. Відповідно до вказаного акту прийнято в експлуатацію функції Системи Контакт-центру ДПС: обробка викликів, інтерактивний голосовий автовідповідач (IVR), маршрутизація дзвінків, черга, зворотній виклик (Outbound - Call-back) та інші.</w:t>
            </w:r>
          </w:p>
          <w:p w:rsidR="00692DDE" w:rsidRPr="0000294D" w:rsidRDefault="001C3AF8" w:rsidP="006A6D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Розширено можливості інтерактивного голосового автовідповідача (далі – IVR): відповідно до вимог, визначених пунктом 1 та підпунктами 2.2, 2.4 пункту 2 Розділу В Технічного завдання забезпечено  повідомлення абонента про його номер у черзі на IVR та часу очікування, впроваджено режим Саll-bаск для </w:t>
            </w:r>
            <w:r w:rsidRPr="0000294D">
              <w:rPr>
                <w:rFonts w:ascii="Times New Roman" w:hAnsi="Times New Roman" w:cs="Times New Roman"/>
                <w:sz w:val="24"/>
                <w:szCs w:val="24"/>
              </w:rPr>
              <w:lastRenderedPageBreak/>
              <w:t>втрачених дзвінків (якщо усі оператори зайняті, абонент перебуває в черзі певний час, після закінчення якого, абоненту повідомляється про те, що йому надійде зворотній дзвінок, як тільки з’явиться вільний оператор), удосконалено сферу застосування голосових повідомлень (відтворення голосом чисел, дат, сум грошей,  запис в автоматичному режимі голосових повідомлень, а також збереження запису розмови у текстовому варіанті)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684F9C">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3.1.5.</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Впровадження сервісу інформування платників податків про наявність податкового боргу та необхідність подання звітності тощо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Забезпечено можливість надсилання повідомлень платникам податків на Е-mail чи багатоплатформенниймесенджер (типу Viber, Telegram)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38483E" w:rsidP="0022090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Систему</w:t>
            </w:r>
            <w:r w:rsidR="001C3AF8" w:rsidRPr="0000294D">
              <w:rPr>
                <w:rFonts w:ascii="Times New Roman" w:eastAsia="Times New Roman" w:hAnsi="Times New Roman" w:cs="Times New Roman"/>
                <w:sz w:val="24"/>
                <w:szCs w:val="24"/>
                <w:lang w:eastAsia="uk-UA"/>
              </w:rPr>
              <w:t xml:space="preserve"> Контакт-центру ДПС</w:t>
            </w:r>
            <w:r w:rsidRPr="0000294D">
              <w:rPr>
                <w:rFonts w:ascii="Times New Roman" w:eastAsia="Times New Roman" w:hAnsi="Times New Roman" w:cs="Times New Roman"/>
                <w:sz w:val="24"/>
                <w:szCs w:val="24"/>
                <w:lang w:eastAsia="uk-UA"/>
              </w:rPr>
              <w:t xml:space="preserve"> прийнято в експлуатацію згідно </w:t>
            </w:r>
            <w:r w:rsidR="0078657A" w:rsidRPr="0000294D">
              <w:rPr>
                <w:rFonts w:ascii="Times New Roman" w:eastAsia="Times New Roman" w:hAnsi="Times New Roman" w:cs="Times New Roman"/>
                <w:sz w:val="24"/>
                <w:szCs w:val="24"/>
                <w:lang w:eastAsia="uk-UA"/>
              </w:rPr>
              <w:t>Акту про приймання в експлуатацію Системи Контакт-центру ДПС  від 19.07.2023. Відповідно до вказаного акту прийнято в експлуатацію функції Системи Контакт-центру ДПС, зокрема систему керування взаємовідносинами (CRM),функціонал якої дозволяє забезпечує</w:t>
            </w:r>
            <w:r w:rsidR="001C3AF8" w:rsidRPr="0000294D">
              <w:rPr>
                <w:rFonts w:ascii="Times New Roman" w:eastAsia="Times New Roman" w:hAnsi="Times New Roman" w:cs="Times New Roman"/>
                <w:sz w:val="24"/>
                <w:szCs w:val="24"/>
                <w:lang w:eastAsia="uk-UA"/>
              </w:rPr>
              <w:t xml:space="preserve"> можливість  надсилання повідомлень платникам податків на Е-mail чи багатоплатформенний</w:t>
            </w:r>
            <w:r w:rsidR="008F1CFE" w:rsidRPr="0000294D">
              <w:rPr>
                <w:rFonts w:ascii="Times New Roman" w:eastAsia="Times New Roman" w:hAnsi="Times New Roman" w:cs="Times New Roman"/>
                <w:sz w:val="24"/>
                <w:szCs w:val="24"/>
                <w:lang w:eastAsia="uk-UA"/>
              </w:rPr>
              <w:t xml:space="preserve"> </w:t>
            </w:r>
            <w:r w:rsidR="001C3AF8" w:rsidRPr="0000294D">
              <w:rPr>
                <w:rFonts w:ascii="Times New Roman" w:eastAsia="Times New Roman" w:hAnsi="Times New Roman" w:cs="Times New Roman"/>
                <w:sz w:val="24"/>
                <w:szCs w:val="24"/>
                <w:lang w:eastAsia="uk-UA"/>
              </w:rPr>
              <w:t xml:space="preserve">месенджер (типу </w:t>
            </w:r>
            <w:r w:rsidR="001C3AF8" w:rsidRPr="0000294D">
              <w:rPr>
                <w:rFonts w:ascii="Times New Roman" w:eastAsia="Times New Roman" w:hAnsi="Times New Roman" w:cs="Times New Roman"/>
                <w:sz w:val="24"/>
                <w:szCs w:val="24"/>
                <w:lang w:eastAsia="uk-UA"/>
              </w:rPr>
              <w:lastRenderedPageBreak/>
              <w:t>Viber, Telegram) про наявність податкового боргу та необхідність подання звітності тощо.</w:t>
            </w:r>
          </w:p>
          <w:p w:rsidR="001C3AF8" w:rsidRPr="0000294D" w:rsidRDefault="001C3AF8" w:rsidP="00AC451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 допомогою автовідповідача реалізовано можливість платника податків, який набрав на клавіатурі телефону свій реєстраційний номер облікової картки платника податків, дізнатись про суму заборгованості. </w:t>
            </w:r>
          </w:p>
          <w:p w:rsidR="001C3AF8" w:rsidRPr="0000294D" w:rsidRDefault="00281E2B" w:rsidP="00F13C2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Надалі</w:t>
            </w:r>
            <w:r w:rsidR="001C3AF8" w:rsidRPr="0000294D">
              <w:rPr>
                <w:rFonts w:ascii="Times New Roman" w:eastAsia="Times New Roman" w:hAnsi="Times New Roman" w:cs="Times New Roman"/>
                <w:sz w:val="24"/>
                <w:szCs w:val="24"/>
                <w:lang w:eastAsia="uk-UA"/>
              </w:rPr>
              <w:t xml:space="preserve"> буде впроваджено автодозвон до платників податків, у яких обліковується заборгованість. Наразі здійснюються заходи щодо запуску пілотного проєкту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8F1CFE"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8F1CFE" w:rsidRPr="0000294D" w:rsidRDefault="008F1CFE" w:rsidP="0077017D">
            <w:pPr>
              <w:spacing w:after="0" w:line="240" w:lineRule="auto"/>
              <w:jc w:val="center"/>
              <w:rPr>
                <w:rFonts w:ascii="Times New Roman" w:eastAsia="Times New Roman" w:hAnsi="Times New Roman" w:cs="Times New Roman"/>
                <w:sz w:val="24"/>
                <w:szCs w:val="24"/>
                <w:lang w:eastAsia="uk-UA"/>
              </w:rPr>
            </w:pPr>
          </w:p>
          <w:p w:rsidR="008F1CFE" w:rsidRPr="0000294D" w:rsidRDefault="008F1CFE"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684F9C">
        <w:trPr>
          <w:trHeight w:val="365"/>
        </w:trPr>
        <w:tc>
          <w:tcPr>
            <w:tcW w:w="1843" w:type="dxa"/>
            <w:tcBorders>
              <w:top w:val="single" w:sz="4" w:space="0" w:color="auto"/>
              <w:left w:val="single" w:sz="4" w:space="0" w:color="auto"/>
              <w:bottom w:val="single" w:sz="4" w:space="0" w:color="auto"/>
              <w:right w:val="single" w:sz="4" w:space="0" w:color="auto"/>
            </w:tcBorders>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3.1.6.</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Розширення потужностей програмно-технічного комплексу: створення хмарного сховища для зберігання особистих ключів усіх користувачів (юридичних та фізичних осіб) у кваліфікованому </w:t>
            </w:r>
            <w:r w:rsidRPr="0000294D">
              <w:rPr>
                <w:rFonts w:ascii="Times New Roman" w:eastAsia="Times New Roman" w:hAnsi="Times New Roman" w:cs="Times New Roman"/>
                <w:sz w:val="24"/>
                <w:szCs w:val="24"/>
                <w:lang w:eastAsia="uk-UA"/>
              </w:rPr>
              <w:lastRenderedPageBreak/>
              <w:t>засобі електронного підпису кваліфікованого надавача електронних довірчих послуг Державної податкової служби України (далі - КНЕДП ДПС) після придбання двох нових сучасних серверів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Тривають заходи для розширення можливості програмно-технічного комплексу: створення хмарного сховища для зберігання особистих ключів усіх користувачів (юридичних та фізичних осіб) у кваліфікованому засобі електронного підпису КНЕДП ДПС. Укладено договір № 19/2023 від 15.03.2023 між Державною податковою службою України, з однієї сторони, та приватним акціонерним товариством «Інститут </w:t>
            </w:r>
            <w:r w:rsidRPr="0000294D">
              <w:rPr>
                <w:rFonts w:ascii="Times New Roman" w:eastAsia="Times New Roman" w:hAnsi="Times New Roman" w:cs="Times New Roman"/>
                <w:sz w:val="24"/>
                <w:szCs w:val="24"/>
                <w:lang w:eastAsia="uk-UA"/>
              </w:rPr>
              <w:lastRenderedPageBreak/>
              <w:t>інформаційних технологій», з іншої сторони (Ліцензії на програмне забезпечення для Хмарного сховища Кваліфікованого надавача електронних довірчих послуг ДПС для зберігання особистих ключів користувачів). Складено та підписано Акт приймання - передачі наданих послуг № 1 від 30.03.2023.</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та затверджено 04 серпня </w:t>
            </w:r>
            <w:r w:rsidRPr="0000294D">
              <w:rPr>
                <w:rFonts w:ascii="Times New Roman" w:eastAsia="Times New Roman" w:hAnsi="Times New Roman" w:cs="Times New Roman"/>
                <w:sz w:val="24"/>
                <w:szCs w:val="24"/>
                <w:lang w:eastAsia="uk-UA"/>
              </w:rPr>
              <w:br/>
              <w:t>2023 року заступником Голови з питань цифрового розвитку, цифрових трансформацій і цифровізації Державної податкової служби України План заходів із запровадження сервісу зберігання та використання особистих ключів електронного підпису в апаратно-програмному засобі «Хмарне сховище» та інтеграція «Хмарного сховища» в Інформаційно-комунікаційні системи (далі – План), який направлено до структурних підрозділів ДПС для забезпечення виконання.</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направлено структурним підрозділам ДПС лист щодо отримання </w:t>
            </w:r>
            <w:r w:rsidRPr="0000294D">
              <w:rPr>
                <w:rFonts w:ascii="Times New Roman" w:eastAsia="Times New Roman" w:hAnsi="Times New Roman" w:cs="Times New Roman"/>
                <w:sz w:val="24"/>
                <w:szCs w:val="24"/>
                <w:lang w:eastAsia="uk-UA"/>
              </w:rPr>
              <w:lastRenderedPageBreak/>
              <w:t>посадовими особами ДПС кваліфікованого електронного підпису (далі – КЕП) «Хмарний підпис».</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Складено графік отримання КЕП «Хмарний підпис» посадовими особами ДПС.</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Для активізації роботи щодо доопрацювання проєкту «Хмарного сховища» направлено План Приватному акціонерному товариству «Інститут інформаційних технологій» (лист ДПС </w:t>
            </w:r>
            <w:r w:rsidRPr="0000294D">
              <w:rPr>
                <w:rFonts w:ascii="Times New Roman" w:eastAsia="Times New Roman" w:hAnsi="Times New Roman" w:cs="Times New Roman"/>
                <w:sz w:val="24"/>
                <w:szCs w:val="24"/>
                <w:lang w:eastAsia="uk-UA"/>
              </w:rPr>
              <w:br/>
              <w:t>від 08.08.2023 № 21947/6/99-00-22-04-03-06).</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направлено територіальним органам ДПС лист щодо отримання посадовими особами територіальних органів ДПС КЕП «Хмарний підпис» (лист ДПС </w:t>
            </w:r>
            <w:r w:rsidRPr="0000294D">
              <w:rPr>
                <w:rFonts w:ascii="Times New Roman" w:eastAsia="Times New Roman" w:hAnsi="Times New Roman" w:cs="Times New Roman"/>
                <w:sz w:val="24"/>
                <w:szCs w:val="24"/>
                <w:lang w:eastAsia="uk-UA"/>
              </w:rPr>
              <w:br/>
              <w:t>від 14.08.2023 № 19769/7/99-00-22-04-07).</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інтеграції в інформаційні системи Пенсійного фонду України, Державної служби статистики України, ТОВ «Держзакупівлі. Онлайн», Державного підприємства «Прозорро» та Державного </w:t>
            </w:r>
            <w:r w:rsidRPr="0000294D">
              <w:rPr>
                <w:rFonts w:ascii="Times New Roman" w:eastAsia="Times New Roman" w:hAnsi="Times New Roman" w:cs="Times New Roman"/>
                <w:sz w:val="24"/>
                <w:szCs w:val="24"/>
                <w:lang w:eastAsia="uk-UA"/>
              </w:rPr>
              <w:lastRenderedPageBreak/>
              <w:t xml:space="preserve">підприємства «Національні інформаційні системи» направлено відповідні листи ДПС від 04.08.2023 № 9479/99-00-22-04-03-05, від 08.08.2023 № 9610/5/99-00-22-04-03-05, від 08.08.2023 № 21782/6/99-00-22-04-03-06, від 08.08.2023 № 21784/99-00-22-04-03-06 та від 08.08.2023 № 21785/6/99-00-22-04-03-06. </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Проводиться тестування КЕП «Хмарний підпис» посадовими особами ДПС в інформаційно-комунікаційних системах ДПС.</w:t>
            </w:r>
          </w:p>
          <w:p w:rsidR="001C3AF8" w:rsidRPr="0000294D" w:rsidRDefault="001C3AF8" w:rsidP="00FC73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Триває тестування мобільного додатку «ІІТ Клієнт підпису».</w:t>
            </w:r>
          </w:p>
          <w:p w:rsidR="00EF77A8" w:rsidRPr="0000294D" w:rsidRDefault="001C3AF8" w:rsidP="00833C1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можливість отримання КЕП «Хмарний підпис» для співробітників ДПС (до 30 тис. працівників). Розгорнуто Хмарне сховище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42AB" w:rsidRPr="0000294D" w:rsidRDefault="006912D7" w:rsidP="00C842AB">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Викону</w:t>
            </w:r>
            <w:r w:rsidR="00C842AB" w:rsidRPr="0000294D">
              <w:rPr>
                <w:rFonts w:ascii="Times New Roman" w:hAnsi="Times New Roman" w:cs="Times New Roman"/>
                <w:sz w:val="24"/>
                <w:szCs w:val="24"/>
              </w:rPr>
              <w:t>ється</w:t>
            </w:r>
          </w:p>
          <w:p w:rsidR="001C3AF8" w:rsidRPr="0000294D" w:rsidRDefault="001C3AF8" w:rsidP="00940D33">
            <w:pPr>
              <w:spacing w:after="0" w:line="240" w:lineRule="auto"/>
              <w:jc w:val="center"/>
              <w:rPr>
                <w:rFonts w:ascii="Times New Roman" w:eastAsia="Times New Roman" w:hAnsi="Times New Roman" w:cs="Times New Roman"/>
                <w:sz w:val="24"/>
                <w:szCs w:val="24"/>
                <w:lang w:eastAsia="uk-UA"/>
              </w:rPr>
            </w:pPr>
          </w:p>
        </w:tc>
      </w:tr>
      <w:tr w:rsidR="0000294D" w:rsidRPr="0000294D" w:rsidTr="00684F9C">
        <w:trPr>
          <w:trHeight w:val="365"/>
        </w:trPr>
        <w:tc>
          <w:tcPr>
            <w:tcW w:w="1843" w:type="dxa"/>
            <w:tcBorders>
              <w:top w:val="single" w:sz="4" w:space="0" w:color="auto"/>
              <w:left w:val="single" w:sz="4" w:space="0" w:color="auto"/>
              <w:bottom w:val="single" w:sz="4" w:space="0" w:color="auto"/>
              <w:right w:val="single" w:sz="4" w:space="0" w:color="auto"/>
            </w:tcBorders>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3.1.7.</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Розширення мережі представництв КНЕДП ДПС у центрах обслуговування платників за рахунок </w:t>
            </w:r>
            <w:r w:rsidRPr="0000294D">
              <w:rPr>
                <w:rFonts w:ascii="Times New Roman" w:eastAsia="Times New Roman" w:hAnsi="Times New Roman" w:cs="Times New Roman"/>
                <w:sz w:val="24"/>
                <w:szCs w:val="24"/>
                <w:lang w:eastAsia="uk-UA"/>
              </w:rPr>
              <w:lastRenderedPageBreak/>
              <w:t>чисельності працівників ГУ ДПС в областях та м. Києві</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Збільшено кількість представництв КНЕДП ДПС у центрах </w:t>
            </w:r>
            <w:r w:rsidRPr="0000294D">
              <w:rPr>
                <w:rFonts w:ascii="Times New Roman" w:eastAsia="Times New Roman" w:hAnsi="Times New Roman" w:cs="Times New Roman"/>
                <w:sz w:val="24"/>
                <w:szCs w:val="24"/>
                <w:lang w:eastAsia="uk-UA"/>
              </w:rPr>
              <w:lastRenderedPageBreak/>
              <w:t>обслуговування платників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p w:rsidR="00157296" w:rsidRPr="0000294D" w:rsidRDefault="00157296" w:rsidP="00EE417C">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6D2B52"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Здійснені</w:t>
            </w:r>
            <w:r w:rsidR="008F1CFE" w:rsidRPr="0000294D">
              <w:rPr>
                <w:rFonts w:ascii="Times New Roman" w:eastAsia="Times New Roman" w:hAnsi="Times New Roman" w:cs="Times New Roman"/>
                <w:sz w:val="24"/>
                <w:szCs w:val="24"/>
                <w:lang w:eastAsia="uk-UA"/>
              </w:rPr>
              <w:t xml:space="preserve"> </w:t>
            </w:r>
            <w:r w:rsidR="001C3AF8" w:rsidRPr="0000294D">
              <w:rPr>
                <w:rFonts w:ascii="Times New Roman" w:eastAsia="Times New Roman" w:hAnsi="Times New Roman" w:cs="Times New Roman"/>
                <w:sz w:val="24"/>
                <w:szCs w:val="24"/>
                <w:lang w:eastAsia="uk-UA"/>
              </w:rPr>
              <w:t>заходи для розширення мережі представництв КНЕДП ДПС у центрах обслуговування платників.</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Видано наказ ДПС від 04.05.2023 № 320 «Про розгортання та підключення відокремлених пунктів реєстрації КНЕДП </w:t>
            </w:r>
            <w:r w:rsidRPr="0000294D">
              <w:rPr>
                <w:rFonts w:ascii="Times New Roman" w:eastAsia="Times New Roman" w:hAnsi="Times New Roman" w:cs="Times New Roman"/>
                <w:sz w:val="24"/>
                <w:szCs w:val="24"/>
                <w:lang w:eastAsia="uk-UA"/>
              </w:rPr>
              <w:lastRenderedPageBreak/>
              <w:t xml:space="preserve">ДПС» </w:t>
            </w:r>
            <w:r w:rsidR="006D2B52" w:rsidRPr="0000294D">
              <w:rPr>
                <w:rFonts w:ascii="Times New Roman" w:eastAsia="Times New Roman" w:hAnsi="Times New Roman" w:cs="Times New Roman"/>
                <w:sz w:val="24"/>
                <w:szCs w:val="24"/>
                <w:lang w:eastAsia="uk-UA"/>
              </w:rPr>
              <w:t xml:space="preserve">(далі – наказ № 320) </w:t>
            </w:r>
            <w:r w:rsidRPr="0000294D">
              <w:rPr>
                <w:rFonts w:ascii="Times New Roman" w:eastAsia="Times New Roman" w:hAnsi="Times New Roman" w:cs="Times New Roman"/>
                <w:sz w:val="24"/>
                <w:szCs w:val="24"/>
                <w:lang w:eastAsia="uk-UA"/>
              </w:rPr>
              <w:t>щодо відкриття відокремлених пунктів реєстрації КНЕДП ДПС у Волинській, Дніпропетровській областях та м. Києві.</w:t>
            </w:r>
          </w:p>
          <w:p w:rsidR="001C3AF8" w:rsidRPr="0000294D" w:rsidRDefault="001C3AF8" w:rsidP="00F06C9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Видано наказ ДПС від 22.06.2023 № 521 «Про внесення змін до наказу ДПС </w:t>
            </w:r>
            <w:r w:rsidRPr="0000294D">
              <w:rPr>
                <w:rFonts w:ascii="Times New Roman" w:eastAsia="Times New Roman" w:hAnsi="Times New Roman" w:cs="Times New Roman"/>
                <w:sz w:val="24"/>
                <w:szCs w:val="24"/>
                <w:lang w:eastAsia="uk-UA"/>
              </w:rPr>
              <w:br/>
              <w:t>від 14.10.2022 № 753»</w:t>
            </w:r>
            <w:r w:rsidR="006D2B52" w:rsidRPr="0000294D">
              <w:rPr>
                <w:rFonts w:ascii="Times New Roman" w:eastAsia="Times New Roman" w:hAnsi="Times New Roman" w:cs="Times New Roman"/>
                <w:sz w:val="24"/>
                <w:szCs w:val="24"/>
                <w:lang w:eastAsia="uk-UA"/>
              </w:rPr>
              <w:t xml:space="preserve"> (далі – наказ № 521)</w:t>
            </w:r>
            <w:r w:rsidRPr="0000294D">
              <w:rPr>
                <w:rFonts w:ascii="Times New Roman" w:eastAsia="Times New Roman" w:hAnsi="Times New Roman" w:cs="Times New Roman"/>
                <w:sz w:val="24"/>
                <w:szCs w:val="24"/>
                <w:lang w:eastAsia="uk-UA"/>
              </w:rPr>
              <w:t xml:space="preserve"> щодо забезпечення внесення змін до Переліку відокремлених пунктів реєстрації Кваліфікованого надавача електронних довірчих послуг Державної податкової служби України.</w:t>
            </w:r>
          </w:p>
          <w:p w:rsidR="001C3AF8" w:rsidRPr="0000294D" w:rsidRDefault="001C3AF8" w:rsidP="00F06C9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Направлено листи ДПС від 10.07.2023 № 16267/7/99-00-22-04-07 та від 27.07.2023 № 8180/7/99-00-22-04-07 окремим територіальним органам ДПС щодо збільшення кількості відокремлених пунктів реєстрації КНЕДП ДПС</w:t>
            </w:r>
            <w:r w:rsidR="006D2B52" w:rsidRPr="0000294D">
              <w:rPr>
                <w:rFonts w:ascii="Times New Roman" w:eastAsia="Times New Roman" w:hAnsi="Times New Roman" w:cs="Times New Roman"/>
                <w:sz w:val="24"/>
                <w:szCs w:val="24"/>
                <w:lang w:eastAsia="uk-UA"/>
              </w:rPr>
              <w:t>.</w:t>
            </w:r>
          </w:p>
          <w:p w:rsidR="006D2B52" w:rsidRPr="0000294D" w:rsidRDefault="006D2B52" w:rsidP="006D2B5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Відповідно до наказів № 320 та № 521 кількість представництв КНЕДП ДПС збільшено на 7 одиниць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36219">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136219" w:rsidRPr="0000294D">
              <w:rPr>
                <w:rFonts w:ascii="Times New Roman" w:eastAsia="Times New Roman" w:hAnsi="Times New Roman" w:cs="Times New Roman"/>
                <w:sz w:val="24"/>
                <w:szCs w:val="24"/>
                <w:lang w:eastAsia="uk-UA"/>
              </w:rPr>
              <w:t>ано</w:t>
            </w:r>
          </w:p>
        </w:tc>
      </w:tr>
      <w:tr w:rsidR="0000294D" w:rsidRPr="0000294D" w:rsidTr="00516EFC">
        <w:trPr>
          <w:trHeight w:val="506"/>
        </w:trPr>
        <w:tc>
          <w:tcPr>
            <w:tcW w:w="1843" w:type="dxa"/>
            <w:tcBorders>
              <w:top w:val="single" w:sz="4" w:space="0" w:color="auto"/>
              <w:left w:val="single" w:sz="4" w:space="0" w:color="auto"/>
              <w:bottom w:val="single" w:sz="4" w:space="0" w:color="auto"/>
              <w:right w:val="single" w:sz="4" w:space="0" w:color="auto"/>
            </w:tcBorders>
          </w:tcPr>
          <w:p w:rsidR="001C3AF8" w:rsidRPr="0000294D" w:rsidRDefault="001C3AF8" w:rsidP="000C510A">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 xml:space="preserve">3.2. Забезпечення якісного та </w:t>
            </w:r>
            <w:r w:rsidRPr="0000294D">
              <w:rPr>
                <w:rFonts w:ascii="Times New Roman" w:eastAsia="Times New Roman" w:hAnsi="Times New Roman" w:cs="Times New Roman"/>
                <w:bCs/>
                <w:sz w:val="24"/>
                <w:szCs w:val="24"/>
                <w:lang w:eastAsia="uk-UA"/>
              </w:rPr>
              <w:lastRenderedPageBreak/>
              <w:t>швидкого консультування платників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C510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3.2.1.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0C510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Проведення роботи щодо популяризації можливостей </w:t>
            </w:r>
            <w:r w:rsidRPr="0000294D">
              <w:rPr>
                <w:rFonts w:ascii="Times New Roman" w:eastAsia="Times New Roman" w:hAnsi="Times New Roman" w:cs="Times New Roman"/>
                <w:sz w:val="24"/>
                <w:szCs w:val="24"/>
                <w:lang w:eastAsia="uk-UA"/>
              </w:rPr>
              <w:lastRenderedPageBreak/>
              <w:t>Загальнодоступного інформаційно-довідкового ресурсу (далі - ЗІР)</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0C510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Розміщено інформацію на </w:t>
            </w:r>
            <w:r w:rsidRPr="0000294D">
              <w:rPr>
                <w:rFonts w:ascii="Times New Roman" w:eastAsia="Times New Roman" w:hAnsi="Times New Roman" w:cs="Times New Roman"/>
                <w:sz w:val="24"/>
                <w:szCs w:val="24"/>
                <w:lang w:eastAsia="uk-UA"/>
              </w:rPr>
              <w:lastRenderedPageBreak/>
              <w:t>вебпорталі ДПС, субсайтах</w:t>
            </w:r>
            <w:r w:rsidR="008F1CFE"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t>вебпорталу ДПС, соціальній мережі Facebook, надіслано повідомлення платникам податків на Е-mail чи багатоплатформенниймесенджер (типу Viber, Telegram)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C510A">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C510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w:t>
            </w:r>
            <w:r w:rsidRPr="0000294D">
              <w:rPr>
                <w:rFonts w:ascii="Times New Roman" w:eastAsia="Times New Roman" w:hAnsi="Times New Roman" w:cs="Times New Roman"/>
                <w:sz w:val="24"/>
                <w:szCs w:val="24"/>
                <w:lang w:eastAsia="uk-UA"/>
              </w:rPr>
              <w:lastRenderedPageBreak/>
              <w:t>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A01D3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Популяризація ЗІР здійснюється шляхом розміщення актуального запитання в Telegram–каналі ДПС, у рубриці «Питання </w:t>
            </w:r>
            <w:r w:rsidRPr="0000294D">
              <w:rPr>
                <w:rFonts w:ascii="Times New Roman" w:eastAsia="Times New Roman" w:hAnsi="Times New Roman" w:cs="Times New Roman"/>
                <w:sz w:val="24"/>
                <w:szCs w:val="24"/>
                <w:lang w:eastAsia="uk-UA"/>
              </w:rPr>
              <w:lastRenderedPageBreak/>
              <w:t xml:space="preserve">дня», зокрема у звітному періоді розміщено 6 матеріалів. Крім того, на вебпорталі ДПС розміщено </w:t>
            </w:r>
            <w:r w:rsidRPr="0000294D">
              <w:rPr>
                <w:rFonts w:ascii="Times New Roman" w:eastAsia="Times New Roman" w:hAnsi="Times New Roman" w:cs="Times New Roman"/>
                <w:sz w:val="24"/>
                <w:szCs w:val="24"/>
                <w:lang w:val="ru-RU" w:eastAsia="uk-UA"/>
              </w:rPr>
              <w:t>6</w:t>
            </w:r>
            <w:r w:rsidRPr="0000294D">
              <w:rPr>
                <w:rFonts w:ascii="Times New Roman" w:eastAsia="Times New Roman" w:hAnsi="Times New Roman" w:cs="Times New Roman"/>
                <w:sz w:val="24"/>
                <w:szCs w:val="24"/>
                <w:lang w:eastAsia="uk-UA"/>
              </w:rPr>
              <w:t xml:space="preserve"> інформаційних повідомлень щодо роботи Контакт-центру ДПС, в яких наголошено про переваги використання ЗІР (14.03.2023, 21.04.2023, 16.05.2023, 25.08</w:t>
            </w:r>
            <w:r w:rsidR="00362B30" w:rsidRPr="0000294D">
              <w:rPr>
                <w:rFonts w:ascii="Times New Roman" w:eastAsia="Times New Roman" w:hAnsi="Times New Roman" w:cs="Times New Roman"/>
                <w:sz w:val="24"/>
                <w:szCs w:val="24"/>
                <w:lang w:eastAsia="uk-UA"/>
              </w:rPr>
              <w:t xml:space="preserve">.2023, 08.09.2023 та 30.09.2023 </w:t>
            </w:r>
            <w:r w:rsidR="00FC1643" w:rsidRPr="0000294D">
              <w:rPr>
                <w:rFonts w:ascii="Times New Roman" w:eastAsia="Times New Roman" w:hAnsi="Times New Roman" w:cs="Times New Roman"/>
                <w:sz w:val="24"/>
                <w:szCs w:val="24"/>
                <w:lang w:eastAsia="uk-UA"/>
              </w:rPr>
              <w:t>(</w:t>
            </w:r>
            <w:hyperlink r:id="rId15" w:history="1">
              <w:r w:rsidR="00FF3997" w:rsidRPr="0000294D">
                <w:rPr>
                  <w:rStyle w:val="a9"/>
                  <w:rFonts w:ascii="Times New Roman" w:eastAsia="Times New Roman" w:hAnsi="Times New Roman" w:cs="Times New Roman"/>
                  <w:color w:val="auto"/>
                  <w:sz w:val="24"/>
                  <w:szCs w:val="24"/>
                  <w:lang w:eastAsia="uk-UA"/>
                </w:rPr>
                <w:t>https://tax.gov.ua/media-tsentr/novini/732643.html)</w:t>
              </w:r>
            </w:hyperlink>
            <w:r w:rsidR="00362B30" w:rsidRPr="0000294D">
              <w:rPr>
                <w:rFonts w:ascii="Times New Roman" w:eastAsia="Times New Roman" w:hAnsi="Times New Roman" w:cs="Times New Roman"/>
                <w:sz w:val="24"/>
                <w:szCs w:val="24"/>
                <w:lang w:eastAsia="uk-UA"/>
              </w:rPr>
              <w:t>)</w:t>
            </w:r>
            <w:r w:rsidRPr="0000294D">
              <w:rPr>
                <w:rFonts w:ascii="Times New Roman" w:eastAsia="Times New Roman" w:hAnsi="Times New Roman" w:cs="Times New Roman"/>
                <w:sz w:val="24"/>
                <w:szCs w:val="24"/>
                <w:lang w:eastAsia="uk-UA"/>
              </w:rPr>
              <w:t>.</w:t>
            </w:r>
            <w:r w:rsidR="00FF3997" w:rsidRPr="0000294D">
              <w:rPr>
                <w:rFonts w:ascii="Times New Roman" w:eastAsia="Times New Roman" w:hAnsi="Times New Roman" w:cs="Times New Roman"/>
                <w:sz w:val="24"/>
                <w:szCs w:val="24"/>
                <w:lang w:eastAsia="uk-UA"/>
              </w:rPr>
              <w:t xml:space="preserve"> Також інформація розміщувалась на субсайтах територіальних органів ДПС (https://vin.tax.gov.ua/media-ark/news-ark/678726.html,  https://cv.tax.gov.ua/media-ark/news-ark/707103.html).</w:t>
            </w:r>
          </w:p>
          <w:p w:rsidR="001C3AF8" w:rsidRPr="0000294D" w:rsidRDefault="001C3AF8" w:rsidP="00A01D3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15.06.2023 на вебпорталі ДПС, соціальних сторінках ДПС (Facebook, Telegram) та YouTube каналі ДПС розміщено відеоролик на тему «Контакт-центр ДПС – оновлений сервіс з максимальною ефективністю та якістю»</w:t>
            </w:r>
            <w:r w:rsidR="004E50E5" w:rsidRPr="0000294D">
              <w:rPr>
                <w:rFonts w:ascii="Times New Roman" w:eastAsia="Times New Roman" w:hAnsi="Times New Roman" w:cs="Times New Roman"/>
                <w:sz w:val="24"/>
                <w:szCs w:val="24"/>
                <w:lang w:eastAsia="uk-UA"/>
              </w:rPr>
              <w:t xml:space="preserve"> </w:t>
            </w:r>
            <w:r w:rsidR="00EA598F" w:rsidRPr="0000294D">
              <w:rPr>
                <w:rFonts w:ascii="Times New Roman" w:eastAsia="Times New Roman" w:hAnsi="Times New Roman" w:cs="Times New Roman"/>
                <w:sz w:val="24"/>
                <w:szCs w:val="24"/>
                <w:lang w:eastAsia="uk-UA"/>
              </w:rPr>
              <w:t>(https://tax.gov.ua/media-tsentr/novini/684712.html)</w:t>
            </w:r>
            <w:r w:rsidRPr="0000294D">
              <w:rPr>
                <w:rFonts w:ascii="Times New Roman" w:eastAsia="Times New Roman" w:hAnsi="Times New Roman" w:cs="Times New Roman"/>
                <w:sz w:val="24"/>
                <w:szCs w:val="24"/>
                <w:lang w:eastAsia="uk-UA"/>
              </w:rPr>
              <w:t>.</w:t>
            </w:r>
          </w:p>
          <w:p w:rsidR="001C3AF8" w:rsidRPr="0000294D" w:rsidRDefault="001C3AF8" w:rsidP="00A01D3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Разом з цим на вебпорталі ДПС у розділі </w:t>
            </w:r>
            <w:r w:rsidRPr="0000294D">
              <w:rPr>
                <w:rFonts w:ascii="Times New Roman" w:eastAsia="Times New Roman" w:hAnsi="Times New Roman" w:cs="Times New Roman"/>
                <w:sz w:val="24"/>
                <w:szCs w:val="24"/>
                <w:lang w:eastAsia="uk-UA"/>
              </w:rPr>
              <w:lastRenderedPageBreak/>
              <w:t>«Онлайн-навчання» у вкладці «Надання послуг Контакт-центром» розміщено навчальні матеріали щодо отримання інформаційно-довідкових послуг в ЗІР</w:t>
            </w:r>
            <w:r w:rsidR="00764156" w:rsidRPr="0000294D">
              <w:rPr>
                <w:rFonts w:ascii="Times New Roman" w:eastAsia="Times New Roman" w:hAnsi="Times New Roman" w:cs="Times New Roman"/>
                <w:sz w:val="24"/>
                <w:szCs w:val="24"/>
                <w:lang w:eastAsia="uk-UA"/>
              </w:rPr>
              <w:t xml:space="preserve"> </w:t>
            </w:r>
            <w:r w:rsidR="00EA598F" w:rsidRPr="0000294D">
              <w:rPr>
                <w:rFonts w:ascii="Times New Roman" w:eastAsia="Times New Roman" w:hAnsi="Times New Roman" w:cs="Times New Roman"/>
                <w:sz w:val="24"/>
                <w:szCs w:val="24"/>
                <w:lang w:eastAsia="uk-UA"/>
              </w:rPr>
              <w:t>(https://tax.gov.ua/baneryi/onlayn-navchannya/nadannya-poslug-kontakt-tsentrom/informatsiyno-dovidkovi-poslugi-v--zir/)</w:t>
            </w:r>
            <w:r w:rsidRPr="0000294D">
              <w:rPr>
                <w:rFonts w:ascii="Times New Roman" w:eastAsia="Times New Roman" w:hAnsi="Times New Roman" w:cs="Times New Roman"/>
                <w:sz w:val="24"/>
                <w:szCs w:val="24"/>
                <w:lang w:eastAsia="uk-UA"/>
              </w:rPr>
              <w:t>.</w:t>
            </w:r>
          </w:p>
          <w:p w:rsidR="00EA598F" w:rsidRPr="0000294D" w:rsidRDefault="00EA598F" w:rsidP="00A01D3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Протягом року для платників підготовлено 36 розсилок на E-mail та  направлено 560188 електронних листів.</w:t>
            </w:r>
          </w:p>
          <w:p w:rsidR="001C3AF8" w:rsidRPr="0000294D" w:rsidRDefault="001C3AF8" w:rsidP="00EE367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популяризації ЗІР та доведення до платників актуальної інформації щодо податкового законодавства в соціальній мережі Facebook (на сторінці Інформаційно-довідкового департаменту та бухг</w:t>
            </w:r>
            <w:r w:rsidR="00791001" w:rsidRPr="0000294D">
              <w:rPr>
                <w:rFonts w:ascii="Times New Roman" w:eastAsia="Times New Roman" w:hAnsi="Times New Roman" w:cs="Times New Roman"/>
                <w:sz w:val="24"/>
                <w:szCs w:val="24"/>
                <w:lang w:eastAsia="uk-UA"/>
              </w:rPr>
              <w:t>алтерських видань) розміщено 370</w:t>
            </w:r>
            <w:r w:rsidRPr="0000294D">
              <w:rPr>
                <w:rFonts w:ascii="Times New Roman" w:eastAsia="Times New Roman" w:hAnsi="Times New Roman" w:cs="Times New Roman"/>
                <w:sz w:val="24"/>
                <w:szCs w:val="24"/>
                <w:lang w:eastAsia="uk-UA"/>
              </w:rPr>
              <w:t xml:space="preserve"> відповідь на запитання платників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1CFE" w:rsidRPr="0000294D" w:rsidRDefault="00B5399C" w:rsidP="000C510A">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8F1CFE" w:rsidRPr="0000294D" w:rsidRDefault="008F1CFE" w:rsidP="000C510A">
            <w:pPr>
              <w:spacing w:after="0" w:line="240" w:lineRule="auto"/>
              <w:jc w:val="center"/>
              <w:rPr>
                <w:rFonts w:ascii="Times New Roman" w:eastAsia="Times New Roman" w:hAnsi="Times New Roman" w:cs="Times New Roman"/>
                <w:sz w:val="24"/>
                <w:szCs w:val="24"/>
                <w:lang w:eastAsia="uk-UA"/>
              </w:rPr>
            </w:pPr>
          </w:p>
          <w:p w:rsidR="008F1CFE" w:rsidRPr="0000294D" w:rsidRDefault="008F1CFE" w:rsidP="00FF3997">
            <w:pPr>
              <w:spacing w:after="0" w:line="240" w:lineRule="auto"/>
              <w:jc w:val="center"/>
              <w:rPr>
                <w:rFonts w:ascii="Times New Roman" w:eastAsia="Times New Roman" w:hAnsi="Times New Roman" w:cs="Times New Roman"/>
                <w:strike/>
                <w:sz w:val="24"/>
                <w:szCs w:val="24"/>
                <w:lang w:eastAsia="uk-UA"/>
              </w:rPr>
            </w:pPr>
          </w:p>
        </w:tc>
      </w:tr>
      <w:tr w:rsidR="0000294D" w:rsidRPr="0000294D" w:rsidTr="00E2182D">
        <w:trPr>
          <w:trHeight w:val="507"/>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3.2.2.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працівників Контакт-центру ДПС ефективним інструментарієм для якісного надання </w:t>
            </w:r>
            <w:r w:rsidRPr="0000294D">
              <w:rPr>
                <w:rFonts w:ascii="Times New Roman" w:eastAsia="Times New Roman" w:hAnsi="Times New Roman" w:cs="Times New Roman"/>
                <w:sz w:val="24"/>
                <w:szCs w:val="24"/>
                <w:lang w:eastAsia="uk-UA"/>
              </w:rPr>
              <w:lastRenderedPageBreak/>
              <w:t>інформаційно-довідкових послуг</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Рівень задоволеності платників податків становить не менше 80 </w:t>
            </w:r>
            <w:r w:rsidRPr="0000294D">
              <w:rPr>
                <w:rFonts w:ascii="Times New Roman" w:eastAsia="Times New Roman" w:hAnsi="Times New Roman" w:cs="Times New Roman"/>
                <w:sz w:val="24"/>
                <w:szCs w:val="24"/>
                <w:lang w:eastAsia="uk-UA"/>
              </w:rPr>
              <w:lastRenderedPageBreak/>
              <w:t>відсотків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BB2D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Рівень задоволеності платників под</w:t>
            </w:r>
            <w:r w:rsidR="00552955" w:rsidRPr="0000294D">
              <w:rPr>
                <w:rFonts w:ascii="Times New Roman" w:eastAsia="Times New Roman" w:hAnsi="Times New Roman" w:cs="Times New Roman"/>
                <w:sz w:val="24"/>
                <w:szCs w:val="24"/>
                <w:lang w:eastAsia="uk-UA"/>
              </w:rPr>
              <w:t>атків складає 82,69</w:t>
            </w:r>
            <w:r w:rsidRPr="0000294D">
              <w:rPr>
                <w:rFonts w:ascii="Times New Roman" w:eastAsia="Times New Roman" w:hAnsi="Times New Roman" w:cs="Times New Roman"/>
                <w:sz w:val="24"/>
                <w:szCs w:val="24"/>
                <w:lang w:eastAsia="uk-UA"/>
              </w:rPr>
              <w:t> %.</w:t>
            </w:r>
          </w:p>
          <w:p w:rsidR="001C3AF8" w:rsidRPr="0000294D" w:rsidRDefault="001C3AF8" w:rsidP="006977A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Проведено аналіз 5</w:t>
            </w:r>
            <w:r w:rsidR="00552955" w:rsidRPr="0000294D">
              <w:rPr>
                <w:rFonts w:ascii="Times New Roman" w:eastAsia="Times New Roman" w:hAnsi="Times New Roman" w:cs="Times New Roman"/>
                <w:sz w:val="24"/>
                <w:szCs w:val="24"/>
                <w:lang w:eastAsia="uk-UA"/>
              </w:rPr>
              <w:t>6</w:t>
            </w:r>
            <w:r w:rsidRPr="0000294D">
              <w:rPr>
                <w:rFonts w:ascii="Times New Roman" w:eastAsia="Times New Roman" w:hAnsi="Times New Roman" w:cs="Times New Roman"/>
                <w:sz w:val="24"/>
                <w:szCs w:val="24"/>
                <w:lang w:eastAsia="uk-UA"/>
              </w:rPr>
              <w:t xml:space="preserve"> коментарів користувачів ЗІР, за результатами якого:</w:t>
            </w:r>
          </w:p>
          <w:p w:rsidR="001C3AF8" w:rsidRPr="0000294D" w:rsidRDefault="001C3AF8" w:rsidP="006977A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роз’яснення платникам без вн</w:t>
            </w:r>
            <w:r w:rsidR="00552955" w:rsidRPr="0000294D">
              <w:rPr>
                <w:rFonts w:ascii="Times New Roman" w:eastAsia="Times New Roman" w:hAnsi="Times New Roman" w:cs="Times New Roman"/>
                <w:sz w:val="24"/>
                <w:szCs w:val="24"/>
                <w:lang w:eastAsia="uk-UA"/>
              </w:rPr>
              <w:t>есення змін до відповідей  по 18</w:t>
            </w:r>
            <w:r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lastRenderedPageBreak/>
              <w:t>коментарям;</w:t>
            </w:r>
          </w:p>
          <w:p w:rsidR="001C3AF8" w:rsidRPr="0000294D" w:rsidRDefault="001C3AF8" w:rsidP="006977A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внесено нове запитання-відповідь – 1;</w:t>
            </w:r>
          </w:p>
          <w:p w:rsidR="001C3AF8" w:rsidRPr="0000294D" w:rsidRDefault="001C3AF8" w:rsidP="006977A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підтверджено позицію структурного підрозділу без внесення змін до відповідей – 3;</w:t>
            </w:r>
          </w:p>
          <w:p w:rsidR="001C3AF8" w:rsidRPr="0000294D" w:rsidRDefault="001C3AF8" w:rsidP="006977A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враховано у нових редакціях запитань-відповідей, відредаговано, переведено до «нечинних», створено нове запитання з тимчасовою відповіддю тощо – 7; </w:t>
            </w:r>
          </w:p>
          <w:p w:rsidR="001C3AF8" w:rsidRPr="0000294D" w:rsidRDefault="001C3AF8" w:rsidP="006977AE">
            <w:pPr>
              <w:spacing w:after="0" w:line="240" w:lineRule="auto"/>
              <w:contextualSpacing/>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передано результати фіксації задоволеності до відповідних стру</w:t>
            </w:r>
            <w:r w:rsidR="00552955" w:rsidRPr="0000294D">
              <w:rPr>
                <w:rFonts w:ascii="Times New Roman" w:eastAsia="Times New Roman" w:hAnsi="Times New Roman" w:cs="Times New Roman"/>
                <w:sz w:val="24"/>
                <w:szCs w:val="24"/>
                <w:lang w:eastAsia="uk-UA"/>
              </w:rPr>
              <w:t>ктурних підрозділів ДПС – 26</w:t>
            </w:r>
            <w:r w:rsidRPr="0000294D">
              <w:rPr>
                <w:rFonts w:ascii="Times New Roman" w:eastAsia="Times New Roman" w:hAnsi="Times New Roman" w:cs="Times New Roman"/>
                <w:sz w:val="24"/>
                <w:szCs w:val="24"/>
                <w:lang w:eastAsia="uk-UA"/>
              </w:rPr>
              <w:t>;</w:t>
            </w:r>
          </w:p>
          <w:p w:rsidR="001C3AF8" w:rsidRPr="0000294D" w:rsidRDefault="001C3AF8" w:rsidP="007A2E8F">
            <w:pPr>
              <w:spacing w:after="0" w:line="240" w:lineRule="auto"/>
              <w:contextualSpacing/>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направлено лист платнику з проханням надати уточнену інформацію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52955">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552955" w:rsidRPr="0000294D">
              <w:rPr>
                <w:rFonts w:ascii="Times New Roman" w:eastAsia="Times New Roman" w:hAnsi="Times New Roman" w:cs="Times New Roman"/>
                <w:sz w:val="24"/>
                <w:szCs w:val="24"/>
                <w:lang w:eastAsia="uk-UA"/>
              </w:rPr>
              <w:t>ано</w:t>
            </w:r>
          </w:p>
        </w:tc>
      </w:tr>
      <w:tr w:rsidR="0000294D" w:rsidRPr="0000294D" w:rsidTr="00E2182D">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3.2.3.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Підвищення обізнаності платників податків шляхом наповнення запитаннями-відповідями Бази знань та актуалізації розділів ЗІР</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Збільшення кількості відвідувань платниками розділів ЗІР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465D5" w:rsidRPr="0000294D" w:rsidRDefault="008465D5" w:rsidP="00E5756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Станом на 01.01.2024 кількість відвідувань ЗІР у 2023 році складає  3 643 683,  що на 446 932 відвідування більше у порівнянні з минулим роком (2022 рік – 3 196 751 відвідувань ЗІР).</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Напрацьовано з початку 2023 року проєкти відповідей на запитання:</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на основі прямих норм чинного законодавства –</w:t>
            </w:r>
            <w:r w:rsidR="00557287" w:rsidRPr="0000294D">
              <w:rPr>
                <w:rFonts w:ascii="Times New Roman" w:hAnsi="Times New Roman" w:cs="Times New Roman"/>
                <w:sz w:val="24"/>
                <w:szCs w:val="24"/>
                <w:lang w:val="ru-RU"/>
              </w:rPr>
              <w:t>890</w:t>
            </w:r>
            <w:r w:rsidRPr="0000294D">
              <w:rPr>
                <w:rFonts w:ascii="Times New Roman" w:hAnsi="Times New Roman" w:cs="Times New Roman"/>
                <w:sz w:val="24"/>
                <w:szCs w:val="24"/>
              </w:rPr>
              <w:t>;</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які направлено на  погодження до </w:t>
            </w:r>
            <w:r w:rsidRPr="0000294D">
              <w:rPr>
                <w:rFonts w:ascii="Times New Roman" w:hAnsi="Times New Roman" w:cs="Times New Roman"/>
                <w:sz w:val="24"/>
                <w:szCs w:val="24"/>
              </w:rPr>
              <w:lastRenderedPageBreak/>
              <w:t xml:space="preserve">профільних структурних підрозділів ДПС – </w:t>
            </w:r>
            <w:r w:rsidRPr="0000294D">
              <w:rPr>
                <w:rFonts w:ascii="Times New Roman" w:hAnsi="Times New Roman" w:cs="Times New Roman"/>
                <w:bCs/>
                <w:sz w:val="24"/>
                <w:szCs w:val="24"/>
                <w:lang w:val="ru-RU"/>
              </w:rPr>
              <w:t>7</w:t>
            </w:r>
            <w:r w:rsidR="00557287" w:rsidRPr="0000294D">
              <w:rPr>
                <w:rFonts w:ascii="Times New Roman" w:hAnsi="Times New Roman" w:cs="Times New Roman"/>
                <w:bCs/>
                <w:sz w:val="24"/>
                <w:szCs w:val="24"/>
                <w:lang w:val="ru-RU"/>
              </w:rPr>
              <w:t>95</w:t>
            </w:r>
            <w:r w:rsidRPr="0000294D">
              <w:rPr>
                <w:rFonts w:ascii="Times New Roman" w:hAnsi="Times New Roman" w:cs="Times New Roman"/>
                <w:sz w:val="24"/>
                <w:szCs w:val="24"/>
                <w:lang w:val="ru-RU"/>
              </w:rPr>
              <w:t>.</w:t>
            </w:r>
          </w:p>
          <w:p w:rsidR="001C3AF8" w:rsidRPr="0000294D" w:rsidRDefault="001C3AF8" w:rsidP="00E57560">
            <w:pPr>
              <w:spacing w:after="0" w:line="240" w:lineRule="auto"/>
              <w:jc w:val="both"/>
              <w:rPr>
                <w:rFonts w:ascii="Times New Roman" w:hAnsi="Times New Roman" w:cs="Times New Roman"/>
                <w:bCs/>
                <w:sz w:val="24"/>
                <w:szCs w:val="24"/>
                <w:lang w:val="ru-RU"/>
              </w:rPr>
            </w:pPr>
            <w:r w:rsidRPr="0000294D">
              <w:rPr>
                <w:rFonts w:ascii="Times New Roman" w:hAnsi="Times New Roman" w:cs="Times New Roman"/>
                <w:sz w:val="24"/>
                <w:szCs w:val="24"/>
              </w:rPr>
              <w:t xml:space="preserve">Внесено до Бази знань – </w:t>
            </w:r>
            <w:r w:rsidRPr="0000294D">
              <w:rPr>
                <w:rFonts w:ascii="Times New Roman" w:hAnsi="Times New Roman" w:cs="Times New Roman"/>
                <w:bCs/>
                <w:sz w:val="24"/>
                <w:szCs w:val="24"/>
                <w:lang w:val="ru-RU"/>
              </w:rPr>
              <w:t>1</w:t>
            </w:r>
            <w:r w:rsidR="00557287" w:rsidRPr="0000294D">
              <w:rPr>
                <w:rFonts w:ascii="Times New Roman" w:hAnsi="Times New Roman" w:cs="Times New Roman"/>
                <w:bCs/>
                <w:sz w:val="24"/>
                <w:szCs w:val="24"/>
                <w:lang w:val="ru-RU"/>
              </w:rPr>
              <w:t>430</w:t>
            </w:r>
            <w:r w:rsidRPr="0000294D">
              <w:rPr>
                <w:rFonts w:ascii="Times New Roman" w:hAnsi="Times New Roman" w:cs="Times New Roman"/>
                <w:bCs/>
                <w:sz w:val="24"/>
                <w:szCs w:val="24"/>
              </w:rPr>
              <w:t>:</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напрацьов</w:t>
            </w:r>
            <w:r w:rsidR="00557287" w:rsidRPr="0000294D">
              <w:rPr>
                <w:rFonts w:ascii="Times New Roman" w:hAnsi="Times New Roman" w:cs="Times New Roman"/>
                <w:sz w:val="24"/>
                <w:szCs w:val="24"/>
              </w:rPr>
              <w:t>аних на основі прямих норм – 890</w:t>
            </w:r>
            <w:r w:rsidRPr="0000294D">
              <w:rPr>
                <w:rFonts w:ascii="Times New Roman" w:hAnsi="Times New Roman" w:cs="Times New Roman"/>
                <w:sz w:val="24"/>
                <w:szCs w:val="24"/>
              </w:rPr>
              <w:t>;</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погоджених в структурних підрозділах – </w:t>
            </w:r>
            <w:r w:rsidRPr="0000294D">
              <w:rPr>
                <w:rFonts w:ascii="Times New Roman" w:hAnsi="Times New Roman" w:cs="Times New Roman"/>
                <w:bCs/>
                <w:sz w:val="24"/>
                <w:szCs w:val="24"/>
                <w:lang w:val="ru-RU"/>
              </w:rPr>
              <w:t>5</w:t>
            </w:r>
            <w:r w:rsidR="00557287" w:rsidRPr="0000294D">
              <w:rPr>
                <w:rFonts w:ascii="Times New Roman" w:hAnsi="Times New Roman" w:cs="Times New Roman"/>
                <w:bCs/>
                <w:sz w:val="24"/>
                <w:szCs w:val="24"/>
                <w:lang w:val="ru-RU"/>
              </w:rPr>
              <w:t>40</w:t>
            </w:r>
            <w:r w:rsidRPr="0000294D">
              <w:rPr>
                <w:rFonts w:ascii="Times New Roman" w:hAnsi="Times New Roman" w:cs="Times New Roman"/>
                <w:sz w:val="24"/>
                <w:szCs w:val="24"/>
              </w:rPr>
              <w:t>.</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Оновлено розділи ЗІР :</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 «Нормативні та інформаційні документи» (розміщено/видалено/оновлено/</w:t>
            </w:r>
          </w:p>
          <w:p w:rsidR="001C3AF8" w:rsidRPr="0000294D" w:rsidRDefault="001C3AF8" w:rsidP="00E57560">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переведено до «Нечинних»</w:t>
            </w:r>
            <w:r w:rsidRPr="0000294D">
              <w:rPr>
                <w:rFonts w:ascii="Times New Roman" w:hAnsi="Times New Roman" w:cs="Times New Roman"/>
                <w:sz w:val="24"/>
                <w:szCs w:val="24"/>
                <w:lang w:val="ru-RU"/>
              </w:rPr>
              <w:t>)</w:t>
            </w:r>
            <w:r w:rsidRPr="0000294D">
              <w:rPr>
                <w:rFonts w:ascii="Times New Roman" w:hAnsi="Times New Roman" w:cs="Times New Roman"/>
                <w:sz w:val="24"/>
                <w:szCs w:val="24"/>
              </w:rPr>
              <w:t xml:space="preserve"> – </w:t>
            </w:r>
            <w:r w:rsidRPr="0000294D">
              <w:rPr>
                <w:rFonts w:ascii="Times New Roman" w:hAnsi="Times New Roman" w:cs="Times New Roman"/>
                <w:bCs/>
                <w:sz w:val="24"/>
                <w:szCs w:val="24"/>
              </w:rPr>
              <w:t>1</w:t>
            </w:r>
            <w:r w:rsidR="00557287" w:rsidRPr="0000294D">
              <w:rPr>
                <w:rFonts w:ascii="Times New Roman" w:hAnsi="Times New Roman" w:cs="Times New Roman"/>
                <w:bCs/>
                <w:sz w:val="24"/>
                <w:szCs w:val="24"/>
              </w:rPr>
              <w:t>35</w:t>
            </w:r>
            <w:r w:rsidRPr="0000294D">
              <w:rPr>
                <w:rFonts w:ascii="Times New Roman" w:hAnsi="Times New Roman" w:cs="Times New Roman"/>
                <w:bCs/>
                <w:sz w:val="24"/>
                <w:szCs w:val="24"/>
              </w:rPr>
              <w:t>;</w:t>
            </w:r>
          </w:p>
          <w:p w:rsidR="001C3AF8" w:rsidRPr="0000294D" w:rsidRDefault="001C3AF8"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«Останні зміни в законодавстві» – </w:t>
            </w:r>
            <w:r w:rsidRPr="0000294D">
              <w:rPr>
                <w:rFonts w:ascii="Times New Roman" w:hAnsi="Times New Roman" w:cs="Times New Roman"/>
                <w:bCs/>
                <w:sz w:val="24"/>
                <w:szCs w:val="24"/>
              </w:rPr>
              <w:t>2</w:t>
            </w:r>
            <w:r w:rsidR="00557287" w:rsidRPr="0000294D">
              <w:rPr>
                <w:rFonts w:ascii="Times New Roman" w:hAnsi="Times New Roman" w:cs="Times New Roman"/>
                <w:bCs/>
                <w:sz w:val="24"/>
                <w:szCs w:val="24"/>
              </w:rPr>
              <w:t>6</w:t>
            </w:r>
            <w:r w:rsidRPr="0000294D">
              <w:rPr>
                <w:rFonts w:ascii="Times New Roman" w:hAnsi="Times New Roman" w:cs="Times New Roman"/>
                <w:bCs/>
                <w:sz w:val="24"/>
                <w:szCs w:val="24"/>
              </w:rPr>
              <w:t>;</w:t>
            </w:r>
          </w:p>
          <w:p w:rsidR="001C3AF8" w:rsidRPr="0000294D" w:rsidRDefault="001C3AF8" w:rsidP="00E57560">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«Податковий календар» – </w:t>
            </w:r>
            <w:r w:rsidRPr="0000294D">
              <w:rPr>
                <w:rFonts w:ascii="Times New Roman" w:hAnsi="Times New Roman" w:cs="Times New Roman"/>
                <w:bCs/>
                <w:sz w:val="24"/>
                <w:szCs w:val="24"/>
              </w:rPr>
              <w:t>1</w:t>
            </w:r>
            <w:r w:rsidR="00557287" w:rsidRPr="0000294D">
              <w:rPr>
                <w:rFonts w:ascii="Times New Roman" w:hAnsi="Times New Roman" w:cs="Times New Roman"/>
                <w:bCs/>
                <w:sz w:val="24"/>
                <w:szCs w:val="24"/>
              </w:rPr>
              <w:t>2</w:t>
            </w:r>
            <w:r w:rsidRPr="0000294D">
              <w:rPr>
                <w:rFonts w:ascii="Times New Roman" w:hAnsi="Times New Roman" w:cs="Times New Roman"/>
                <w:bCs/>
                <w:sz w:val="24"/>
                <w:szCs w:val="24"/>
              </w:rPr>
              <w:t>;</w:t>
            </w:r>
          </w:p>
          <w:p w:rsidR="001C3AF8" w:rsidRPr="0000294D" w:rsidRDefault="00557287" w:rsidP="00E5756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«Ставки податків та зборів» – 6</w:t>
            </w:r>
            <w:r w:rsidR="001C3AF8" w:rsidRPr="0000294D">
              <w:rPr>
                <w:rFonts w:ascii="Times New Roman" w:hAnsi="Times New Roman" w:cs="Times New Roman"/>
                <w:sz w:val="24"/>
                <w:szCs w:val="24"/>
              </w:rPr>
              <w:t>;</w:t>
            </w:r>
          </w:p>
          <w:p w:rsidR="001C3AF8" w:rsidRPr="0000294D" w:rsidRDefault="001C3AF8" w:rsidP="00516EFC">
            <w:pPr>
              <w:spacing w:after="0" w:line="240" w:lineRule="auto"/>
              <w:contextualSpacing/>
              <w:jc w:val="both"/>
              <w:rPr>
                <w:rFonts w:ascii="Times New Roman" w:hAnsi="Times New Roman" w:cs="Times New Roman"/>
              </w:rPr>
            </w:pPr>
            <w:r w:rsidRPr="0000294D">
              <w:rPr>
                <w:rFonts w:ascii="Times New Roman" w:hAnsi="Times New Roman" w:cs="Times New Roman"/>
                <w:sz w:val="24"/>
                <w:szCs w:val="24"/>
              </w:rPr>
              <w:t>«Права та обов’язки платників податків»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557287"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AC2409">
        <w:trPr>
          <w:trHeight w:val="79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jc w:val="center"/>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3.2.4.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Удосконалення системи навчання працівників Контакт-центру ДПС</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Забезпечено участь у навчальних заходах не менше 80 відсотків персоналу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p w:rsidR="00157296" w:rsidRPr="0000294D" w:rsidRDefault="00157296" w:rsidP="0077017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A24AD"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 Контакт-центрі ДПС постійно проводиться навчання для працівників щодо підвищення кваліфікації, розширення напрямів, зміни в законодавстві, впровадження нових послуг тощо у формі коучингу, самонавчання, лекційних та практичних занять, відеоуроків. </w:t>
            </w:r>
          </w:p>
          <w:p w:rsidR="00BA24AD" w:rsidRPr="0000294D" w:rsidRDefault="00BA24AD"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У 2023 році забезпечено участь у навчальних заходах 100% працівників Контакт-центру ДПС та, за наслідками проведених навчань, у червні 2023 року проведене тестування 100 % працівників Контакт-центру ДПС.</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Крім того, у рамках реалізації Робочого плану між Державною податковою службою України та  Офісом технічної допомоги Казначейства США (далі – ОТД) на 2022-2024 роки, експертами ОТД 23-24.02.2023 проведено навчання у формі фокус-груп з працівниками Контакт-центру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E6D6E">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5E6D6E" w:rsidRPr="0000294D">
              <w:rPr>
                <w:rFonts w:ascii="Times New Roman" w:eastAsia="Times New Roman" w:hAnsi="Times New Roman" w:cs="Times New Roman"/>
                <w:sz w:val="24"/>
                <w:szCs w:val="24"/>
                <w:lang w:eastAsia="uk-UA"/>
              </w:rPr>
              <w:t>ано</w:t>
            </w:r>
          </w:p>
        </w:tc>
      </w:tr>
      <w:tr w:rsidR="0000294D" w:rsidRPr="0000294D" w:rsidTr="00F06C96">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3.2.5.</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Проведення опитування абонентів Контакт-центру ДПС щодо якості інформаційно-довідкових послуг</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Оприлюднено на вебпорталі ДПС звіт про проведене опитування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Грудень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Інформаційно-довідковий департамент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період з 23.02.2023 по 09.03.2023 проведено опитування «Оцінка роботи Контакт-центру ДПС» серед клієнтів, які звертались до Контакт-центру ДПС електронною поштою та користувачів ЗІР з використанням сервісу GoogleForm інтернет-ресурсу GoogleDrive.</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 період з 25.01.2023 по 15.02.2023, з 20.04.2023 по 15.05.2023, з 28.06.2023 по 19.07.2023 та з 11.10.2023 по 22.11.2023 </w:t>
            </w:r>
            <w:r w:rsidRPr="0000294D">
              <w:rPr>
                <w:rFonts w:ascii="Times New Roman" w:eastAsia="Times New Roman" w:hAnsi="Times New Roman" w:cs="Times New Roman"/>
                <w:sz w:val="24"/>
                <w:szCs w:val="24"/>
                <w:lang w:eastAsia="uk-UA"/>
              </w:rPr>
              <w:lastRenderedPageBreak/>
              <w:t xml:space="preserve">проведено опитування серед абонентів, які отримували інформаційно-довідкові послуги телефоном. </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28.02.2023 (на постійній основі) проводиться опитування абонентів за допомогою голосового меню самообслуговування (далі – ГМС), які отримували інформаційно-довідкові послуги телефоном. У період з 13.11.2023 по 15.11.2023 здійснено вибірковий аналіз опитування за допомогою ГМС.</w:t>
            </w:r>
          </w:p>
          <w:p w:rsidR="001C3AF8" w:rsidRPr="0000294D" w:rsidRDefault="006A4986" w:rsidP="002C147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оптимізації пошуку необхідного напряму звернення, зменшення часу очікування в черзі до з’єднання абонента з працівником Контакт-центру ДПС запроваджено багаторівневий ГМС. </w:t>
            </w:r>
            <w:r w:rsidR="001C3AF8" w:rsidRPr="0000294D">
              <w:rPr>
                <w:rFonts w:ascii="Times New Roman" w:eastAsia="Times New Roman" w:hAnsi="Times New Roman" w:cs="Times New Roman"/>
                <w:sz w:val="24"/>
                <w:szCs w:val="24"/>
                <w:lang w:eastAsia="uk-UA"/>
              </w:rPr>
              <w:t xml:space="preserve">У </w:t>
            </w:r>
            <w:r w:rsidRPr="0000294D">
              <w:rPr>
                <w:rFonts w:ascii="Times New Roman" w:eastAsia="Times New Roman" w:hAnsi="Times New Roman" w:cs="Times New Roman"/>
                <w:sz w:val="24"/>
                <w:szCs w:val="24"/>
                <w:lang w:eastAsia="uk-UA"/>
              </w:rPr>
              <w:t xml:space="preserve">зв’язку з цим було оновлено текст ГМС та для визначення задоволеності абонентів оновленим текстом у </w:t>
            </w:r>
            <w:r w:rsidR="001C3AF8" w:rsidRPr="0000294D">
              <w:rPr>
                <w:rFonts w:ascii="Times New Roman" w:eastAsia="Times New Roman" w:hAnsi="Times New Roman" w:cs="Times New Roman"/>
                <w:sz w:val="24"/>
                <w:szCs w:val="24"/>
                <w:lang w:eastAsia="uk-UA"/>
              </w:rPr>
              <w:t>період з 19.06.2023 по 22.06.2023 проведено</w:t>
            </w:r>
            <w:r w:rsidR="007E1A8A"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t>вибіркове</w:t>
            </w:r>
            <w:r w:rsidR="001C3AF8" w:rsidRPr="0000294D">
              <w:rPr>
                <w:rFonts w:ascii="Times New Roman" w:eastAsia="Times New Roman" w:hAnsi="Times New Roman" w:cs="Times New Roman"/>
                <w:sz w:val="24"/>
                <w:szCs w:val="24"/>
                <w:lang w:eastAsia="uk-UA"/>
              </w:rPr>
              <w:t xml:space="preserve"> опитування серед абонентів, які отримували інформаційно-довідкові послуги телефоном.</w:t>
            </w:r>
          </w:p>
          <w:p w:rsidR="006A4986" w:rsidRPr="0000294D" w:rsidRDefault="006A4986" w:rsidP="002C147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отримання зворотного зв’язку від </w:t>
            </w:r>
            <w:r w:rsidRPr="0000294D">
              <w:rPr>
                <w:rFonts w:ascii="Times New Roman" w:eastAsia="Times New Roman" w:hAnsi="Times New Roman" w:cs="Times New Roman"/>
                <w:sz w:val="24"/>
                <w:szCs w:val="24"/>
                <w:lang w:eastAsia="uk-UA"/>
              </w:rPr>
              <w:lastRenderedPageBreak/>
              <w:t>платників податків постійно проводиться опитування абонентів Контакт-центру ДПС, які звертались для отримання інформаційно-довідкових послуг через чат у месенджерахViber і Telegram телефоном.</w:t>
            </w:r>
          </w:p>
          <w:p w:rsidR="00B44535" w:rsidRPr="0000294D" w:rsidRDefault="001C3AF8" w:rsidP="002C147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період з 16.08.2023 по 29.09.2023 та</w:t>
            </w:r>
            <w:r w:rsidR="00B44535" w:rsidRPr="0000294D">
              <w:rPr>
                <w:rFonts w:ascii="Times New Roman" w:eastAsia="Times New Roman" w:hAnsi="Times New Roman" w:cs="Times New Roman"/>
                <w:sz w:val="24"/>
                <w:szCs w:val="24"/>
                <w:lang w:eastAsia="uk-UA"/>
              </w:rPr>
              <w:t xml:space="preserve"> починаючи з </w:t>
            </w:r>
            <w:r w:rsidRPr="0000294D">
              <w:rPr>
                <w:rFonts w:ascii="Times New Roman" w:eastAsia="Times New Roman" w:hAnsi="Times New Roman" w:cs="Times New Roman"/>
                <w:sz w:val="24"/>
                <w:szCs w:val="24"/>
                <w:lang w:eastAsia="uk-UA"/>
              </w:rPr>
              <w:t xml:space="preserve">12.10.2023 </w:t>
            </w:r>
            <w:r w:rsidR="00B44535" w:rsidRPr="0000294D">
              <w:rPr>
                <w:rFonts w:ascii="Times New Roman" w:eastAsia="Times New Roman" w:hAnsi="Times New Roman" w:cs="Times New Roman"/>
                <w:sz w:val="24"/>
                <w:szCs w:val="24"/>
                <w:lang w:eastAsia="uk-UA"/>
              </w:rPr>
              <w:t xml:space="preserve">на постійній основі </w:t>
            </w:r>
            <w:r w:rsidRPr="0000294D">
              <w:rPr>
                <w:rFonts w:ascii="Times New Roman" w:eastAsia="Times New Roman" w:hAnsi="Times New Roman" w:cs="Times New Roman"/>
                <w:sz w:val="24"/>
                <w:szCs w:val="24"/>
                <w:lang w:eastAsia="uk-UA"/>
              </w:rPr>
              <w:t>пров</w:t>
            </w:r>
            <w:r w:rsidR="00B44535" w:rsidRPr="0000294D">
              <w:rPr>
                <w:rFonts w:ascii="Times New Roman" w:eastAsia="Times New Roman" w:hAnsi="Times New Roman" w:cs="Times New Roman"/>
                <w:sz w:val="24"/>
                <w:szCs w:val="24"/>
                <w:lang w:eastAsia="uk-UA"/>
              </w:rPr>
              <w:t>одиться вибіркове</w:t>
            </w:r>
            <w:r w:rsidRPr="0000294D">
              <w:rPr>
                <w:rFonts w:ascii="Times New Roman" w:eastAsia="Times New Roman" w:hAnsi="Times New Roman" w:cs="Times New Roman"/>
                <w:sz w:val="24"/>
                <w:szCs w:val="24"/>
                <w:lang w:eastAsia="uk-UA"/>
              </w:rPr>
              <w:t xml:space="preserve"> опитування серед клієнтів, які </w:t>
            </w:r>
            <w:r w:rsidR="00B44535" w:rsidRPr="0000294D">
              <w:rPr>
                <w:rFonts w:ascii="Times New Roman" w:eastAsia="Times New Roman" w:hAnsi="Times New Roman" w:cs="Times New Roman"/>
                <w:sz w:val="24"/>
                <w:szCs w:val="24"/>
                <w:lang w:eastAsia="uk-UA"/>
              </w:rPr>
              <w:t>були записані в електронну чергу до ЦОП через Контакт-центр ДПС.</w:t>
            </w:r>
          </w:p>
          <w:p w:rsidR="001C3AF8" w:rsidRPr="0000294D" w:rsidRDefault="001C3AF8" w:rsidP="002C147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період з 17.08.2023 по 17.10.2023 проведено опитування серед фізичних осіб - підприємців, з якими проведено роз’яснювальну роботу територіальними органами ДПС з питань реєстрації реєстраторів розрахункових операцій/програмних реєстраторів розрахункових операцій та поновлення з 01.10.2023 відповідальності за порушення вимог Закону України «Про застосування реєстраторів розрахункових операцій у сфері торгівлі, громадського харчування та послуг»</w:t>
            </w:r>
            <w:r w:rsidR="00B44535" w:rsidRPr="0000294D">
              <w:rPr>
                <w:rFonts w:ascii="Times New Roman" w:eastAsia="Times New Roman" w:hAnsi="Times New Roman" w:cs="Times New Roman"/>
                <w:sz w:val="24"/>
                <w:szCs w:val="24"/>
                <w:lang w:eastAsia="uk-UA"/>
              </w:rPr>
              <w:t>.</w:t>
            </w:r>
          </w:p>
          <w:p w:rsidR="00B44535" w:rsidRPr="0000294D" w:rsidRDefault="00B44535" w:rsidP="00E6708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За результатами проведених у 2023 році опитувань підготовлено Звіт про проведення опитування абонентів Контакт-центру ДПС щодо якості інформаційно-довідкових послуг у </w:t>
            </w:r>
            <w:r w:rsidR="00F9660D"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 xml:space="preserve">2023 році, який затверджено 21.12.2023 заступником Голови ДПС з питань цифрового розвитку, цифрових трансформацій і цифровізації. Зазначений звіт розміщено на вебпорталі ДПС </w:t>
            </w:r>
            <w:r w:rsidR="00E67081" w:rsidRPr="0000294D">
              <w:rPr>
                <w:rFonts w:ascii="Times New Roman" w:eastAsia="Times New Roman" w:hAnsi="Times New Roman" w:cs="Times New Roman"/>
                <w:sz w:val="24"/>
                <w:szCs w:val="24"/>
                <w:lang w:eastAsia="uk-UA"/>
              </w:rPr>
              <w:t>за посиланням: </w:t>
            </w:r>
            <w:r w:rsidRPr="0000294D">
              <w:rPr>
                <w:rFonts w:ascii="Times New Roman" w:eastAsia="Times New Roman" w:hAnsi="Times New Roman" w:cs="Times New Roman"/>
                <w:sz w:val="24"/>
                <w:szCs w:val="24"/>
                <w:lang w:eastAsia="uk-UA"/>
              </w:rPr>
              <w:t>https://tax.gov.ua/pro-sts-ukraini/struktura/aparat/informatsiyno-dovidkoviy-departament/ povidomlennya/740013.html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AC2409">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AC2409" w:rsidRPr="0000294D">
              <w:rPr>
                <w:rFonts w:ascii="Times New Roman" w:eastAsia="Times New Roman" w:hAnsi="Times New Roman" w:cs="Times New Roman"/>
                <w:sz w:val="24"/>
                <w:szCs w:val="24"/>
                <w:lang w:eastAsia="uk-UA"/>
              </w:rPr>
              <w:t>ано</w:t>
            </w:r>
          </w:p>
        </w:tc>
      </w:tr>
      <w:tr w:rsidR="0000294D" w:rsidRPr="0000294D" w:rsidTr="0077017D">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3.3. Розвиток системи зворотного зв’язку з платниками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3.3.1.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Проведення дослідження з оцінки задоволеності бізнесу рівнем обслуговування податкових органів,  у тому числі щодо поліпшення якості інформаційно-комунікаційної </w:t>
            </w:r>
            <w:r w:rsidRPr="0000294D">
              <w:rPr>
                <w:rFonts w:ascii="Times New Roman" w:eastAsia="Times New Roman" w:hAnsi="Times New Roman" w:cs="Times New Roman"/>
                <w:sz w:val="24"/>
                <w:szCs w:val="24"/>
                <w:lang w:eastAsia="uk-UA"/>
              </w:rPr>
              <w:lastRenderedPageBreak/>
              <w:t xml:space="preserve">системи «Електронний кабінет»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Проведено опитування платників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податкових сервісів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766F9">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У 2023 році загальнонаціональне опитування платників податків щодо ставлення платників до органів ДПС </w:t>
            </w:r>
            <w:r w:rsidR="002D439F" w:rsidRPr="0000294D">
              <w:rPr>
                <w:rFonts w:ascii="Times New Roman" w:hAnsi="Times New Roman" w:cs="Times New Roman"/>
                <w:sz w:val="24"/>
                <w:szCs w:val="24"/>
              </w:rPr>
              <w:t>розпочато</w:t>
            </w:r>
            <w:r w:rsidRPr="0000294D">
              <w:rPr>
                <w:rFonts w:ascii="Times New Roman" w:hAnsi="Times New Roman" w:cs="Times New Roman"/>
                <w:sz w:val="24"/>
                <w:szCs w:val="24"/>
              </w:rPr>
              <w:t xml:space="preserve"> з 07 листопада 2023 року </w:t>
            </w:r>
            <w:r w:rsidR="002D439F" w:rsidRPr="0000294D">
              <w:rPr>
                <w:rFonts w:ascii="Times New Roman" w:hAnsi="Times New Roman" w:cs="Times New Roman"/>
                <w:sz w:val="24"/>
                <w:szCs w:val="24"/>
              </w:rPr>
              <w:t xml:space="preserve">та тривало </w:t>
            </w:r>
            <w:r w:rsidRPr="0000294D">
              <w:rPr>
                <w:rFonts w:ascii="Times New Roman" w:hAnsi="Times New Roman" w:cs="Times New Roman"/>
                <w:sz w:val="24"/>
                <w:szCs w:val="24"/>
              </w:rPr>
              <w:t>до</w:t>
            </w:r>
            <w:r w:rsidR="00710099" w:rsidRPr="0000294D">
              <w:rPr>
                <w:rFonts w:ascii="Times New Roman" w:hAnsi="Times New Roman" w:cs="Times New Roman"/>
                <w:sz w:val="24"/>
                <w:szCs w:val="24"/>
              </w:rPr>
              <w:t xml:space="preserve"> </w:t>
            </w:r>
            <w:r w:rsidRPr="0000294D">
              <w:rPr>
                <w:rFonts w:ascii="Times New Roman" w:hAnsi="Times New Roman" w:cs="Times New Roman"/>
                <w:sz w:val="24"/>
                <w:szCs w:val="24"/>
              </w:rPr>
              <w:t>07 грудня 2023 року включно.</w:t>
            </w:r>
          </w:p>
          <w:p w:rsidR="001C3AF8" w:rsidRPr="0000294D" w:rsidRDefault="001C3AF8" w:rsidP="001766F9">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Інформаційне повідомлення із запрошенням взяти участь у опитуванні </w:t>
            </w:r>
            <w:r w:rsidR="002D439F" w:rsidRPr="0000294D">
              <w:rPr>
                <w:rFonts w:ascii="Times New Roman" w:hAnsi="Times New Roman" w:cs="Times New Roman"/>
                <w:sz w:val="24"/>
                <w:szCs w:val="24"/>
              </w:rPr>
              <w:t>було</w:t>
            </w:r>
            <w:r w:rsidR="00710099" w:rsidRPr="0000294D">
              <w:rPr>
                <w:rFonts w:ascii="Times New Roman" w:hAnsi="Times New Roman" w:cs="Times New Roman"/>
                <w:sz w:val="24"/>
                <w:szCs w:val="24"/>
              </w:rPr>
              <w:t xml:space="preserve"> </w:t>
            </w:r>
            <w:r w:rsidRPr="0000294D">
              <w:rPr>
                <w:rFonts w:ascii="Times New Roman" w:hAnsi="Times New Roman" w:cs="Times New Roman"/>
                <w:sz w:val="24"/>
                <w:szCs w:val="24"/>
              </w:rPr>
              <w:t xml:space="preserve">розміщено у новоствореному на вебпорталі ДПС банері «Щорічне дослідження з оцінки задоволеності </w:t>
            </w:r>
            <w:r w:rsidRPr="0000294D">
              <w:rPr>
                <w:rFonts w:ascii="Times New Roman" w:hAnsi="Times New Roman" w:cs="Times New Roman"/>
                <w:sz w:val="24"/>
                <w:szCs w:val="24"/>
              </w:rPr>
              <w:lastRenderedPageBreak/>
              <w:t>бізнесу рівнем обслуговування податкових органів – 2023», на сторінці ДПС у Facebook та Telegram – каналі, субсайтахвебпорталу ДПС</w:t>
            </w:r>
            <w:r w:rsidR="00647885" w:rsidRPr="0000294D">
              <w:rPr>
                <w:rFonts w:ascii="Times New Roman" w:hAnsi="Times New Roman" w:cs="Times New Roman"/>
                <w:sz w:val="24"/>
                <w:szCs w:val="24"/>
              </w:rPr>
              <w:t>.</w:t>
            </w:r>
          </w:p>
          <w:p w:rsidR="00647885" w:rsidRPr="0000294D" w:rsidRDefault="00647885" w:rsidP="0082054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Проведено аналіз результатів опитування та сформовано звіт (презентаційні матеріали), які надано керівництву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D439F">
            <w:pPr>
              <w:spacing w:after="0" w:line="240" w:lineRule="auto"/>
              <w:jc w:val="center"/>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Викон</w:t>
            </w:r>
            <w:r w:rsidR="002D439F" w:rsidRPr="0000294D">
              <w:rPr>
                <w:rFonts w:ascii="Times New Roman" w:eastAsia="Times New Roman" w:hAnsi="Times New Roman" w:cs="Times New Roman"/>
                <w:bCs/>
                <w:sz w:val="24"/>
                <w:szCs w:val="24"/>
                <w:lang w:eastAsia="uk-UA"/>
              </w:rPr>
              <w:t>ано</w:t>
            </w:r>
            <w:r w:rsidR="003B2303" w:rsidRPr="0000294D">
              <w:rPr>
                <w:rFonts w:ascii="Times New Roman" w:eastAsia="Times New Roman" w:hAnsi="Times New Roman" w:cs="Times New Roman"/>
                <w:bCs/>
                <w:sz w:val="24"/>
                <w:szCs w:val="24"/>
                <w:lang w:eastAsia="uk-UA"/>
              </w:rPr>
              <w:t>.</w:t>
            </w:r>
          </w:p>
          <w:p w:rsidR="002D01A5" w:rsidRPr="0000294D" w:rsidRDefault="002D01A5" w:rsidP="00647885">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Доповідна записка </w:t>
            </w:r>
            <w:r w:rsidRPr="0000294D">
              <w:rPr>
                <w:rFonts w:ascii="Times New Roman" w:hAnsi="Times New Roman" w:cs="Times New Roman"/>
                <w:i/>
                <w:sz w:val="24"/>
                <w:szCs w:val="24"/>
              </w:rPr>
              <w:br/>
              <w:t xml:space="preserve">в. о. Голови ДПС </w:t>
            </w:r>
            <w:r w:rsidRPr="0000294D">
              <w:rPr>
                <w:rFonts w:ascii="Times New Roman" w:hAnsi="Times New Roman" w:cs="Times New Roman"/>
                <w:i/>
                <w:sz w:val="24"/>
                <w:szCs w:val="24"/>
              </w:rPr>
              <w:br/>
              <w:t xml:space="preserve">від 22.12.2023 </w:t>
            </w:r>
            <w:r w:rsidRPr="0000294D">
              <w:rPr>
                <w:rFonts w:ascii="Times New Roman" w:hAnsi="Times New Roman" w:cs="Times New Roman"/>
                <w:i/>
                <w:sz w:val="24"/>
                <w:szCs w:val="24"/>
              </w:rPr>
              <w:br/>
              <w:t>№ 13435/99-00-</w:t>
            </w:r>
            <w:r w:rsidR="00647885" w:rsidRPr="0000294D">
              <w:rPr>
                <w:rFonts w:ascii="Times New Roman" w:hAnsi="Times New Roman" w:cs="Times New Roman"/>
                <w:i/>
                <w:sz w:val="24"/>
                <w:szCs w:val="24"/>
              </w:rPr>
              <w:t>1</w:t>
            </w:r>
            <w:r w:rsidRPr="0000294D">
              <w:rPr>
                <w:rFonts w:ascii="Times New Roman" w:hAnsi="Times New Roman" w:cs="Times New Roman"/>
                <w:i/>
                <w:sz w:val="24"/>
                <w:szCs w:val="24"/>
              </w:rPr>
              <w:t>2-03-13 щодо виконання</w:t>
            </w:r>
          </w:p>
        </w:tc>
      </w:tr>
      <w:tr w:rsidR="0000294D" w:rsidRPr="0000294D" w:rsidTr="0077017D">
        <w:trPr>
          <w:trHeight w:val="18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3.3.2.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Здійснення аналізу результатів проведеного опитування платників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Оприлюднено на вебпорталі ДПС звіт про проведене опитування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податкових сервісів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F02C3A" w:rsidRPr="00F02C3A" w:rsidRDefault="00F02C3A" w:rsidP="00F02C3A">
            <w:pPr>
              <w:spacing w:after="0" w:line="240" w:lineRule="auto"/>
              <w:jc w:val="both"/>
              <w:rPr>
                <w:rFonts w:ascii="Times New Roman" w:hAnsi="Times New Roman" w:cs="Times New Roman"/>
                <w:sz w:val="24"/>
                <w:szCs w:val="24"/>
              </w:rPr>
            </w:pPr>
            <w:r w:rsidRPr="00F02C3A">
              <w:rPr>
                <w:rFonts w:ascii="Times New Roman" w:hAnsi="Times New Roman" w:cs="Times New Roman"/>
                <w:sz w:val="24"/>
                <w:szCs w:val="24"/>
              </w:rPr>
              <w:t>На вебпорталі ДПС оприлюднено звіт про проведене опитування:</w:t>
            </w:r>
          </w:p>
          <w:p w:rsidR="00692DDE" w:rsidRPr="0000294D" w:rsidRDefault="00F02C3A" w:rsidP="00F02C3A">
            <w:pPr>
              <w:spacing w:after="0" w:line="240" w:lineRule="auto"/>
              <w:jc w:val="both"/>
              <w:rPr>
                <w:rFonts w:ascii="Times New Roman" w:eastAsia="Times New Roman" w:hAnsi="Times New Roman" w:cs="Times New Roman"/>
                <w:sz w:val="24"/>
                <w:szCs w:val="24"/>
                <w:lang w:eastAsia="uk-UA"/>
              </w:rPr>
            </w:pPr>
            <w:r w:rsidRPr="00F02C3A">
              <w:rPr>
                <w:rFonts w:ascii="Times New Roman" w:hAnsi="Times New Roman" w:cs="Times New Roman"/>
                <w:sz w:val="24"/>
                <w:szCs w:val="24"/>
              </w:rPr>
              <w:t>https://tax.gov.ua/media-tsentr/novini/745898.html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Викон</w:t>
            </w:r>
            <w:r w:rsidR="00F02C3A">
              <w:rPr>
                <w:rFonts w:ascii="Times New Roman" w:eastAsia="Times New Roman" w:hAnsi="Times New Roman" w:cs="Times New Roman"/>
                <w:bCs/>
                <w:sz w:val="24"/>
                <w:szCs w:val="24"/>
                <w:lang w:eastAsia="uk-UA"/>
              </w:rPr>
              <w:t>ано</w:t>
            </w:r>
          </w:p>
          <w:p w:rsidR="00710099" w:rsidRPr="0000294D" w:rsidRDefault="00710099" w:rsidP="0077017D">
            <w:pPr>
              <w:spacing w:after="0" w:line="240" w:lineRule="auto"/>
              <w:jc w:val="center"/>
              <w:rPr>
                <w:rFonts w:ascii="Times New Roman" w:eastAsia="Times New Roman" w:hAnsi="Times New Roman" w:cs="Times New Roman"/>
                <w:bCs/>
                <w:sz w:val="24"/>
                <w:szCs w:val="24"/>
                <w:lang w:eastAsia="uk-UA"/>
              </w:rPr>
            </w:pPr>
          </w:p>
          <w:p w:rsidR="00710099" w:rsidRPr="0000294D" w:rsidRDefault="00710099"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B45361">
        <w:trPr>
          <w:trHeight w:val="507"/>
        </w:trPr>
        <w:tc>
          <w:tcPr>
            <w:tcW w:w="1843" w:type="dxa"/>
            <w:vMerge/>
            <w:tcBorders>
              <w:top w:val="single" w:sz="4" w:space="0" w:color="auto"/>
              <w:left w:val="single" w:sz="4" w:space="0" w:color="auto"/>
              <w:bottom w:val="single" w:sz="4" w:space="0" w:color="auto"/>
              <w:right w:val="single" w:sz="4" w:space="0" w:color="auto"/>
            </w:tcBorders>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3.3.3.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Здійснення заходів з усунення недоліків і реалізації отриманих пропозицій за результатами проведеного опитування платників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Затверджено план заходів щодо удосконалення системи обслуговування платників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D23E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податкових сервісів,</w:t>
            </w:r>
            <w:r w:rsidRPr="0000294D">
              <w:rPr>
                <w:rFonts w:ascii="Times New Roman" w:eastAsia="Times New Roman" w:hAnsi="Times New Roman" w:cs="Times New Roman"/>
                <w:sz w:val="24"/>
                <w:szCs w:val="24"/>
                <w:lang w:eastAsia="uk-UA"/>
              </w:rPr>
              <w:br/>
              <w:t xml:space="preserve">структурні підрозділи </w:t>
            </w:r>
            <w:r w:rsidRPr="0000294D">
              <w:rPr>
                <w:rFonts w:ascii="Times New Roman" w:eastAsia="Times New Roman" w:hAnsi="Times New Roman" w:cs="Times New Roman"/>
                <w:sz w:val="24"/>
                <w:szCs w:val="24"/>
                <w:lang w:eastAsia="uk-UA"/>
              </w:rPr>
              <w:lastRenderedPageBreak/>
              <w:t>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133E4" w:rsidRPr="0000294D" w:rsidRDefault="005133E4" w:rsidP="0015680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З урахуванням висновків, викладених у звіті, а також пропозицій, наданих платниками під час опитування, підготовлено План заходів щодо удосконалення системи обслуговування платників з урахуванням отриманих результатів щорічного дослідження з оцінки задоволеності бізнесу рівнем обслуговування податковими органами, проведеного у IV кварталі</w:t>
            </w:r>
            <w:r w:rsidR="00D248B6" w:rsidRPr="0000294D">
              <w:rPr>
                <w:rFonts w:ascii="Times New Roman" w:eastAsia="Times New Roman" w:hAnsi="Times New Roman" w:cs="Times New Roman"/>
                <w:sz w:val="24"/>
                <w:szCs w:val="24"/>
                <w:lang w:eastAsia="uk-UA"/>
              </w:rPr>
              <w:t xml:space="preserve"> 2023 року, який </w:t>
            </w:r>
            <w:r w:rsidR="00D248B6" w:rsidRPr="0000294D">
              <w:rPr>
                <w:rFonts w:ascii="Times New Roman" w:eastAsia="Times New Roman" w:hAnsi="Times New Roman" w:cs="Times New Roman"/>
                <w:sz w:val="24"/>
                <w:szCs w:val="24"/>
                <w:lang w:eastAsia="uk-UA"/>
              </w:rPr>
              <w:lastRenderedPageBreak/>
              <w:t>затверджено в. </w:t>
            </w:r>
            <w:r w:rsidRPr="0000294D">
              <w:rPr>
                <w:rFonts w:ascii="Times New Roman" w:eastAsia="Times New Roman" w:hAnsi="Times New Roman" w:cs="Times New Roman"/>
                <w:sz w:val="24"/>
                <w:szCs w:val="24"/>
                <w:lang w:eastAsia="uk-UA"/>
              </w:rPr>
              <w:t xml:space="preserve">о. Голови ДПС </w:t>
            </w:r>
            <w:r w:rsidR="00156801"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22 грудня 2023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5133E4"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bCs/>
                <w:sz w:val="24"/>
                <w:szCs w:val="24"/>
                <w:lang w:eastAsia="uk-UA"/>
              </w:rPr>
              <w:lastRenderedPageBreak/>
              <w:t>Виконано</w:t>
            </w:r>
          </w:p>
        </w:tc>
      </w:tr>
      <w:tr w:rsidR="0000294D" w:rsidRPr="0000294D" w:rsidTr="002C1474">
        <w:trPr>
          <w:trHeight w:val="1215"/>
        </w:trPr>
        <w:tc>
          <w:tcPr>
            <w:tcW w:w="1843"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Cs/>
                <w:sz w:val="24"/>
                <w:szCs w:val="24"/>
                <w:lang w:eastAsia="uk-UA"/>
              </w:rPr>
              <w:lastRenderedPageBreak/>
              <w:t>3.4. Удосконалення зовнішніх комунікацій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3.4.1.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проведення єдиної інформаційної політики ДПС щодо взаємодії із засобами масової інформації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Забезпечено взаємодію із засобами масової інформації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2C1474">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організації роботи Служби,</w:t>
            </w:r>
            <w:r w:rsidRPr="0000294D">
              <w:rPr>
                <w:rFonts w:ascii="Times New Roman" w:eastAsia="Times New Roman" w:hAnsi="Times New Roman" w:cs="Times New Roman"/>
                <w:sz w:val="24"/>
                <w:szCs w:val="24"/>
                <w:lang w:eastAsia="uk-UA"/>
              </w:rPr>
              <w:b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A49C3">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Протягом січня-</w:t>
            </w:r>
            <w:r w:rsidR="001A49C3" w:rsidRPr="0000294D">
              <w:rPr>
                <w:rFonts w:ascii="Times New Roman" w:hAnsi="Times New Roman" w:cs="Times New Roman"/>
                <w:sz w:val="24"/>
                <w:szCs w:val="24"/>
              </w:rPr>
              <w:t>грудня</w:t>
            </w:r>
            <w:r w:rsidRPr="0000294D">
              <w:rPr>
                <w:rFonts w:ascii="Times New Roman" w:hAnsi="Times New Roman" w:cs="Times New Roman"/>
                <w:sz w:val="24"/>
                <w:szCs w:val="24"/>
              </w:rPr>
              <w:t xml:space="preserve"> 2023 року підрозділами комунікацій органів ДПС проведено </w:t>
            </w:r>
            <w:r w:rsidR="001A49C3" w:rsidRPr="0000294D">
              <w:rPr>
                <w:rFonts w:ascii="Times New Roman" w:hAnsi="Times New Roman" w:cs="Times New Roman"/>
                <w:sz w:val="24"/>
                <w:szCs w:val="24"/>
              </w:rPr>
              <w:t>8090</w:t>
            </w:r>
            <w:r w:rsidRPr="0000294D">
              <w:rPr>
                <w:rFonts w:ascii="Times New Roman" w:hAnsi="Times New Roman" w:cs="Times New Roman"/>
                <w:sz w:val="24"/>
                <w:szCs w:val="24"/>
              </w:rPr>
              <w:t xml:space="preserve"> заходів за участю представників ЗМІ (пресконференції, брифінги, інтервʼю, коментарі тощо). Надано відповіді на </w:t>
            </w:r>
            <w:r w:rsidR="001A49C3" w:rsidRPr="0000294D">
              <w:rPr>
                <w:rFonts w:ascii="Times New Roman" w:hAnsi="Times New Roman" w:cs="Times New Roman"/>
                <w:sz w:val="24"/>
                <w:szCs w:val="24"/>
              </w:rPr>
              <w:t>875</w:t>
            </w:r>
            <w:r w:rsidRPr="0000294D">
              <w:rPr>
                <w:rFonts w:ascii="Times New Roman" w:hAnsi="Times New Roman" w:cs="Times New Roman"/>
                <w:sz w:val="24"/>
                <w:szCs w:val="24"/>
              </w:rPr>
              <w:t xml:space="preserve"> запит ЗМІ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8747BD" w:rsidP="002C1474">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p w:rsidR="001C3AF8" w:rsidRPr="0000294D" w:rsidRDefault="001C3AF8" w:rsidP="002C1474">
            <w:pPr>
              <w:rPr>
                <w:rFonts w:ascii="Times New Roman" w:eastAsia="Times New Roman" w:hAnsi="Times New Roman" w:cs="Times New Roman"/>
                <w:sz w:val="24"/>
                <w:szCs w:val="24"/>
                <w:lang w:eastAsia="uk-UA"/>
              </w:rPr>
            </w:pPr>
          </w:p>
        </w:tc>
      </w:tr>
      <w:tr w:rsidR="0000294D" w:rsidRPr="0000294D" w:rsidTr="0077017D">
        <w:trPr>
          <w:trHeight w:val="365"/>
        </w:trPr>
        <w:tc>
          <w:tcPr>
            <w:tcW w:w="1843"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3.4.2.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прозорості діяльності ДПС та підвищення рівня поінформованості суспільства з питань податкової політики</w:t>
            </w:r>
          </w:p>
        </w:tc>
        <w:tc>
          <w:tcPr>
            <w:tcW w:w="1560" w:type="dxa"/>
            <w:tcBorders>
              <w:top w:val="single" w:sz="4" w:space="0" w:color="auto"/>
              <w:left w:val="single" w:sz="4" w:space="0" w:color="auto"/>
              <w:bottom w:val="single" w:sz="4" w:space="0" w:color="auto"/>
              <w:right w:val="single" w:sz="4" w:space="0" w:color="auto"/>
            </w:tcBorders>
          </w:tcPr>
          <w:p w:rsidR="00403689"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Розміщено інформаційні повідомлення на вебпорталі ДПС, субсайтахвебпорталу ДПС та у </w:t>
            </w:r>
            <w:r w:rsidRPr="0000294D">
              <w:rPr>
                <w:rFonts w:ascii="Times New Roman" w:eastAsia="Times New Roman" w:hAnsi="Times New Roman" w:cs="Times New Roman"/>
                <w:sz w:val="24"/>
                <w:szCs w:val="24"/>
                <w:lang w:eastAsia="uk-UA"/>
              </w:rPr>
              <w:lastRenderedPageBreak/>
              <w:t>засобах масової інформації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організації роботи Служби, </w:t>
            </w:r>
            <w:r w:rsidRPr="0000294D">
              <w:rPr>
                <w:rFonts w:ascii="Times New Roman" w:eastAsia="Times New Roman" w:hAnsi="Times New Roman" w:cs="Times New Roman"/>
                <w:sz w:val="24"/>
                <w:szCs w:val="24"/>
                <w:lang w:eastAsia="uk-UA"/>
              </w:rPr>
              <w:br/>
              <w:t>структурні підрозд</w:t>
            </w:r>
            <w:r w:rsidRPr="0000294D">
              <w:rPr>
                <w:rFonts w:ascii="Times New Roman" w:eastAsia="Times New Roman" w:hAnsi="Times New Roman" w:cs="Times New Roman"/>
                <w:sz w:val="24"/>
                <w:szCs w:val="24"/>
                <w:lang w:eastAsia="uk-UA"/>
              </w:rPr>
              <w:lastRenderedPageBreak/>
              <w:t>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A49C3" w:rsidP="00F06C96">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Протягом січня-грудня</w:t>
            </w:r>
            <w:r w:rsidR="001C3AF8" w:rsidRPr="0000294D">
              <w:rPr>
                <w:rFonts w:ascii="Times New Roman" w:hAnsi="Times New Roman" w:cs="Times New Roman"/>
                <w:sz w:val="24"/>
                <w:szCs w:val="24"/>
              </w:rPr>
              <w:t xml:space="preserve"> 2023 року на вебпорталі ДПС та субсайтахвебпорталу ДПС та у ЗМІ розміщено майже 7</w:t>
            </w:r>
            <w:r w:rsidRPr="0000294D">
              <w:rPr>
                <w:rFonts w:ascii="Times New Roman" w:hAnsi="Times New Roman" w:cs="Times New Roman"/>
                <w:sz w:val="24"/>
                <w:szCs w:val="24"/>
              </w:rPr>
              <w:t>8</w:t>
            </w:r>
            <w:r w:rsidR="001C3AF8" w:rsidRPr="0000294D">
              <w:rPr>
                <w:rFonts w:ascii="Times New Roman" w:hAnsi="Times New Roman" w:cs="Times New Roman"/>
                <w:sz w:val="24"/>
                <w:szCs w:val="24"/>
              </w:rPr>
              <w:t xml:space="preserve"> тис. інформаційних матеріалів </w:t>
            </w:r>
          </w:p>
          <w:p w:rsidR="001C3AF8" w:rsidRPr="0000294D" w:rsidRDefault="001C3AF8" w:rsidP="00F06C96">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F7E57" w:rsidRPr="0000294D" w:rsidRDefault="00DF7E57" w:rsidP="00DF7E57">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77017D">
        <w:trPr>
          <w:trHeight w:val="64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 xml:space="preserve">3.5. Удосконалення системи надання індивідуальних податкових консультацій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3.5.1.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Супроводження пропозицій щодо внесення змін до Податкового кодексу України в частині надання на звернення платників податків індивідуальних податкових консультацій виключно  центральним апаратом ДПС під час погодження із заінтересованими центральними органами виконавчої влади, Урядовими комітетами та Комітетами Верховної Ради України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Забезпечено супроводження законопроєкту, за необхідності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методології,</w:t>
            </w:r>
            <w:r w:rsidRPr="0000294D">
              <w:rPr>
                <w:rFonts w:ascii="Times New Roman" w:eastAsia="Times New Roman" w:hAnsi="Times New Roman" w:cs="Times New Roman"/>
                <w:sz w:val="24"/>
                <w:szCs w:val="24"/>
                <w:lang w:eastAsia="uk-UA"/>
              </w:rPr>
              <w:br w:type="page"/>
              <w:t xml:space="preserve">структурні підрозділи ДПС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оптимізації роботи ДПС у частині надання на звернення платників податків індивідуальних податкових консультацій виключно апаратом ДПС, Міністерству фінансів України надіслано на розгляд пропозиції про внесення змін до Податкового кодексу України (далі – Кодекс) щодо вдосконалення порядку надання індивідуальних податкових консультацій (лист ДПС від 29.11.2021 </w:t>
            </w:r>
            <w:r w:rsidRPr="0000294D">
              <w:rPr>
                <w:rFonts w:ascii="Times New Roman" w:eastAsia="Times New Roman" w:hAnsi="Times New Roman" w:cs="Times New Roman"/>
                <w:sz w:val="24"/>
                <w:szCs w:val="24"/>
                <w:lang w:eastAsia="uk-UA"/>
              </w:rPr>
              <w:br/>
              <w:t>№ 2801/4/99-00-21-01-01-04 з додатком законопроєкту).</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виконання вказаного заходу Міністерству фінансів України надіслано листи з проханням повідомити про результати розгляду зазначених пропозицій та перспективи їх впровадження (лист ДПС від 21.01.2022 </w:t>
            </w:r>
            <w:r w:rsidRPr="0000294D">
              <w:rPr>
                <w:rFonts w:ascii="Times New Roman" w:eastAsia="Times New Roman" w:hAnsi="Times New Roman" w:cs="Times New Roman"/>
                <w:sz w:val="24"/>
                <w:szCs w:val="24"/>
                <w:lang w:eastAsia="uk-UA"/>
              </w:rPr>
              <w:br/>
              <w:t xml:space="preserve">№ 158/4/99-00-21-01-01-04, від 18.04.2023 № 820/4/99-00-21-01-01-04). </w:t>
            </w:r>
          </w:p>
          <w:p w:rsidR="001C3AF8" w:rsidRPr="0000294D" w:rsidRDefault="001C3AF8" w:rsidP="0000228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Відповідно до інформації наданої </w:t>
            </w:r>
            <w:r w:rsidRPr="0000294D">
              <w:rPr>
                <w:rFonts w:ascii="Times New Roman" w:eastAsia="Times New Roman" w:hAnsi="Times New Roman" w:cs="Times New Roman"/>
                <w:sz w:val="24"/>
                <w:szCs w:val="24"/>
                <w:lang w:eastAsia="uk-UA"/>
              </w:rPr>
              <w:lastRenderedPageBreak/>
              <w:t>Міністерством фінансів України, в усному порядку, вказані пропозиції можуть бути враховані під час підготовки змін до Кодексу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710099" w:rsidP="00623B43">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Виконано</w:t>
            </w:r>
          </w:p>
          <w:p w:rsidR="00710099" w:rsidRPr="0000294D" w:rsidRDefault="00710099" w:rsidP="0077017D">
            <w:pPr>
              <w:spacing w:after="0" w:line="240" w:lineRule="auto"/>
              <w:rPr>
                <w:rFonts w:ascii="Times New Roman" w:hAnsi="Times New Roman" w:cs="Times New Roman"/>
                <w:sz w:val="24"/>
                <w:szCs w:val="24"/>
              </w:rPr>
            </w:pPr>
          </w:p>
          <w:p w:rsidR="00710099" w:rsidRPr="0000294D" w:rsidRDefault="00710099" w:rsidP="00710099">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 </w:t>
            </w:r>
          </w:p>
          <w:p w:rsidR="00710099" w:rsidRPr="0000294D" w:rsidRDefault="00710099" w:rsidP="0077017D">
            <w:pPr>
              <w:spacing w:after="0" w:line="240" w:lineRule="auto"/>
              <w:rPr>
                <w:rFonts w:ascii="Times New Roman" w:eastAsia="Times New Roman" w:hAnsi="Times New Roman" w:cs="Times New Roman"/>
                <w:sz w:val="24"/>
                <w:szCs w:val="24"/>
                <w:lang w:eastAsia="uk-UA"/>
              </w:rPr>
            </w:pPr>
          </w:p>
        </w:tc>
      </w:tr>
      <w:tr w:rsidR="0000294D" w:rsidRPr="0000294D" w:rsidTr="00002280">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3.5.2.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Підготовка інформаційних листів з роз’ясненнями норм податкового законодавства платникам податків для розміщення на вебпорталі ДПС</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Розміщено на вебпорталі ДПС інформаційні листи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методології,</w:t>
            </w:r>
            <w:r w:rsidRPr="0000294D">
              <w:rPr>
                <w:rFonts w:ascii="Times New Roman" w:eastAsia="Times New Roman" w:hAnsi="Times New Roman" w:cs="Times New Roman"/>
                <w:sz w:val="24"/>
                <w:szCs w:val="24"/>
                <w:lang w:eastAsia="uk-UA"/>
              </w:rPr>
              <w:br/>
              <w:t>Департамент організації роботи Служби,</w:t>
            </w:r>
            <w:r w:rsidRPr="0000294D">
              <w:rPr>
                <w:rFonts w:ascii="Times New Roman" w:eastAsia="Times New Roman" w:hAnsi="Times New Roman" w:cs="Times New Roman"/>
                <w:sz w:val="24"/>
                <w:szCs w:val="24"/>
                <w:lang w:eastAsia="uk-UA"/>
              </w:rPr>
              <w:br/>
              <w:t xml:space="preserve">структурні підрозділи ДПС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У 2023 році в рамках проведення інформаційно-роз’яснювальної кампанії здійснено </w:t>
            </w:r>
            <w:r w:rsidR="00AE7A47" w:rsidRPr="0000294D">
              <w:rPr>
                <w:rFonts w:ascii="Times New Roman" w:hAnsi="Times New Roman" w:cs="Times New Roman"/>
                <w:sz w:val="24"/>
                <w:szCs w:val="24"/>
              </w:rPr>
              <w:t>підготовку 6</w:t>
            </w:r>
            <w:r w:rsidRPr="0000294D">
              <w:rPr>
                <w:rFonts w:ascii="Times New Roman" w:hAnsi="Times New Roman" w:cs="Times New Roman"/>
                <w:sz w:val="24"/>
                <w:szCs w:val="24"/>
              </w:rPr>
              <w:t xml:space="preserve"> інформаційних листів, які розміщено на вебпорталі ДПС за посиланням </w:t>
            </w:r>
            <w:hyperlink r:id="rId16" w:history="1">
              <w:r w:rsidRPr="0000294D">
                <w:rPr>
                  <w:rFonts w:ascii="Times New Roman" w:hAnsi="Times New Roman" w:cs="Times New Roman"/>
                  <w:sz w:val="24"/>
                  <w:szCs w:val="24"/>
                </w:rPr>
                <w:t>https://tax.gov.ua/</w:t>
              </w:r>
            </w:hyperlink>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zakonodavstvo/podatki-ta-zbori/informatsiyni-listi/.</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Інформаційний лист № 1/2023 присвячено окремим змінам положень Податкового кодексу України, направлених на їх удосконалення, зокрема, в частині сплати мінімального податкового зобов’язання, що запроваджене Законом України від 30 листопада 2021 року № 1914-ІХ «Про внесення змін до Податкового кодексу України та інших законодавчих актів України щодо забезпечення збалансованості бюджетних надходжень».</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eastAsia="Calibri" w:hAnsi="Times New Roman" w:cs="Times New Roman"/>
                <w:sz w:val="24"/>
                <w:szCs w:val="24"/>
              </w:rPr>
              <w:t xml:space="preserve">В інформаційному листі № 2/2023  платникам податків надано роз’яснення </w:t>
            </w:r>
            <w:r w:rsidRPr="0000294D">
              <w:rPr>
                <w:rFonts w:ascii="Times New Roman" w:eastAsia="Calibri" w:hAnsi="Times New Roman" w:cs="Times New Roman"/>
                <w:sz w:val="24"/>
                <w:szCs w:val="24"/>
              </w:rPr>
              <w:lastRenderedPageBreak/>
              <w:t xml:space="preserve">особливостей застосування норм Закону України від 12 січня 2023 року </w:t>
            </w:r>
            <w:r w:rsidRPr="0000294D">
              <w:rPr>
                <w:rFonts w:ascii="Times New Roman" w:eastAsia="Calibri" w:hAnsi="Times New Roman" w:cs="Times New Roman"/>
                <w:sz w:val="24"/>
                <w:szCs w:val="24"/>
              </w:rPr>
              <w:br/>
              <w:t xml:space="preserve">№ 2888-ІХ «Про внесення змін до Податкового кодексу України та інших законодавчих актів України щодо платіжних послуг», зокрема в частині обліку електронних гаманців та рахунків відкритих платникам податків небанківськими надавачами платіжних послуг, сплати податків електронними грошима та використання інших платіжних операцій, що запроваджені Законом України від 30 червня </w:t>
            </w:r>
            <w:r w:rsidRPr="0000294D">
              <w:rPr>
                <w:rFonts w:ascii="Times New Roman" w:eastAsia="Calibri" w:hAnsi="Times New Roman" w:cs="Times New Roman"/>
                <w:sz w:val="24"/>
                <w:szCs w:val="24"/>
              </w:rPr>
              <w:br/>
              <w:t>2021 року № 1591-IX «Про платіжні послуги».</w:t>
            </w:r>
          </w:p>
          <w:p w:rsidR="001C3AF8" w:rsidRPr="0000294D" w:rsidRDefault="001C3AF8" w:rsidP="0077017D">
            <w:pPr>
              <w:pStyle w:val="a6"/>
              <w:rPr>
                <w:rFonts w:eastAsia="Calibri"/>
                <w:lang w:val="ru-RU"/>
              </w:rPr>
            </w:pPr>
            <w:r w:rsidRPr="0000294D">
              <w:rPr>
                <w:rFonts w:eastAsia="Calibri"/>
              </w:rPr>
              <w:t xml:space="preserve">В інформаційному листі № 3/2023 розглянуто особливості визначення податкових (звітних) періодів для податку на прибуток підприємств платниками такого податку, які є виробниками сільськогосподарської продукції, у разі переходу на загальну систему оподаткування або змін у застосуванні таких податкових (звітних) періодів в </w:t>
            </w:r>
            <w:r w:rsidRPr="0000294D">
              <w:rPr>
                <w:rFonts w:eastAsia="Calibri"/>
              </w:rPr>
              <w:lastRenderedPageBreak/>
              <w:t>окремих випадках зазначеними платниками</w:t>
            </w:r>
            <w:r w:rsidRPr="0000294D">
              <w:rPr>
                <w:rFonts w:eastAsia="Calibri"/>
                <w:lang w:val="ru-RU"/>
              </w:rPr>
              <w:t>.</w:t>
            </w:r>
          </w:p>
          <w:p w:rsidR="001C3AF8" w:rsidRPr="0000294D" w:rsidRDefault="001C3AF8" w:rsidP="0077017D">
            <w:pPr>
              <w:pStyle w:val="a6"/>
            </w:pPr>
            <w:r w:rsidRPr="0000294D">
              <w:rPr>
                <w:bCs/>
              </w:rPr>
              <w:t xml:space="preserve">В інформаційному листі № 4/2023 розглянуто особливості оподаткування платників податків у період дії воєнного стану, </w:t>
            </w:r>
            <w:r w:rsidRPr="0000294D">
              <w:t xml:space="preserve">у зв’язку із змінами запровадженими Законом України </w:t>
            </w:r>
            <w:r w:rsidRPr="0000294D">
              <w:br/>
              <w:t>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w:t>
            </w:r>
          </w:p>
          <w:p w:rsidR="001C3AF8" w:rsidRPr="0000294D" w:rsidRDefault="004F5D3B" w:rsidP="006819E2">
            <w:pPr>
              <w:pStyle w:val="a6"/>
            </w:pPr>
            <w:r w:rsidRPr="0000294D">
              <w:t xml:space="preserve">В інформаційному листі </w:t>
            </w:r>
            <w:r w:rsidR="00CD4C1D" w:rsidRPr="0000294D">
              <w:br/>
            </w:r>
            <w:r w:rsidRPr="0000294D">
              <w:t>№ 5/2023</w:t>
            </w:r>
            <w:r w:rsidR="00CD4C1D" w:rsidRPr="0000294D">
              <w:t xml:space="preserve"> </w:t>
            </w:r>
            <w:r w:rsidR="001C3AF8" w:rsidRPr="0000294D">
              <w:t xml:space="preserve">розглянуті практичні питання тлумачення окремих термінів Загального стандарту звітності </w:t>
            </w:r>
            <w:r w:rsidR="001C3AF8" w:rsidRPr="0000294D">
              <w:rPr>
                <w:lang w:val="en-US"/>
              </w:rPr>
              <w:t>CRS</w:t>
            </w:r>
            <w:r w:rsidR="001C3AF8" w:rsidRPr="0000294D">
              <w:t xml:space="preserve"> (лист Міністерства фінансів України від 28.07.2023 № 4010-09-62/20669 </w:t>
            </w:r>
            <w:r w:rsidR="00CD4C1D" w:rsidRPr="0000294D">
              <w:br/>
            </w:r>
            <w:r w:rsidR="001C3AF8" w:rsidRPr="0000294D">
              <w:t>(вх. № ДПС 891/4 від 28.07.2023)</w:t>
            </w:r>
            <w:r w:rsidR="0049570A" w:rsidRPr="0000294D">
              <w:t>.</w:t>
            </w:r>
          </w:p>
          <w:p w:rsidR="0049570A" w:rsidRPr="0000294D" w:rsidRDefault="0049570A" w:rsidP="0049570A">
            <w:pPr>
              <w:pStyle w:val="a6"/>
            </w:pPr>
            <w:r w:rsidRPr="0000294D">
              <w:t xml:space="preserve">В інформаційному листі № 6/2023 розглянуто питання, що можуть виникнути у банків з огляду на ухвалення Верховною Радою України Закону України </w:t>
            </w:r>
            <w:r w:rsidRPr="0000294D">
              <w:br/>
              <w:t xml:space="preserve">від 21 листопада 2023 року № 3474-IХ </w:t>
            </w:r>
            <w:r w:rsidRPr="0000294D">
              <w:lastRenderedPageBreak/>
              <w:t>«Про внесення змін до Податкового кодексу України щодо особливостей оподаткування банків та інших платників податків»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D24175" w:rsidP="00623B4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0307C1">
        <w:trPr>
          <w:trHeight w:val="365"/>
        </w:trPr>
        <w:tc>
          <w:tcPr>
            <w:tcW w:w="1843" w:type="dxa"/>
            <w:vMerge w:val="restart"/>
            <w:tcBorders>
              <w:top w:val="single" w:sz="4" w:space="0" w:color="auto"/>
              <w:left w:val="single" w:sz="4" w:space="0" w:color="auto"/>
              <w:right w:val="single" w:sz="4" w:space="0" w:color="auto"/>
            </w:tcBorders>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Cs/>
                <w:sz w:val="24"/>
                <w:szCs w:val="24"/>
                <w:lang w:eastAsia="uk-UA"/>
              </w:rPr>
              <w:lastRenderedPageBreak/>
              <w:t>3.6. Удосконалення процедури адміністративного оскарження, налагодження діалогу з платниками за рахунок впровадження практики медіації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307C1">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3.6.1.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0307C1">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Опрацювання проєкту акту стосовно внесення змін до законодавства щодо альтернативного (позасудового) вирішення податкового спору шляхом медіації</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0307C1">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Пропозиції надано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307C1">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307C1">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оскарження рішень контролюючих органів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307C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Проєкт Закону України «Про внесення змін до Податкового кодексу України щодо вирішення податкового спору шляхом застосування податкової медіації» (далі – проєкт Закону України) направлено структурним підрозділам ДПС для врегулювання питань, що виникли в ході розробки проєкту Закону України, та його погодження.</w:t>
            </w:r>
          </w:p>
          <w:p w:rsidR="0060723E" w:rsidRPr="0000294D" w:rsidRDefault="0060723E" w:rsidP="0060723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Структурними підрозділами ДПС надано низку зауважень до проєкту Закону України, які є протилежно різними між собою, та/або суттєво змінюють проєкт Закону України. При цьому, структурними підрозділами ДПС неодноразово зазначалося, зокрема, що впровадження механізму податкової медіації призведе до збільшення кількості функцій ДПС та її територіальних органів, і відповідно, до збільшення навантаження на працівників </w:t>
            </w:r>
            <w:r w:rsidRPr="0000294D">
              <w:rPr>
                <w:rFonts w:ascii="Times New Roman" w:eastAsia="Times New Roman" w:hAnsi="Times New Roman" w:cs="Times New Roman"/>
                <w:sz w:val="24"/>
                <w:szCs w:val="24"/>
                <w:lang w:eastAsia="uk-UA"/>
              </w:rPr>
              <w:lastRenderedPageBreak/>
              <w:t>органів ДПС, що вплине на необхідність збільшення чисельності працівників органів ДПС та необхідності  додаткових витрат з державного бюджету, пов’язаних з оплатою праці таких працівників, що в умовах воєнного стану є недоцільним, оскільки процедура податкової медіації за своєю суттю є аналогічною процедурі оскарження рішень контролюючих органів в адміністративному порядку, яка вже визначена, зокрема, нормами Податкового кодексу</w:t>
            </w:r>
            <w:r w:rsidR="00BA36F5"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t xml:space="preserve">України. Крім того, згідно положень підпункту 69.37 пункту 69 підрозділу 10 розділу XX «Перехідні положення» Податкового кодексу України на період з 1 серпня 2023 року до припинення або скасування воєнного стану на території України, у разі сплати платником податків протягом 30 календарних днів з дня, наступного за днем отримання податкового повідомлення-рішення, суми податкового зобов’язання, нарахованого за результатами документальних перевірок, </w:t>
            </w:r>
            <w:r w:rsidRPr="0000294D">
              <w:rPr>
                <w:rFonts w:ascii="Times New Roman" w:eastAsia="Times New Roman" w:hAnsi="Times New Roman" w:cs="Times New Roman"/>
                <w:sz w:val="24"/>
                <w:szCs w:val="24"/>
                <w:lang w:eastAsia="uk-UA"/>
              </w:rPr>
              <w:lastRenderedPageBreak/>
              <w:t xml:space="preserve">які були відновлені або розпочаті з </w:t>
            </w:r>
            <w:r w:rsidRPr="0000294D">
              <w:rPr>
                <w:rFonts w:ascii="Times New Roman" w:eastAsia="Times New Roman" w:hAnsi="Times New Roman" w:cs="Times New Roman"/>
                <w:sz w:val="24"/>
                <w:szCs w:val="24"/>
                <w:lang w:eastAsia="uk-UA"/>
              </w:rPr>
              <w:br/>
              <w:t>1 серпня 2023 року та завершені до дня припинення або скасування воєнного стану на території України, введеного Указом Президента України «Про введення воєнного стану в Україні»</w:t>
            </w:r>
            <w:r w:rsidRPr="0000294D">
              <w:rPr>
                <w:rFonts w:ascii="Times New Roman" w:eastAsia="Times New Roman" w:hAnsi="Times New Roman" w:cs="Times New Roman"/>
                <w:sz w:val="24"/>
                <w:szCs w:val="24"/>
                <w:lang w:eastAsia="uk-UA"/>
              </w:rPr>
              <w:br/>
              <w:t>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штрафні (фінансові) санкції (штрафи), нараховані на суму такого податкового зобов’язання, вважаються скасованими, а пеня не нараховується. Наразі, зазначена норма за своєю суттю є подібною до процедури податкової медіації та є альтернативою для платників податків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307C1">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r w:rsidR="007F5F53" w:rsidRPr="0000294D">
              <w:rPr>
                <w:rFonts w:ascii="Times New Roman" w:eastAsia="Times New Roman" w:hAnsi="Times New Roman" w:cs="Times New Roman"/>
                <w:sz w:val="24"/>
                <w:szCs w:val="24"/>
                <w:lang w:eastAsia="uk-UA"/>
              </w:rPr>
              <w:t>.</w:t>
            </w:r>
          </w:p>
          <w:p w:rsidR="007F5F53" w:rsidRPr="0000294D" w:rsidRDefault="007F5F53" w:rsidP="007F5F5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i/>
                <w:sz w:val="24"/>
                <w:szCs w:val="24"/>
                <w:lang w:eastAsia="uk-UA"/>
              </w:rPr>
              <w:t xml:space="preserve">Доповідна записка в. о. Голови ДПС від 28.12.2023 </w:t>
            </w:r>
            <w:r w:rsidRPr="0000294D">
              <w:rPr>
                <w:rFonts w:ascii="Times New Roman" w:eastAsia="Times New Roman" w:hAnsi="Times New Roman" w:cs="Times New Roman"/>
                <w:i/>
                <w:sz w:val="24"/>
                <w:szCs w:val="24"/>
                <w:lang w:eastAsia="uk-UA"/>
              </w:rPr>
              <w:br/>
              <w:t>№ 2060/99-00-06-02-02-13 щодо перенесення терміну виконання заходу</w:t>
            </w:r>
          </w:p>
        </w:tc>
      </w:tr>
      <w:tr w:rsidR="0000294D" w:rsidRPr="0000294D" w:rsidTr="000307C1">
        <w:trPr>
          <w:trHeight w:val="365"/>
        </w:trPr>
        <w:tc>
          <w:tcPr>
            <w:tcW w:w="1843" w:type="dxa"/>
            <w:vMerge/>
            <w:tcBorders>
              <w:left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6543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3.6.2.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6543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Опрацювання проєкту Закону України «Про внесення змін до статті 25 Закону України «Про збір та облік єдиного внеску </w:t>
            </w:r>
            <w:r w:rsidRPr="0000294D">
              <w:rPr>
                <w:rFonts w:ascii="Times New Roman" w:eastAsia="Times New Roman" w:hAnsi="Times New Roman" w:cs="Times New Roman"/>
                <w:sz w:val="24"/>
                <w:szCs w:val="24"/>
                <w:lang w:eastAsia="uk-UA"/>
              </w:rPr>
              <w:lastRenderedPageBreak/>
              <w:t xml:space="preserve">на загальнообов’язкове державне соціальне страхування» </w:t>
            </w:r>
          </w:p>
        </w:tc>
        <w:tc>
          <w:tcPr>
            <w:tcW w:w="1560" w:type="dxa"/>
            <w:tcBorders>
              <w:top w:val="single" w:sz="4" w:space="0" w:color="auto"/>
              <w:left w:val="single" w:sz="4" w:space="0" w:color="auto"/>
              <w:bottom w:val="single" w:sz="4" w:space="0" w:color="auto"/>
              <w:right w:val="single" w:sz="4" w:space="0" w:color="auto"/>
            </w:tcBorders>
          </w:tcPr>
          <w:p w:rsidR="00773623" w:rsidRPr="0000294D" w:rsidRDefault="001C3AF8" w:rsidP="00E6543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Пропозиції надано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6543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6543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оскарження рішень контро</w:t>
            </w:r>
            <w:r w:rsidRPr="0000294D">
              <w:rPr>
                <w:rFonts w:ascii="Times New Roman" w:eastAsia="Times New Roman" w:hAnsi="Times New Roman" w:cs="Times New Roman"/>
                <w:sz w:val="24"/>
                <w:szCs w:val="24"/>
                <w:lang w:eastAsia="uk-UA"/>
              </w:rPr>
              <w:lastRenderedPageBreak/>
              <w:t>люючих органів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6543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Підготовлено, опрацьовано заінтересованими структурними підрозділами ДПС та надіслано до Міністерства фінансів України для розгляду та погодження Міністром фінансів України проєкт Закону України </w:t>
            </w:r>
            <w:r w:rsidRPr="0000294D">
              <w:rPr>
                <w:rFonts w:ascii="Times New Roman" w:eastAsia="Times New Roman" w:hAnsi="Times New Roman" w:cs="Times New Roman"/>
                <w:sz w:val="24"/>
                <w:szCs w:val="24"/>
                <w:lang w:eastAsia="uk-UA"/>
              </w:rPr>
              <w:lastRenderedPageBreak/>
              <w:t xml:space="preserve">«Про внесення змін до статті 25 Закону України «Про збір та облік єдиного внеску на загальнообов’язкове державне соціальне страхування» (лист ДПС </w:t>
            </w:r>
            <w:r w:rsidRPr="0000294D">
              <w:rPr>
                <w:rFonts w:ascii="Times New Roman" w:eastAsia="Times New Roman" w:hAnsi="Times New Roman" w:cs="Times New Roman"/>
                <w:sz w:val="24"/>
                <w:szCs w:val="24"/>
                <w:lang w:eastAsia="uk-UA"/>
              </w:rPr>
              <w:br/>
              <w:t>від 05.05.2023 № 317/НПА/99-00-06-02-02-04)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623B4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0307C1">
        <w:trPr>
          <w:trHeight w:val="507"/>
        </w:trPr>
        <w:tc>
          <w:tcPr>
            <w:tcW w:w="1843" w:type="dxa"/>
            <w:vMerge/>
            <w:tcBorders>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3.6.3.</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Опрацювання проєкту Закону України «Про внесення змін до статті 56 Податкового кодексу України щодо вдосконалення процедури адміністративного оскарження»</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773623"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Пропозиції надано Міністерству фінансів України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оскарження рішень контролюючих органів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5559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опрацьовано заінтересованими структурними підрозділами ДПС та надіслано до Міністерства фінансів України для розгляду та погодження Міністром фінансів України проєкт Закону України «Про внесення змін до статті 56 Податкового кодексу України щодо вдосконалення процедури адміністративного оскарження» (лист ДПС від 05.05.2023 № 317/НПА/99-00-06-02-02-04)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623B4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p w:rsidR="001C3AF8" w:rsidRPr="0000294D" w:rsidRDefault="001C3AF8" w:rsidP="0077017D">
            <w:pPr>
              <w:spacing w:after="0" w:line="240" w:lineRule="auto"/>
              <w:rPr>
                <w:rFonts w:ascii="Times New Roman" w:eastAsia="Times New Roman" w:hAnsi="Times New Roman" w:cs="Times New Roman"/>
                <w:sz w:val="24"/>
                <w:szCs w:val="24"/>
                <w:lang w:eastAsia="uk-UA"/>
              </w:rPr>
            </w:pPr>
          </w:p>
        </w:tc>
      </w:tr>
      <w:tr w:rsidR="0000294D" w:rsidRPr="0000294D" w:rsidTr="007B547A">
        <w:trPr>
          <w:trHeight w:val="932"/>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jc w:val="center"/>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3.6.4.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Оприлюднення результатів роботи за 2022 рік із забезпечення прав платників податків у частині якісного, </w:t>
            </w:r>
            <w:r w:rsidRPr="0000294D">
              <w:rPr>
                <w:rFonts w:ascii="Times New Roman" w:eastAsia="Times New Roman" w:hAnsi="Times New Roman" w:cs="Times New Roman"/>
                <w:sz w:val="24"/>
                <w:szCs w:val="24"/>
                <w:lang w:eastAsia="uk-UA"/>
              </w:rPr>
              <w:lastRenderedPageBreak/>
              <w:t xml:space="preserve">всебічного, об’єктивного розгляду скарг, зокрема частки справ, розглянутих у судовому порядку після проходження процедури адміністративного оскарження, рішення за якими прийнято на користь ДПС, у загальній кількості справ, розглянутих у судовому порядку після проходження процедури адміністративного оскарження (рівень підтвердження судом рішень процедури адміністративного оскарження)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Опубліковано на вебпорталі ДПС  результати роботи за </w:t>
            </w:r>
            <w:r w:rsidRPr="0000294D">
              <w:rPr>
                <w:rFonts w:ascii="Times New Roman" w:eastAsia="Times New Roman" w:hAnsi="Times New Roman" w:cs="Times New Roman"/>
                <w:sz w:val="24"/>
                <w:szCs w:val="24"/>
                <w:lang w:eastAsia="uk-UA"/>
              </w:rPr>
              <w:lastRenderedPageBreak/>
              <w:t xml:space="preserve">2022 рік із забезпечення прав платників податків у частині якісного, всебічного, об’єктивного розгляду скарг, зокрема частки справ, розглянутих у судовому порядку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Не раніше ніж, через 2 місяці з дня </w:t>
            </w:r>
            <w:r w:rsidRPr="0000294D">
              <w:rPr>
                <w:rFonts w:ascii="Times New Roman" w:eastAsia="Times New Roman" w:hAnsi="Times New Roman" w:cs="Times New Roman"/>
                <w:sz w:val="24"/>
                <w:szCs w:val="24"/>
                <w:lang w:eastAsia="uk-UA"/>
              </w:rPr>
              <w:lastRenderedPageBreak/>
              <w:t xml:space="preserve">припинення/скасування режиму воєнного стану в Україні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Департамент оскарження рішень контро</w:t>
            </w:r>
            <w:r w:rsidRPr="0000294D">
              <w:rPr>
                <w:rFonts w:ascii="Times New Roman" w:eastAsia="Times New Roman" w:hAnsi="Times New Roman" w:cs="Times New Roman"/>
                <w:sz w:val="24"/>
                <w:szCs w:val="24"/>
                <w:lang w:eastAsia="uk-UA"/>
              </w:rPr>
              <w:lastRenderedPageBreak/>
              <w:t xml:space="preserve">люючих органів, </w:t>
            </w:r>
            <w:r w:rsidRPr="0000294D">
              <w:rPr>
                <w:rFonts w:ascii="Times New Roman" w:eastAsia="Times New Roman" w:hAnsi="Times New Roman" w:cs="Times New Roman"/>
                <w:sz w:val="24"/>
                <w:szCs w:val="24"/>
                <w:lang w:eastAsia="uk-UA"/>
              </w:rPr>
              <w:br w:type="page"/>
              <w:t>Департамент правового забезпечення,</w:t>
            </w:r>
            <w:r w:rsidRPr="0000294D">
              <w:rPr>
                <w:rFonts w:ascii="Times New Roman" w:eastAsia="Times New Roman" w:hAnsi="Times New Roman" w:cs="Times New Roman"/>
                <w:sz w:val="24"/>
                <w:szCs w:val="24"/>
                <w:lang w:eastAsia="uk-UA"/>
              </w:rPr>
              <w:br w:type="page"/>
              <w:t>Департамент організації роботи Служби</w:t>
            </w:r>
          </w:p>
          <w:p w:rsidR="003E6116" w:rsidRPr="0000294D" w:rsidRDefault="003E6116" w:rsidP="0077017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Ведеться підготовка інформації для формування звіту щодо результатів роботи із забезпечення прав платників податків у частині якісного, всебічного, об’єктивного розгляду скарг, зокрема частки справ, розглянутих у судовому порядку після </w:t>
            </w:r>
            <w:r w:rsidRPr="0000294D">
              <w:rPr>
                <w:rFonts w:ascii="Times New Roman" w:eastAsia="Times New Roman" w:hAnsi="Times New Roman" w:cs="Times New Roman"/>
                <w:sz w:val="24"/>
                <w:szCs w:val="24"/>
                <w:lang w:eastAsia="uk-UA"/>
              </w:rPr>
              <w:lastRenderedPageBreak/>
              <w:t>проходження процедури адміністративного оскарження, рішення за якими прийнято на користь ДПС, у загальній кількості справ, розглянутих у судовому порядку після проходження процедури адміністративного оскарження для його публікації на вебпорталі ДПС.</w:t>
            </w:r>
          </w:p>
          <w:p w:rsidR="001C3AF8" w:rsidRPr="0000294D" w:rsidRDefault="001C3AF8" w:rsidP="006D788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Разом з цим, у зв’язку із військовою агресією російської федерації проти України, запроваджено воєнний стан згідно з Указом Президента України </w:t>
            </w:r>
            <w:r w:rsidRPr="0000294D">
              <w:rPr>
                <w:rFonts w:ascii="Times New Roman" w:eastAsia="Times New Roman" w:hAnsi="Times New Roman" w:cs="Times New Roman"/>
                <w:sz w:val="24"/>
                <w:szCs w:val="24"/>
                <w:lang w:eastAsia="uk-UA"/>
              </w:rPr>
              <w:br/>
              <w:t>від 24 лютого 2022 року № 64/2022 «Про ведення воєнного стану в Україні» (зі змінами). Оприлюднення результатів роботи буде здійснено після припинення або скасування дії воєнного стану.</w:t>
            </w:r>
          </w:p>
          <w:p w:rsidR="001C3AF8" w:rsidRPr="0000294D" w:rsidRDefault="001C3AF8" w:rsidP="006D7881">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Поряд з цим інформація щодо узагальнюючої статистики за підсумками розгляду скарг розміщується на вебпорталі ДПС у розділах «Діяльність»/«Показник роботи»/ «Врегулювання податкових спорів»/ «Апеляційна практика» / «Інформація щодо оскаржень рішень».</w:t>
            </w:r>
          </w:p>
          <w:p w:rsidR="001C3AF8" w:rsidRPr="0000294D" w:rsidRDefault="001C3AF8" w:rsidP="007B547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Також на банері головної сторінці </w:t>
            </w:r>
            <w:r w:rsidRPr="0000294D">
              <w:rPr>
                <w:rFonts w:ascii="Times New Roman" w:eastAsia="Times New Roman" w:hAnsi="Times New Roman" w:cs="Times New Roman"/>
                <w:sz w:val="24"/>
                <w:szCs w:val="24"/>
                <w:lang w:eastAsia="uk-UA"/>
              </w:rPr>
              <w:lastRenderedPageBreak/>
              <w:t>вебпорталу ДПС у розділі «Онлайн навчання»/ «Перегляд рішень територіальних органів ДПС у встановленому законодавством порядку» в окремих підрозділах розміщується інформація  за наступними напрямками: «Порядок подання скарг», «Порядок розгляду скарг» та «Аналіз причин, що слугували підставами для задоволення / залишення без задоволення скарг платників податків (єдиного внеску)»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D50BDF">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77017D">
        <w:trPr>
          <w:trHeight w:val="1357"/>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3.6.5.</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Оприлюднення звіту за 2022 рік про результати розгляду податкових спорів в адміністративному та судовому порядку, який міститиме огляд найбільш поширених спірних питань, що стають предметом оскарження, та належного шляху вирішення таких </w:t>
            </w:r>
            <w:r w:rsidRPr="0000294D">
              <w:rPr>
                <w:rFonts w:ascii="Times New Roman" w:eastAsia="Times New Roman" w:hAnsi="Times New Roman" w:cs="Times New Roman"/>
                <w:sz w:val="24"/>
                <w:szCs w:val="24"/>
                <w:lang w:eastAsia="uk-UA"/>
              </w:rPr>
              <w:lastRenderedPageBreak/>
              <w:t>питань (який враховуватиме висновки, викладені у постановах Верховного Суду) з метою підвищення ефективності контрольно-перевірочної роботи</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Опубліковано на вебпорталі ДПС результати розгляду податкових спорів в адміністративному та судовому порядку, який </w:t>
            </w:r>
            <w:r w:rsidRPr="0000294D">
              <w:rPr>
                <w:rFonts w:ascii="Times New Roman" w:eastAsia="Times New Roman" w:hAnsi="Times New Roman" w:cs="Times New Roman"/>
                <w:sz w:val="24"/>
                <w:szCs w:val="24"/>
                <w:lang w:eastAsia="uk-UA"/>
              </w:rPr>
              <w:lastRenderedPageBreak/>
              <w:t xml:space="preserve">міститиме огляд найбільш поширених спірних питань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Не раніше ніж, через 2 місяці з дня припинення/скасування режиму воєнного стану в </w:t>
            </w:r>
            <w:r w:rsidRPr="0000294D">
              <w:rPr>
                <w:rFonts w:ascii="Times New Roman" w:eastAsia="Times New Roman" w:hAnsi="Times New Roman" w:cs="Times New Roman"/>
                <w:sz w:val="24"/>
                <w:szCs w:val="24"/>
                <w:lang w:eastAsia="uk-UA"/>
              </w:rPr>
              <w:lastRenderedPageBreak/>
              <w:t xml:space="preserve">Україні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Департамент оскарження рішень контролюючих органів, </w:t>
            </w:r>
            <w:r w:rsidRPr="0000294D">
              <w:rPr>
                <w:rFonts w:ascii="Times New Roman" w:eastAsia="Times New Roman" w:hAnsi="Times New Roman" w:cs="Times New Roman"/>
                <w:sz w:val="24"/>
                <w:szCs w:val="24"/>
                <w:lang w:eastAsia="uk-UA"/>
              </w:rPr>
              <w:br/>
              <w:t>Департамент правов</w:t>
            </w:r>
            <w:r w:rsidRPr="0000294D">
              <w:rPr>
                <w:rFonts w:ascii="Times New Roman" w:eastAsia="Times New Roman" w:hAnsi="Times New Roman" w:cs="Times New Roman"/>
                <w:sz w:val="24"/>
                <w:szCs w:val="24"/>
                <w:lang w:eastAsia="uk-UA"/>
              </w:rPr>
              <w:lastRenderedPageBreak/>
              <w:t>ого забезпечення,</w:t>
            </w:r>
            <w:r w:rsidRPr="0000294D">
              <w:rPr>
                <w:rFonts w:ascii="Times New Roman" w:eastAsia="Times New Roman" w:hAnsi="Times New Roman" w:cs="Times New Roman"/>
                <w:sz w:val="24"/>
                <w:szCs w:val="24"/>
                <w:lang w:eastAsia="uk-UA"/>
              </w:rPr>
              <w:br/>
              <w:t>Департамент організації роботи Служби</w:t>
            </w:r>
          </w:p>
          <w:p w:rsidR="00041D5F" w:rsidRPr="0000294D" w:rsidRDefault="00041D5F" w:rsidP="0077017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Ведеться підготовка проєкту звіту про результати розгляду податкових спорів в адміністративному та судовому порядку, який міститиме огляд найбільш поширених спірних питань, що стають предметом оскарження, та належного шляху вирішення таких питань (який враховуватиме висновки, викладені у постановах Верховного Суду) з метою підвищення ефективності контрольно-перевірочної роботи для його публікації на вебпорталі ДПС.</w:t>
            </w:r>
          </w:p>
          <w:p w:rsidR="001C3AF8" w:rsidRPr="0000294D" w:rsidRDefault="001C3AF8" w:rsidP="006D7881">
            <w:pPr>
              <w:spacing w:after="0" w:line="240" w:lineRule="auto"/>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 xml:space="preserve">Разом з цим, у зв’язку із військовою </w:t>
            </w:r>
            <w:r w:rsidRPr="0000294D">
              <w:rPr>
                <w:rFonts w:ascii="Times New Roman" w:eastAsia="Times New Roman" w:hAnsi="Times New Roman" w:cs="Times New Roman"/>
                <w:sz w:val="24"/>
                <w:szCs w:val="24"/>
                <w:lang w:eastAsia="uk-UA"/>
              </w:rPr>
              <w:lastRenderedPageBreak/>
              <w:t xml:space="preserve">агресією російської федерації проти України, запроваджено воєнний стан згідно з Указом Президента України </w:t>
            </w:r>
            <w:r w:rsidRPr="0000294D">
              <w:rPr>
                <w:rFonts w:ascii="Times New Roman" w:eastAsia="Times New Roman" w:hAnsi="Times New Roman" w:cs="Times New Roman"/>
                <w:sz w:val="24"/>
                <w:szCs w:val="24"/>
                <w:lang w:eastAsia="uk-UA"/>
              </w:rPr>
              <w:br/>
              <w:t>від 24 лютого 2022 року № 64/2022 «Про ведення воєнного стану в Україні» (зі змінами). Оприлюднення вказаного звіту буде здійснено після припинення або скасування дії воєнного стану.</w:t>
            </w:r>
          </w:p>
          <w:p w:rsidR="001C3AF8" w:rsidRPr="0000294D" w:rsidRDefault="001C3AF8" w:rsidP="00E217B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Поряд з цим інформація щодо узагальнюючої статистики за підсумками розгляду скарг розміщується на вебпорталі ДПС у розділах «Діяльність»/«Показник роботи»/ «Врегулювання податкових спорів»/ «Апеляційна практика» / «Інформація щодо оскаржень рішень».</w:t>
            </w:r>
          </w:p>
          <w:p w:rsidR="001C3AF8" w:rsidRPr="0000294D" w:rsidRDefault="001C3AF8" w:rsidP="00591D3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Також на банері головної сторінці вебпорталу ДПС у розділі «Онлайн навчання»/ «Перегляд рішень територіальних органів ДПС у встановленому законодавством порядку» в окремих підрозділах розміщується інформація  за наступними напрямками: «Порядок подання скарг», «Порядок розгляду скарг» та «Аналіз причин, що </w:t>
            </w:r>
            <w:r w:rsidRPr="0000294D">
              <w:rPr>
                <w:rFonts w:ascii="Times New Roman" w:eastAsia="Times New Roman" w:hAnsi="Times New Roman" w:cs="Times New Roman"/>
                <w:sz w:val="24"/>
                <w:szCs w:val="24"/>
                <w:lang w:eastAsia="uk-UA"/>
              </w:rPr>
              <w:lastRenderedPageBreak/>
              <w:t>слугували підставами для задоволення / залишення без задоволення скарг платників податків (єдиного внеску)»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D50BDF">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77017D">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3.6.6.</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Узагальнення практики розгляду податкових спорів в адміністративному та судовому порядку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Надіслано територіальним органам ДПС результати узагальнення практики розгляду податкових спорів в адміністративному та судовому порядку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IV квартал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оскарження рішень контролюючих органів, </w:t>
            </w:r>
            <w:r w:rsidRPr="0000294D">
              <w:rPr>
                <w:rFonts w:ascii="Times New Roman" w:eastAsia="Times New Roman" w:hAnsi="Times New Roman" w:cs="Times New Roman"/>
                <w:sz w:val="24"/>
                <w:szCs w:val="24"/>
                <w:lang w:eastAsia="uk-UA"/>
              </w:rPr>
              <w:br/>
              <w:t>Департамент правового забезпечення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ДПС на постійній основі надсилає територіальним органам огляд результатів розгляду скарг платників податків (єдиного внеску) в адміністративному та судовому  порядку.</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Територіальним органам ДПС</w:t>
            </w:r>
            <w:r w:rsidRPr="0000294D">
              <w:rPr>
                <w:rStyle w:val="z-label"/>
                <w:rFonts w:ascii="Times New Roman" w:hAnsi="Times New Roman" w:cs="Times New Roman"/>
                <w:sz w:val="24"/>
                <w:szCs w:val="24"/>
              </w:rPr>
              <w:t xml:space="preserve"> направлено узагальнену практику розгляду податкових спорів в судовому порядку </w:t>
            </w:r>
            <w:r w:rsidRPr="0000294D">
              <w:rPr>
                <w:rFonts w:ascii="Times New Roman" w:hAnsi="Times New Roman" w:cs="Times New Roman"/>
                <w:sz w:val="24"/>
                <w:szCs w:val="24"/>
              </w:rPr>
              <w:t xml:space="preserve">(листи ДПС </w:t>
            </w:r>
            <w:r w:rsidRPr="0000294D">
              <w:rPr>
                <w:rFonts w:ascii="Times New Roman" w:hAnsi="Times New Roman" w:cs="Times New Roman"/>
                <w:sz w:val="24"/>
                <w:szCs w:val="24"/>
              </w:rPr>
              <w:br/>
              <w:t xml:space="preserve">від 18.01.2023 № 1370/7/99-00-05-04-03-07, від 27.01.2023 № 1970/7/99-00-05-04-03-07, від 09.03.2023 № 5064/7/99-00-05-04-03-07, від 17.03.2023 № 5739/7/99-00-05-04-03-07, від 17.03.2023 № 5733/7/99-00-05-04-03-07, від 22.03.2023 № 6094/7/99-00-05-04-03-07, </w:t>
            </w:r>
            <w:r w:rsidRPr="0000294D">
              <w:rPr>
                <w:rFonts w:ascii="Times New Roman" w:hAnsi="Times New Roman" w:cs="Times New Roman"/>
                <w:sz w:val="24"/>
                <w:szCs w:val="24"/>
              </w:rPr>
              <w:br/>
              <w:t>від 04.04.2023 № 7193/7/99-00-05-04-03-07, від 11.04.2023 № 7789/7/99-00-05-04-03-07, від 26.04.2023 № 9078/7/99-00-05-04-03-07 та від 03.05.2023 № 9679/7/99-00-05-04-03-</w:t>
            </w:r>
            <w:r w:rsidRPr="0000294D">
              <w:rPr>
                <w:rFonts w:ascii="Times New Roman" w:hAnsi="Times New Roman" w:cs="Times New Roman"/>
                <w:sz w:val="24"/>
                <w:szCs w:val="24"/>
              </w:rPr>
              <w:lastRenderedPageBreak/>
              <w:t>07, від 21.06.2023 № 14452/7/99-00-05-04-03-07, від 04.07.2023 № 15722/7/00-05-04-03-02-07, від 12.07.2023 № 16508/7/99-00-05-04-03-07, від 19.07.2023 № 17285/7/99-00-05-04-03-07, від 25.09.2023 № 23880/7/99-00-05-04-03-07,</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від 20.10.2023 № 26482/7/99-00-05-04-03-07).</w:t>
            </w:r>
          </w:p>
          <w:p w:rsidR="001C3AF8" w:rsidRPr="0000294D" w:rsidRDefault="001C3AF8" w:rsidP="00516EF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Також територіальним органам ДПС надіслано огляд результатів розгляду скарг платників податків (єдиного внеску), поданих в адміністративному порядку (листи ДПС від 13.02.2023 № 3127/7/99-00-06-02-02-07, від 02.05.2023 № 9643/7/99-00-0</w:t>
            </w:r>
            <w:r w:rsidR="00FB594E" w:rsidRPr="0000294D">
              <w:rPr>
                <w:rFonts w:ascii="Times New Roman" w:eastAsia="Times New Roman" w:hAnsi="Times New Roman" w:cs="Times New Roman"/>
                <w:sz w:val="24"/>
                <w:szCs w:val="24"/>
                <w:lang w:eastAsia="uk-UA"/>
              </w:rPr>
              <w:t xml:space="preserve">6-02-02-07 та від 04.08.2023 </w:t>
            </w:r>
            <w:r w:rsidR="00FB594E" w:rsidRPr="0000294D">
              <w:rPr>
                <w:rFonts w:ascii="Times New Roman" w:eastAsia="Times New Roman" w:hAnsi="Times New Roman" w:cs="Times New Roman"/>
                <w:sz w:val="24"/>
                <w:szCs w:val="24"/>
                <w:lang w:eastAsia="uk-UA"/>
              </w:rPr>
              <w:br/>
              <w:t>№ </w:t>
            </w:r>
            <w:r w:rsidRPr="0000294D">
              <w:rPr>
                <w:rFonts w:ascii="Times New Roman" w:eastAsia="Times New Roman" w:hAnsi="Times New Roman" w:cs="Times New Roman"/>
                <w:sz w:val="24"/>
                <w:szCs w:val="24"/>
                <w:lang w:eastAsia="uk-UA"/>
              </w:rPr>
              <w:t>18977/7/99-00-06-02-02-07</w:t>
            </w:r>
            <w:r w:rsidR="00FB594E" w:rsidRPr="0000294D">
              <w:rPr>
                <w:rFonts w:ascii="Times New Roman" w:eastAsia="Times New Roman" w:hAnsi="Times New Roman" w:cs="Times New Roman"/>
                <w:sz w:val="24"/>
                <w:szCs w:val="24"/>
                <w:lang w:eastAsia="uk-UA"/>
              </w:rPr>
              <w:t xml:space="preserve">, </w:t>
            </w:r>
            <w:r w:rsidR="00FB594E" w:rsidRPr="0000294D">
              <w:rPr>
                <w:rFonts w:ascii="Times New Roman" w:eastAsia="Times New Roman" w:hAnsi="Times New Roman" w:cs="Times New Roman"/>
                <w:sz w:val="24"/>
                <w:szCs w:val="24"/>
                <w:lang w:eastAsia="uk-UA"/>
              </w:rPr>
              <w:br/>
              <w:t>від 12.10.2023 № 25754/7/99-00-06-02-02-07</w:t>
            </w:r>
            <w:r w:rsidRPr="0000294D">
              <w:rPr>
                <w:rFonts w:ascii="Times New Roman" w:eastAsia="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FB594E" w:rsidP="00623B4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D81E9F">
        <w:trPr>
          <w:trHeight w:val="50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3.6.7.</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ІТ-підтримки моніторингу результативності розгляду судами податкових спорів, що </w:t>
            </w:r>
            <w:r w:rsidRPr="0000294D">
              <w:rPr>
                <w:rFonts w:ascii="Times New Roman" w:eastAsia="Times New Roman" w:hAnsi="Times New Roman" w:cs="Times New Roman"/>
                <w:sz w:val="24"/>
                <w:szCs w:val="24"/>
                <w:lang w:eastAsia="uk-UA"/>
              </w:rPr>
              <w:lastRenderedPageBreak/>
              <w:t>пройшли процедуру адміністративного оскарження, на підставі функціональних вимог відповідно до договору від 17.02.2022 № 2022/4-3-37 «Послуги з розробки програмного забезпечення» Підсистеми «Скарга» та «Суди» інформаційно-комунікаційної системи «Адміністративне та судове оскарження»</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Впроваджено програмне забезпечення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 терміни, визначені відповідним </w:t>
            </w:r>
            <w:r w:rsidRPr="0000294D">
              <w:rPr>
                <w:rFonts w:ascii="Times New Roman" w:eastAsia="Times New Roman" w:hAnsi="Times New Roman" w:cs="Times New Roman"/>
                <w:sz w:val="24"/>
                <w:szCs w:val="24"/>
                <w:lang w:eastAsia="uk-UA"/>
              </w:rPr>
              <w:lastRenderedPageBreak/>
              <w:t>договором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Департамент інформаційних технол</w:t>
            </w:r>
            <w:r w:rsidRPr="0000294D">
              <w:rPr>
                <w:rFonts w:ascii="Times New Roman" w:eastAsia="Times New Roman" w:hAnsi="Times New Roman" w:cs="Times New Roman"/>
                <w:sz w:val="24"/>
                <w:szCs w:val="24"/>
                <w:lang w:eastAsia="uk-UA"/>
              </w:rPr>
              <w:lastRenderedPageBreak/>
              <w:t>огій,</w:t>
            </w:r>
            <w:r w:rsidRPr="0000294D">
              <w:rPr>
                <w:rFonts w:ascii="Times New Roman" w:eastAsia="Times New Roman" w:hAnsi="Times New Roman" w:cs="Times New Roman"/>
                <w:sz w:val="24"/>
                <w:szCs w:val="24"/>
                <w:lang w:eastAsia="uk-UA"/>
              </w:rPr>
              <w:br w:type="page"/>
              <w:t>Департамент оскарження рішень контролюючих органів,</w:t>
            </w:r>
            <w:r w:rsidRPr="0000294D">
              <w:rPr>
                <w:rFonts w:ascii="Times New Roman" w:eastAsia="Times New Roman" w:hAnsi="Times New Roman" w:cs="Times New Roman"/>
                <w:sz w:val="24"/>
                <w:szCs w:val="24"/>
                <w:lang w:eastAsia="uk-UA"/>
              </w:rPr>
              <w:br w:type="page"/>
              <w:t>Департамент правового забезпечення</w:t>
            </w:r>
            <w:r w:rsidRPr="0000294D">
              <w:rPr>
                <w:rFonts w:ascii="Times New Roman" w:eastAsia="Times New Roman" w:hAnsi="Times New Roman" w:cs="Times New Roman"/>
                <w:sz w:val="24"/>
                <w:szCs w:val="24"/>
                <w:lang w:eastAsia="uk-UA"/>
              </w:rPr>
              <w:br w:type="page"/>
            </w:r>
          </w:p>
          <w:p w:rsidR="00E432C1" w:rsidRPr="0000294D" w:rsidRDefault="00E432C1" w:rsidP="0077017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Розробку програмного забезпечення ІКС «Адміністративне та судове оскарження» здійснено відповідно до Договору </w:t>
            </w:r>
            <w:r w:rsidRPr="0000294D">
              <w:rPr>
                <w:rFonts w:ascii="Times New Roman" w:eastAsia="Times New Roman" w:hAnsi="Times New Roman" w:cs="Times New Roman"/>
                <w:sz w:val="24"/>
                <w:szCs w:val="24"/>
                <w:lang w:eastAsia="uk-UA"/>
              </w:rPr>
              <w:br/>
              <w:t xml:space="preserve">від 17.02.2022 № 2022/4-3-37 та Додаткової угоди № 2023/4-3-39 </w:t>
            </w:r>
            <w:r w:rsidRPr="0000294D">
              <w:rPr>
                <w:rFonts w:ascii="Times New Roman" w:eastAsia="Times New Roman" w:hAnsi="Times New Roman" w:cs="Times New Roman"/>
                <w:sz w:val="24"/>
                <w:szCs w:val="24"/>
                <w:lang w:eastAsia="uk-UA"/>
              </w:rPr>
              <w:br/>
              <w:t>від 31.01.2023.</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08.07.2022 затверджено Технічне завдання з розробки об’єкта інтелектуальної власності програмного забезпечення «Підсистема «Скарга»» та «Суди» ІКС «Адміністративне та судове оскарження» та статут проєкту до Договору </w:t>
            </w:r>
            <w:r w:rsidRPr="0000294D">
              <w:rPr>
                <w:rFonts w:ascii="Times New Roman" w:eastAsia="Times New Roman" w:hAnsi="Times New Roman" w:cs="Times New Roman"/>
                <w:sz w:val="24"/>
                <w:szCs w:val="24"/>
                <w:lang w:eastAsia="uk-UA"/>
              </w:rPr>
              <w:br/>
              <w:t>від 17.02.2022 № 2022/4-3-37.</w:t>
            </w:r>
          </w:p>
          <w:p w:rsidR="001C3AF8" w:rsidRPr="0000294D" w:rsidRDefault="001C3AF8" w:rsidP="00F054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Підписано План створення ІКС «Адміністративне та судове оскарження».</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Встановлено на обладнання ДПС прототип програмного забезпечення ІКС «Адміністративне та судове оскарження», проведено його тестування.</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Створено Комісію для проведення попередніх випробувань та дослідної експлуатації Комплексної системи захисту інформації (далі – КСЗІ) ІКС «Адміністративне та судове оскарження», проведено попередні випробування.</w:t>
            </w:r>
          </w:p>
          <w:p w:rsidR="001C3AF8" w:rsidRPr="0000294D" w:rsidRDefault="001C3AF8" w:rsidP="001C7C0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Створено позаштатну службу захисту інформації в ІКС «Адміністративне та судове оскарження» та затверджено положення про неї (наказ ДПС </w:t>
            </w:r>
            <w:r w:rsidRPr="0000294D">
              <w:rPr>
                <w:rFonts w:ascii="Times New Roman" w:eastAsia="Times New Roman" w:hAnsi="Times New Roman" w:cs="Times New Roman"/>
                <w:sz w:val="24"/>
                <w:szCs w:val="24"/>
                <w:lang w:eastAsia="uk-UA"/>
              </w:rPr>
              <w:br/>
              <w:t xml:space="preserve">від 16.11.2022 № 845). Завершено </w:t>
            </w:r>
            <w:r w:rsidRPr="0000294D">
              <w:rPr>
                <w:rFonts w:ascii="Times New Roman" w:eastAsia="Times New Roman" w:hAnsi="Times New Roman" w:cs="Times New Roman"/>
                <w:sz w:val="24"/>
                <w:szCs w:val="24"/>
                <w:lang w:eastAsia="uk-UA"/>
              </w:rPr>
              <w:lastRenderedPageBreak/>
              <w:t xml:space="preserve">створення КСЗІ та отримано експертний висновок та атестат відповідності № 228В від 03.03.2023. Проведено навчання користувачів та адміністраторів системи та користувачів КСЗІ. Підписано Протокол випробувань від 11.04.2023 № ID2629 та Акт про завершення роботи від 11.04.2023 </w:t>
            </w:r>
            <w:r w:rsidRPr="0000294D">
              <w:rPr>
                <w:rFonts w:ascii="Times New Roman" w:eastAsia="Times New Roman" w:hAnsi="Times New Roman" w:cs="Times New Roman"/>
                <w:sz w:val="24"/>
                <w:szCs w:val="24"/>
                <w:lang w:eastAsia="uk-UA"/>
              </w:rPr>
              <w:br/>
              <w:t xml:space="preserve">№ ID2629. </w:t>
            </w:r>
          </w:p>
          <w:p w:rsidR="001C3AF8" w:rsidRPr="0000294D" w:rsidRDefault="001C3AF8" w:rsidP="002D5DED">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Підписано Акт про передачу об’єкта інтелектуальної власності підсистем «Скарга» та «Суди» інформаційно-комунікаційної системи «Адміністративне та судове оскарження».</w:t>
            </w:r>
          </w:p>
          <w:p w:rsidR="001C3AF8" w:rsidRPr="0000294D" w:rsidRDefault="001C3AF8" w:rsidP="002D5DED">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Розроблено та направлено на розгляд до заінтересованих структурних підрозділів ДПС проєкт наказу ДПС «Про введення в постійну експлуатацію підсистем «Скарга» та «Суди» інформаційно-комунікаційної системи «Адміністративне та судове оскарження» (далі – проєкт наказу). 28.07.2023 проведено засідання робочої групи з вирішення питань щодо введення в постійну експлуатацію ІКС «Адміністративне та судове оскарження».</w:t>
            </w:r>
          </w:p>
          <w:p w:rsidR="001C3AF8" w:rsidRPr="0000294D" w:rsidRDefault="001C3AF8" w:rsidP="004C07D7">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 xml:space="preserve">Проєкт наказу доопрацьовано з урахуванням пропозицій структурних підрозділів ДПС, в тому числі змінено його назву на «Про введення в постійну експлуатацію інформаційно-комунікаційної системи «Адміністративне та судове оскарження». Положення проєкту наказу ДПС «Про введення в постійну експлуатацію інформаційно-комунікаційної системи «Адміністративне та судове оскарження» передбачають введення в постійну експлуатацію ІКС «Адміністративне та судове оскарження» і відповідно її складові - підсистеми «Скарга» та «Суди». </w:t>
            </w:r>
          </w:p>
          <w:p w:rsidR="001C3AF8" w:rsidRPr="0000294D" w:rsidRDefault="001C3AF8" w:rsidP="004C07D7">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Завершено процедуру зарахування ІКС на баланс.</w:t>
            </w:r>
          </w:p>
          <w:p w:rsidR="001C3AF8" w:rsidRPr="0000294D" w:rsidRDefault="001C3AF8" w:rsidP="004C07D7">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Введено у постійну експлуатацію ІКС «Адміністративне та судове оскарження» (наказ ДПС від 16.11.2023 № 955 «Про введення в постійну експлуатацію інформаційно-комунікаційної системи «Адміністративне та судове оскарження») з її складовими - підсистемами «Скарга» та </w:t>
            </w:r>
            <w:r w:rsidRPr="0000294D">
              <w:rPr>
                <w:rFonts w:ascii="Times New Roman" w:hAnsi="Times New Roman" w:cs="Times New Roman"/>
                <w:sz w:val="24"/>
                <w:szCs w:val="24"/>
              </w:rPr>
              <w:lastRenderedPageBreak/>
              <w:t>«Суди» (далі – наказ № 955).</w:t>
            </w:r>
          </w:p>
          <w:p w:rsidR="001C3AF8" w:rsidRPr="0000294D" w:rsidRDefault="001C3AF8" w:rsidP="004C07D7">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Наказом № 955 передбачено здійснити перенесення інформації з Автоматизованої інформаційної системи «Скарга» та Автоматизованої інформаційної системи «Суди» в ІКС «АСО» протягом 2 місяців.</w:t>
            </w:r>
          </w:p>
          <w:p w:rsidR="001C3AF8" w:rsidRPr="0000294D" w:rsidRDefault="001C3AF8" w:rsidP="0059228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Наразі триває процес розгортання підсистеми ІКС «АСО» на серверах ДПС та її впровадження в промислову експлуатацію. Відповідно до наказу ДПС №  955 здійснюється розробка Регламенту експлуатації ІКС «АСО»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623B4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p w:rsidR="001C3AF8" w:rsidRPr="0000294D" w:rsidRDefault="001C3AF8" w:rsidP="00CE740C">
            <w:pPr>
              <w:spacing w:after="0" w:line="240" w:lineRule="auto"/>
              <w:rPr>
                <w:rFonts w:ascii="Times New Roman" w:eastAsia="Times New Roman" w:hAnsi="Times New Roman" w:cs="Times New Roman"/>
                <w:sz w:val="24"/>
                <w:szCs w:val="24"/>
                <w:lang w:eastAsia="uk-UA"/>
              </w:rPr>
            </w:pPr>
          </w:p>
        </w:tc>
      </w:tr>
      <w:tr w:rsidR="0000294D" w:rsidRPr="0000294D" w:rsidTr="004C07D7">
        <w:trPr>
          <w:trHeight w:val="37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3.7. Удосконалення процедури судового оскарження з метою підвищення якості розгляду судових справ за участі органів ДПС</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3.7.1.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Здійснення заходів з метою підвищення якості розгляду судових справ та формування єдиної позиції у справах за участі органів ДПС, у тому числі шляхом взаємодії в межах законодавства із судовими органами та органами виконавчої </w:t>
            </w:r>
            <w:r w:rsidRPr="0000294D">
              <w:rPr>
                <w:rFonts w:ascii="Times New Roman" w:eastAsia="Times New Roman" w:hAnsi="Times New Roman" w:cs="Times New Roman"/>
                <w:sz w:val="24"/>
                <w:szCs w:val="24"/>
                <w:lang w:eastAsia="uk-UA"/>
              </w:rPr>
              <w:lastRenderedPageBreak/>
              <w:t>влади.</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4C07D7">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Збільшено частку податкових спорів, вирішених судами різних інстанцій на користь органів ДПС від загальної кількості </w:t>
            </w:r>
            <w:r w:rsidRPr="0000294D">
              <w:rPr>
                <w:rFonts w:ascii="Times New Roman" w:eastAsia="Times New Roman" w:hAnsi="Times New Roman" w:cs="Times New Roman"/>
                <w:sz w:val="24"/>
                <w:szCs w:val="24"/>
                <w:lang w:eastAsia="uk-UA"/>
              </w:rPr>
              <w:lastRenderedPageBreak/>
              <w:t>податкових спорів, розглянутих судами різних інстанцій та частки суми позовів, вирішених судами на користь органів ДПС від загальної суми за спорами, розглянутими судами різних інстанцій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правового забезпечення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10A49">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Протягом </w:t>
            </w:r>
            <w:r w:rsidR="002749CD" w:rsidRPr="0000294D">
              <w:rPr>
                <w:rFonts w:ascii="Times New Roman" w:hAnsi="Times New Roman" w:cs="Times New Roman"/>
                <w:sz w:val="24"/>
                <w:szCs w:val="24"/>
              </w:rPr>
              <w:t>12 місяців</w:t>
            </w:r>
            <w:r w:rsidRPr="0000294D">
              <w:rPr>
                <w:rFonts w:ascii="Times New Roman" w:hAnsi="Times New Roman" w:cs="Times New Roman"/>
                <w:sz w:val="24"/>
                <w:szCs w:val="24"/>
              </w:rPr>
              <w:t xml:space="preserve"> 2023 року на розгляді у судах різних інстанцій перебувало </w:t>
            </w:r>
            <w:r w:rsidR="002749CD" w:rsidRPr="0000294D">
              <w:rPr>
                <w:rFonts w:ascii="Times New Roman" w:hAnsi="Times New Roman" w:cs="Times New Roman"/>
                <w:sz w:val="24"/>
                <w:szCs w:val="24"/>
              </w:rPr>
              <w:br/>
            </w:r>
            <w:r w:rsidRPr="0000294D">
              <w:rPr>
                <w:rFonts w:ascii="Times New Roman" w:hAnsi="Times New Roman" w:cs="Times New Roman"/>
                <w:sz w:val="24"/>
                <w:szCs w:val="24"/>
              </w:rPr>
              <w:t>4</w:t>
            </w:r>
            <w:r w:rsidR="002749CD" w:rsidRPr="0000294D">
              <w:rPr>
                <w:rFonts w:ascii="Times New Roman" w:hAnsi="Times New Roman" w:cs="Times New Roman"/>
                <w:sz w:val="24"/>
                <w:szCs w:val="24"/>
              </w:rPr>
              <w:t>9</w:t>
            </w:r>
            <w:r w:rsidRPr="0000294D">
              <w:rPr>
                <w:rFonts w:ascii="Times New Roman" w:hAnsi="Times New Roman" w:cs="Times New Roman"/>
                <w:sz w:val="24"/>
                <w:szCs w:val="24"/>
              </w:rPr>
              <w:t>,</w:t>
            </w:r>
            <w:r w:rsidR="002749CD" w:rsidRPr="0000294D">
              <w:rPr>
                <w:rFonts w:ascii="Times New Roman" w:hAnsi="Times New Roman" w:cs="Times New Roman"/>
                <w:sz w:val="24"/>
                <w:szCs w:val="24"/>
              </w:rPr>
              <w:t>6</w:t>
            </w:r>
            <w:r w:rsidRPr="0000294D">
              <w:rPr>
                <w:rFonts w:ascii="Times New Roman" w:hAnsi="Times New Roman" w:cs="Times New Roman"/>
                <w:sz w:val="24"/>
                <w:szCs w:val="24"/>
              </w:rPr>
              <w:t xml:space="preserve"> тис</w:t>
            </w:r>
            <w:r w:rsidR="002749CD" w:rsidRPr="0000294D">
              <w:rPr>
                <w:rFonts w:ascii="Times New Roman" w:hAnsi="Times New Roman" w:cs="Times New Roman"/>
                <w:sz w:val="24"/>
                <w:szCs w:val="24"/>
              </w:rPr>
              <w:t>.</w:t>
            </w:r>
            <w:r w:rsidRPr="0000294D">
              <w:rPr>
                <w:rFonts w:ascii="Times New Roman" w:hAnsi="Times New Roman" w:cs="Times New Roman"/>
                <w:sz w:val="24"/>
                <w:szCs w:val="24"/>
              </w:rPr>
              <w:t xml:space="preserve"> справ за позовами до органів ДПС на суму 26</w:t>
            </w:r>
            <w:r w:rsidR="002749CD" w:rsidRPr="0000294D">
              <w:rPr>
                <w:rFonts w:ascii="Times New Roman" w:hAnsi="Times New Roman" w:cs="Times New Roman"/>
                <w:sz w:val="24"/>
                <w:szCs w:val="24"/>
              </w:rPr>
              <w:t>6</w:t>
            </w:r>
            <w:r w:rsidRPr="0000294D">
              <w:rPr>
                <w:rFonts w:ascii="Times New Roman" w:hAnsi="Times New Roman" w:cs="Times New Roman"/>
                <w:sz w:val="24"/>
                <w:szCs w:val="24"/>
              </w:rPr>
              <w:t>,</w:t>
            </w:r>
            <w:r w:rsidR="002749CD" w:rsidRPr="0000294D">
              <w:rPr>
                <w:rFonts w:ascii="Times New Roman" w:hAnsi="Times New Roman" w:cs="Times New Roman"/>
                <w:sz w:val="24"/>
                <w:szCs w:val="24"/>
              </w:rPr>
              <w:t>6 млрд гривень. Розглянуто 10</w:t>
            </w:r>
            <w:r w:rsidRPr="0000294D">
              <w:rPr>
                <w:rFonts w:ascii="Times New Roman" w:hAnsi="Times New Roman" w:cs="Times New Roman"/>
                <w:sz w:val="24"/>
                <w:szCs w:val="24"/>
              </w:rPr>
              <w:t>,8 тис</w:t>
            </w:r>
            <w:r w:rsidR="002749CD" w:rsidRPr="0000294D">
              <w:rPr>
                <w:rFonts w:ascii="Times New Roman" w:hAnsi="Times New Roman" w:cs="Times New Roman"/>
                <w:sz w:val="24"/>
                <w:szCs w:val="24"/>
              </w:rPr>
              <w:t>.</w:t>
            </w:r>
            <w:r w:rsidRPr="0000294D">
              <w:rPr>
                <w:rFonts w:ascii="Times New Roman" w:hAnsi="Times New Roman" w:cs="Times New Roman"/>
                <w:sz w:val="24"/>
                <w:szCs w:val="24"/>
              </w:rPr>
              <w:t xml:space="preserve"> справ на суму </w:t>
            </w:r>
            <w:r w:rsidR="00A717FF" w:rsidRPr="0000294D">
              <w:rPr>
                <w:rFonts w:ascii="Times New Roman" w:hAnsi="Times New Roman" w:cs="Times New Roman"/>
                <w:sz w:val="24"/>
                <w:szCs w:val="24"/>
              </w:rPr>
              <w:br/>
            </w:r>
            <w:r w:rsidRPr="0000294D">
              <w:rPr>
                <w:rFonts w:ascii="Times New Roman" w:hAnsi="Times New Roman" w:cs="Times New Roman"/>
                <w:sz w:val="24"/>
                <w:szCs w:val="24"/>
              </w:rPr>
              <w:t>5</w:t>
            </w:r>
            <w:r w:rsidR="00A717FF" w:rsidRPr="0000294D">
              <w:rPr>
                <w:rFonts w:ascii="Times New Roman" w:hAnsi="Times New Roman" w:cs="Times New Roman"/>
                <w:sz w:val="24"/>
                <w:szCs w:val="24"/>
              </w:rPr>
              <w:t>9</w:t>
            </w:r>
            <w:r w:rsidRPr="0000294D">
              <w:rPr>
                <w:rFonts w:ascii="Times New Roman" w:hAnsi="Times New Roman" w:cs="Times New Roman"/>
                <w:sz w:val="24"/>
                <w:szCs w:val="24"/>
              </w:rPr>
              <w:t>,7 млрд грн, з н</w:t>
            </w:r>
            <w:r w:rsidR="00A717FF" w:rsidRPr="0000294D">
              <w:rPr>
                <w:rFonts w:ascii="Times New Roman" w:hAnsi="Times New Roman" w:cs="Times New Roman"/>
                <w:sz w:val="24"/>
                <w:szCs w:val="24"/>
              </w:rPr>
              <w:t>их: на користь органів ДПС – 3,7</w:t>
            </w:r>
            <w:r w:rsidRPr="0000294D">
              <w:rPr>
                <w:rFonts w:ascii="Times New Roman" w:hAnsi="Times New Roman" w:cs="Times New Roman"/>
                <w:sz w:val="24"/>
                <w:szCs w:val="24"/>
              </w:rPr>
              <w:t xml:space="preserve"> тис</w:t>
            </w:r>
            <w:r w:rsidR="002749CD" w:rsidRPr="0000294D">
              <w:rPr>
                <w:rFonts w:ascii="Times New Roman" w:hAnsi="Times New Roman" w:cs="Times New Roman"/>
                <w:sz w:val="24"/>
                <w:szCs w:val="24"/>
              </w:rPr>
              <w:t>.</w:t>
            </w:r>
            <w:r w:rsidRPr="0000294D">
              <w:rPr>
                <w:rFonts w:ascii="Times New Roman" w:hAnsi="Times New Roman" w:cs="Times New Roman"/>
                <w:sz w:val="24"/>
                <w:szCs w:val="24"/>
              </w:rPr>
              <w:t xml:space="preserve"> справ (у т.ч. немайн</w:t>
            </w:r>
            <w:r w:rsidR="00A717FF" w:rsidRPr="0000294D">
              <w:rPr>
                <w:rFonts w:ascii="Times New Roman" w:hAnsi="Times New Roman" w:cs="Times New Roman"/>
                <w:sz w:val="24"/>
                <w:szCs w:val="24"/>
              </w:rPr>
              <w:t>ові спори) на суму 33</w:t>
            </w:r>
            <w:r w:rsidRPr="0000294D">
              <w:rPr>
                <w:rFonts w:ascii="Times New Roman" w:hAnsi="Times New Roman" w:cs="Times New Roman"/>
                <w:sz w:val="24"/>
                <w:szCs w:val="24"/>
              </w:rPr>
              <w:t xml:space="preserve"> млрд грн, та на користь платників податків – </w:t>
            </w:r>
            <w:r w:rsidR="00A717FF" w:rsidRPr="0000294D">
              <w:rPr>
                <w:rFonts w:ascii="Times New Roman" w:hAnsi="Times New Roman" w:cs="Times New Roman"/>
                <w:sz w:val="24"/>
                <w:szCs w:val="24"/>
              </w:rPr>
              <w:t>7</w:t>
            </w:r>
            <w:r w:rsidRPr="0000294D">
              <w:rPr>
                <w:rFonts w:ascii="Times New Roman" w:hAnsi="Times New Roman" w:cs="Times New Roman"/>
                <w:sz w:val="24"/>
                <w:szCs w:val="24"/>
              </w:rPr>
              <w:t xml:space="preserve"> тис</w:t>
            </w:r>
            <w:r w:rsidR="002749CD" w:rsidRPr="0000294D">
              <w:rPr>
                <w:rFonts w:ascii="Times New Roman" w:hAnsi="Times New Roman" w:cs="Times New Roman"/>
                <w:sz w:val="24"/>
                <w:szCs w:val="24"/>
              </w:rPr>
              <w:t>.</w:t>
            </w:r>
            <w:r w:rsidR="00A717FF" w:rsidRPr="0000294D">
              <w:rPr>
                <w:rFonts w:ascii="Times New Roman" w:hAnsi="Times New Roman" w:cs="Times New Roman"/>
                <w:sz w:val="24"/>
                <w:szCs w:val="24"/>
              </w:rPr>
              <w:t xml:space="preserve"> справ на </w:t>
            </w:r>
            <w:r w:rsidR="00A717FF" w:rsidRPr="0000294D">
              <w:rPr>
                <w:rFonts w:ascii="Times New Roman" w:hAnsi="Times New Roman" w:cs="Times New Roman"/>
                <w:sz w:val="24"/>
                <w:szCs w:val="24"/>
              </w:rPr>
              <w:br/>
            </w:r>
            <w:r w:rsidRPr="0000294D">
              <w:rPr>
                <w:rFonts w:ascii="Times New Roman" w:hAnsi="Times New Roman" w:cs="Times New Roman"/>
                <w:sz w:val="24"/>
                <w:szCs w:val="24"/>
              </w:rPr>
              <w:t>2</w:t>
            </w:r>
            <w:r w:rsidR="00A717FF" w:rsidRPr="0000294D">
              <w:rPr>
                <w:rFonts w:ascii="Times New Roman" w:hAnsi="Times New Roman" w:cs="Times New Roman"/>
                <w:sz w:val="24"/>
                <w:szCs w:val="24"/>
              </w:rPr>
              <w:t>6,</w:t>
            </w:r>
            <w:r w:rsidRPr="0000294D">
              <w:rPr>
                <w:rFonts w:ascii="Times New Roman" w:hAnsi="Times New Roman" w:cs="Times New Roman"/>
                <w:sz w:val="24"/>
                <w:szCs w:val="24"/>
              </w:rPr>
              <w:t>7 млрд гривень.</w:t>
            </w:r>
          </w:p>
          <w:p w:rsidR="001C3AF8" w:rsidRDefault="001C3AF8" w:rsidP="00A717FF">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Із загальної кількості таких справ, одну з ключових категорій становили справи за </w:t>
            </w:r>
            <w:r w:rsidRPr="0000294D">
              <w:rPr>
                <w:rFonts w:ascii="Times New Roman" w:hAnsi="Times New Roman" w:cs="Times New Roman"/>
                <w:sz w:val="24"/>
                <w:szCs w:val="24"/>
              </w:rPr>
              <w:lastRenderedPageBreak/>
              <w:t>позовами платників податків до органів ДПС про визнання недійсним/нечинними податкових повідомлень-рішень – 23,</w:t>
            </w:r>
            <w:r w:rsidR="00A717FF" w:rsidRPr="0000294D">
              <w:rPr>
                <w:rFonts w:ascii="Times New Roman" w:hAnsi="Times New Roman" w:cs="Times New Roman"/>
                <w:sz w:val="24"/>
                <w:szCs w:val="24"/>
              </w:rPr>
              <w:t>8</w:t>
            </w:r>
            <w:r w:rsidRPr="0000294D">
              <w:rPr>
                <w:rFonts w:ascii="Times New Roman" w:hAnsi="Times New Roman" w:cs="Times New Roman"/>
                <w:sz w:val="24"/>
                <w:szCs w:val="24"/>
              </w:rPr>
              <w:t xml:space="preserve"> тис</w:t>
            </w:r>
            <w:r w:rsidR="00A717FF" w:rsidRPr="0000294D">
              <w:rPr>
                <w:rFonts w:ascii="Times New Roman" w:hAnsi="Times New Roman" w:cs="Times New Roman"/>
                <w:sz w:val="24"/>
                <w:szCs w:val="24"/>
              </w:rPr>
              <w:t xml:space="preserve"> справ на суму 238</w:t>
            </w:r>
            <w:r w:rsidR="00297585" w:rsidRPr="0000294D">
              <w:rPr>
                <w:rFonts w:ascii="Times New Roman" w:hAnsi="Times New Roman" w:cs="Times New Roman"/>
                <w:sz w:val="24"/>
                <w:szCs w:val="24"/>
              </w:rPr>
              <w:t xml:space="preserve"> </w:t>
            </w:r>
            <w:r w:rsidR="00A717FF" w:rsidRPr="0000294D">
              <w:rPr>
                <w:rFonts w:ascii="Times New Roman" w:hAnsi="Times New Roman" w:cs="Times New Roman"/>
                <w:sz w:val="24"/>
                <w:szCs w:val="24"/>
              </w:rPr>
              <w:t>млрд гривень. Розглянуто 6</w:t>
            </w:r>
            <w:r w:rsidRPr="0000294D">
              <w:rPr>
                <w:rFonts w:ascii="Times New Roman" w:hAnsi="Times New Roman" w:cs="Times New Roman"/>
                <w:sz w:val="24"/>
                <w:szCs w:val="24"/>
              </w:rPr>
              <w:t xml:space="preserve"> тис</w:t>
            </w:r>
            <w:r w:rsidR="00A717FF" w:rsidRPr="0000294D">
              <w:rPr>
                <w:rFonts w:ascii="Times New Roman" w:hAnsi="Times New Roman" w:cs="Times New Roman"/>
                <w:sz w:val="24"/>
                <w:szCs w:val="24"/>
              </w:rPr>
              <w:t>. справ на загальну суму 48</w:t>
            </w:r>
            <w:r w:rsidRPr="0000294D">
              <w:rPr>
                <w:rFonts w:ascii="Times New Roman" w:hAnsi="Times New Roman" w:cs="Times New Roman"/>
                <w:sz w:val="24"/>
                <w:szCs w:val="24"/>
              </w:rPr>
              <w:t>,</w:t>
            </w:r>
            <w:r w:rsidR="00A717FF" w:rsidRPr="0000294D">
              <w:rPr>
                <w:rFonts w:ascii="Times New Roman" w:hAnsi="Times New Roman" w:cs="Times New Roman"/>
                <w:sz w:val="24"/>
                <w:szCs w:val="24"/>
              </w:rPr>
              <w:t>3</w:t>
            </w:r>
            <w:r w:rsidRPr="0000294D">
              <w:rPr>
                <w:rFonts w:ascii="Times New Roman" w:hAnsi="Times New Roman" w:cs="Times New Roman"/>
                <w:sz w:val="24"/>
                <w:szCs w:val="24"/>
              </w:rPr>
              <w:t xml:space="preserve"> млрд грн, з них на користь органів ДПС – 2,</w:t>
            </w:r>
            <w:r w:rsidR="00A717FF" w:rsidRPr="0000294D">
              <w:rPr>
                <w:rFonts w:ascii="Times New Roman" w:hAnsi="Times New Roman" w:cs="Times New Roman"/>
                <w:sz w:val="24"/>
                <w:szCs w:val="24"/>
              </w:rPr>
              <w:t>7</w:t>
            </w:r>
            <w:r w:rsidRPr="0000294D">
              <w:rPr>
                <w:rFonts w:ascii="Times New Roman" w:hAnsi="Times New Roman" w:cs="Times New Roman"/>
                <w:sz w:val="24"/>
                <w:szCs w:val="24"/>
              </w:rPr>
              <w:t xml:space="preserve"> тис</w:t>
            </w:r>
            <w:r w:rsidR="00A717FF" w:rsidRPr="0000294D">
              <w:rPr>
                <w:rFonts w:ascii="Times New Roman" w:hAnsi="Times New Roman" w:cs="Times New Roman"/>
                <w:sz w:val="24"/>
                <w:szCs w:val="24"/>
              </w:rPr>
              <w:t>. справ на 28</w:t>
            </w:r>
            <w:r w:rsidR="008D06C7">
              <w:rPr>
                <w:rFonts w:ascii="Times New Roman" w:hAnsi="Times New Roman" w:cs="Times New Roman"/>
                <w:sz w:val="24"/>
                <w:szCs w:val="24"/>
              </w:rPr>
              <w:t xml:space="preserve">,4 млрд грн, </w:t>
            </w:r>
            <w:r w:rsidR="008D06C7" w:rsidRPr="008D06C7">
              <w:rPr>
                <w:rFonts w:ascii="Times New Roman" w:hAnsi="Times New Roman" w:cs="Times New Roman"/>
                <w:sz w:val="24"/>
                <w:szCs w:val="24"/>
              </w:rPr>
              <w:t>що складає 45,1 відс</w:t>
            </w:r>
            <w:r w:rsidR="008D06C7">
              <w:rPr>
                <w:rFonts w:ascii="Times New Roman" w:hAnsi="Times New Roman" w:cs="Times New Roman"/>
                <w:sz w:val="24"/>
                <w:szCs w:val="24"/>
              </w:rPr>
              <w:t>.</w:t>
            </w:r>
            <w:r w:rsidR="008D06C7" w:rsidRPr="008D06C7">
              <w:rPr>
                <w:rFonts w:ascii="Times New Roman" w:hAnsi="Times New Roman" w:cs="Times New Roman"/>
                <w:sz w:val="24"/>
                <w:szCs w:val="24"/>
              </w:rPr>
              <w:t xml:space="preserve"> від розглянутих судами справ та 58,8 відс</w:t>
            </w:r>
            <w:r w:rsidR="008D06C7">
              <w:rPr>
                <w:rFonts w:ascii="Times New Roman" w:hAnsi="Times New Roman" w:cs="Times New Roman"/>
                <w:sz w:val="24"/>
                <w:szCs w:val="24"/>
              </w:rPr>
              <w:t>. від суми по них.</w:t>
            </w:r>
          </w:p>
          <w:p w:rsidR="008D06C7" w:rsidRPr="008D06C7" w:rsidRDefault="008D06C7" w:rsidP="008D06C7">
            <w:pPr>
              <w:spacing w:after="0" w:line="240" w:lineRule="auto"/>
              <w:jc w:val="both"/>
              <w:rPr>
                <w:rFonts w:ascii="Times New Roman" w:hAnsi="Times New Roman" w:cs="Times New Roman"/>
                <w:sz w:val="24"/>
                <w:szCs w:val="24"/>
              </w:rPr>
            </w:pPr>
            <w:r w:rsidRPr="008D06C7">
              <w:rPr>
                <w:rFonts w:ascii="Times New Roman" w:hAnsi="Times New Roman" w:cs="Times New Roman"/>
                <w:sz w:val="24"/>
                <w:szCs w:val="24"/>
              </w:rPr>
              <w:t>Серед судових справ, розглянутих на користь платників податків, окрему частку складають справи, пов’язані з оскарженням результатів податкових перевірок, проведених  з урахуванням постанови К</w:t>
            </w:r>
            <w:r>
              <w:rPr>
                <w:rFonts w:ascii="Times New Roman" w:hAnsi="Times New Roman" w:cs="Times New Roman"/>
                <w:sz w:val="24"/>
                <w:szCs w:val="24"/>
              </w:rPr>
              <w:t>абінету Міністрів України</w:t>
            </w:r>
            <w:r w:rsidRPr="008D06C7">
              <w:rPr>
                <w:rFonts w:ascii="Times New Roman" w:hAnsi="Times New Roman" w:cs="Times New Roman"/>
                <w:sz w:val="24"/>
                <w:szCs w:val="24"/>
              </w:rPr>
              <w:t xml:space="preserve"> </w:t>
            </w:r>
            <w:r>
              <w:rPr>
                <w:rFonts w:ascii="Times New Roman" w:hAnsi="Times New Roman" w:cs="Times New Roman"/>
                <w:sz w:val="24"/>
                <w:szCs w:val="24"/>
              </w:rPr>
              <w:br/>
            </w:r>
            <w:r w:rsidRPr="008D06C7">
              <w:rPr>
                <w:rFonts w:ascii="Times New Roman" w:hAnsi="Times New Roman" w:cs="Times New Roman"/>
                <w:sz w:val="24"/>
                <w:szCs w:val="24"/>
              </w:rPr>
              <w:t>від 03 лютого 2021 року № 89 «Про скорочення строку дії обмеження в частині дії мораторію на пров</w:t>
            </w:r>
            <w:r>
              <w:rPr>
                <w:rFonts w:ascii="Times New Roman" w:hAnsi="Times New Roman" w:cs="Times New Roman"/>
                <w:sz w:val="24"/>
                <w:szCs w:val="24"/>
              </w:rPr>
              <w:t>едення деяких видів перевірок» (далі – Постанова</w:t>
            </w:r>
            <w:r w:rsidRPr="008D06C7">
              <w:rPr>
                <w:rFonts w:ascii="Times New Roman" w:hAnsi="Times New Roman" w:cs="Times New Roman"/>
                <w:sz w:val="24"/>
                <w:szCs w:val="24"/>
              </w:rPr>
              <w:t xml:space="preserve"> № 89</w:t>
            </w:r>
            <w:r>
              <w:rPr>
                <w:rFonts w:ascii="Times New Roman" w:hAnsi="Times New Roman" w:cs="Times New Roman"/>
                <w:sz w:val="24"/>
                <w:szCs w:val="24"/>
              </w:rPr>
              <w:t>)</w:t>
            </w:r>
            <w:r w:rsidRPr="008D06C7">
              <w:rPr>
                <w:rFonts w:ascii="Times New Roman" w:hAnsi="Times New Roman" w:cs="Times New Roman"/>
                <w:sz w:val="24"/>
                <w:szCs w:val="24"/>
              </w:rPr>
              <w:t>. Так, підставами для скасування податкових повідомлень-рішень стали обставини проведення перевірок всупереч законодавчій забороні (рішенням Окружного адмініс</w:t>
            </w:r>
            <w:r>
              <w:rPr>
                <w:rFonts w:ascii="Times New Roman" w:hAnsi="Times New Roman" w:cs="Times New Roman"/>
                <w:sz w:val="24"/>
                <w:szCs w:val="24"/>
              </w:rPr>
              <w:t xml:space="preserve">тративного суду міста </w:t>
            </w:r>
            <w:r>
              <w:rPr>
                <w:rFonts w:ascii="Times New Roman" w:hAnsi="Times New Roman" w:cs="Times New Roman"/>
                <w:sz w:val="24"/>
                <w:szCs w:val="24"/>
              </w:rPr>
              <w:lastRenderedPageBreak/>
              <w:t>Києва від </w:t>
            </w:r>
            <w:r w:rsidRPr="008D06C7">
              <w:rPr>
                <w:rFonts w:ascii="Times New Roman" w:hAnsi="Times New Roman" w:cs="Times New Roman"/>
                <w:sz w:val="24"/>
                <w:szCs w:val="24"/>
              </w:rPr>
              <w:t xml:space="preserve">26.01.2022 у справі </w:t>
            </w:r>
            <w:r>
              <w:rPr>
                <w:rFonts w:ascii="Times New Roman" w:hAnsi="Times New Roman" w:cs="Times New Roman"/>
                <w:sz w:val="24"/>
                <w:szCs w:val="24"/>
              </w:rPr>
              <w:br/>
            </w:r>
            <w:r w:rsidRPr="008D06C7">
              <w:rPr>
                <w:rFonts w:ascii="Times New Roman" w:hAnsi="Times New Roman" w:cs="Times New Roman"/>
                <w:sz w:val="24"/>
                <w:szCs w:val="24"/>
              </w:rPr>
              <w:t>№</w:t>
            </w:r>
            <w:r>
              <w:rPr>
                <w:rFonts w:ascii="Times New Roman" w:hAnsi="Times New Roman" w:cs="Times New Roman"/>
                <w:sz w:val="24"/>
                <w:szCs w:val="24"/>
              </w:rPr>
              <w:t> </w:t>
            </w:r>
            <w:r w:rsidRPr="008D06C7">
              <w:rPr>
                <w:rFonts w:ascii="Times New Roman" w:hAnsi="Times New Roman" w:cs="Times New Roman"/>
                <w:sz w:val="24"/>
                <w:szCs w:val="24"/>
              </w:rPr>
              <w:t>640/18314/21, залишеним без змін постановою Шостого апеляцій</w:t>
            </w:r>
            <w:r>
              <w:rPr>
                <w:rFonts w:ascii="Times New Roman" w:hAnsi="Times New Roman" w:cs="Times New Roman"/>
                <w:sz w:val="24"/>
                <w:szCs w:val="24"/>
              </w:rPr>
              <w:t>ного адміністративного суду від </w:t>
            </w:r>
            <w:r w:rsidRPr="008D06C7">
              <w:rPr>
                <w:rFonts w:ascii="Times New Roman" w:hAnsi="Times New Roman" w:cs="Times New Roman"/>
                <w:sz w:val="24"/>
                <w:szCs w:val="24"/>
              </w:rPr>
              <w:t xml:space="preserve">05.07.2022, постанова Кабінету Міністрів України </w:t>
            </w:r>
            <w:r>
              <w:rPr>
                <w:rFonts w:ascii="Times New Roman" w:hAnsi="Times New Roman" w:cs="Times New Roman"/>
                <w:sz w:val="24"/>
                <w:szCs w:val="24"/>
              </w:rPr>
              <w:br/>
            </w:r>
            <w:r w:rsidRPr="008D06C7">
              <w:rPr>
                <w:rFonts w:ascii="Times New Roman" w:hAnsi="Times New Roman" w:cs="Times New Roman"/>
                <w:sz w:val="24"/>
                <w:szCs w:val="24"/>
              </w:rPr>
              <w:t xml:space="preserve">від  03.02.2021 № 89 «Про скорочення строку дії обмеження в частині дії мораторію на проведення деяких видів перевірок» визнана протиправною та скасована. Ухвалами Верховного Суду </w:t>
            </w:r>
            <w:r>
              <w:rPr>
                <w:rFonts w:ascii="Times New Roman" w:hAnsi="Times New Roman" w:cs="Times New Roman"/>
                <w:sz w:val="24"/>
                <w:szCs w:val="24"/>
              </w:rPr>
              <w:br/>
            </w:r>
            <w:r w:rsidRPr="008D06C7">
              <w:rPr>
                <w:rFonts w:ascii="Times New Roman" w:hAnsi="Times New Roman" w:cs="Times New Roman"/>
                <w:sz w:val="24"/>
                <w:szCs w:val="24"/>
              </w:rPr>
              <w:t>від 25.08.2022 та від</w:t>
            </w:r>
            <w:r>
              <w:rPr>
                <w:rFonts w:ascii="Times New Roman" w:hAnsi="Times New Roman" w:cs="Times New Roman"/>
                <w:sz w:val="24"/>
                <w:szCs w:val="24"/>
              </w:rPr>
              <w:t> </w:t>
            </w:r>
            <w:r w:rsidRPr="008D06C7">
              <w:rPr>
                <w:rFonts w:ascii="Times New Roman" w:hAnsi="Times New Roman" w:cs="Times New Roman"/>
                <w:sz w:val="24"/>
                <w:szCs w:val="24"/>
              </w:rPr>
              <w:t>26.08.2022 відкрито касаційне провадження за касаційними скаргами ДПС, Кабінету Міністрів України та Мін</w:t>
            </w:r>
            <w:r>
              <w:rPr>
                <w:rFonts w:ascii="Times New Roman" w:hAnsi="Times New Roman" w:cs="Times New Roman"/>
                <w:sz w:val="24"/>
                <w:szCs w:val="24"/>
              </w:rPr>
              <w:t xml:space="preserve">істерства </w:t>
            </w:r>
            <w:r w:rsidRPr="008D06C7">
              <w:rPr>
                <w:rFonts w:ascii="Times New Roman" w:hAnsi="Times New Roman" w:cs="Times New Roman"/>
                <w:sz w:val="24"/>
                <w:szCs w:val="24"/>
              </w:rPr>
              <w:t>фін</w:t>
            </w:r>
            <w:r>
              <w:rPr>
                <w:rFonts w:ascii="Times New Roman" w:hAnsi="Times New Roman" w:cs="Times New Roman"/>
                <w:sz w:val="24"/>
                <w:szCs w:val="24"/>
              </w:rPr>
              <w:t>ансів України</w:t>
            </w:r>
            <w:r w:rsidRPr="008D06C7">
              <w:rPr>
                <w:rFonts w:ascii="Times New Roman" w:hAnsi="Times New Roman" w:cs="Times New Roman"/>
                <w:sz w:val="24"/>
                <w:szCs w:val="24"/>
              </w:rPr>
              <w:t xml:space="preserve">). </w:t>
            </w:r>
          </w:p>
          <w:p w:rsidR="008D06C7" w:rsidRPr="008D06C7" w:rsidRDefault="008D06C7" w:rsidP="008D06C7">
            <w:pPr>
              <w:spacing w:after="0" w:line="240" w:lineRule="auto"/>
              <w:jc w:val="both"/>
              <w:rPr>
                <w:rFonts w:ascii="Times New Roman" w:hAnsi="Times New Roman" w:cs="Times New Roman"/>
                <w:sz w:val="24"/>
                <w:szCs w:val="24"/>
              </w:rPr>
            </w:pPr>
            <w:r w:rsidRPr="008D06C7">
              <w:rPr>
                <w:rFonts w:ascii="Times New Roman" w:hAnsi="Times New Roman" w:cs="Times New Roman"/>
                <w:sz w:val="24"/>
                <w:szCs w:val="24"/>
              </w:rPr>
              <w:t>На переконання Верховного Суду вказані порушення є самостійною та достатньою підставою для визнання протиправними та скасування оскаржуваного податкового повідомлення рішення.</w:t>
            </w:r>
          </w:p>
          <w:p w:rsidR="008D06C7" w:rsidRPr="008D06C7" w:rsidRDefault="008D06C7" w:rsidP="008D06C7">
            <w:pPr>
              <w:spacing w:after="0" w:line="240" w:lineRule="auto"/>
              <w:jc w:val="both"/>
              <w:rPr>
                <w:rFonts w:ascii="Times New Roman" w:hAnsi="Times New Roman" w:cs="Times New Roman"/>
                <w:sz w:val="24"/>
                <w:szCs w:val="24"/>
              </w:rPr>
            </w:pPr>
            <w:r w:rsidRPr="008D06C7">
              <w:rPr>
                <w:rFonts w:ascii="Times New Roman" w:hAnsi="Times New Roman" w:cs="Times New Roman"/>
                <w:sz w:val="24"/>
                <w:szCs w:val="24"/>
              </w:rPr>
              <w:t xml:space="preserve">Як результат, сформувалась негативна судова практика по справах про визнання протиправними та скасування ППР, винесених за результатами перевірок, </w:t>
            </w:r>
            <w:r w:rsidRPr="008D06C7">
              <w:rPr>
                <w:rFonts w:ascii="Times New Roman" w:hAnsi="Times New Roman" w:cs="Times New Roman"/>
                <w:sz w:val="24"/>
                <w:szCs w:val="24"/>
              </w:rPr>
              <w:lastRenderedPageBreak/>
              <w:t>розпочатих на підставі Постанови № 89.</w:t>
            </w:r>
          </w:p>
          <w:p w:rsidR="008D06C7" w:rsidRPr="0000294D" w:rsidRDefault="008D06C7" w:rsidP="008D06C7">
            <w:pPr>
              <w:spacing w:after="0" w:line="240" w:lineRule="auto"/>
              <w:jc w:val="both"/>
              <w:rPr>
                <w:rFonts w:ascii="Times New Roman" w:hAnsi="Times New Roman" w:cs="Times New Roman"/>
                <w:sz w:val="24"/>
                <w:szCs w:val="24"/>
              </w:rPr>
            </w:pPr>
            <w:r w:rsidRPr="008D06C7">
              <w:rPr>
                <w:rFonts w:ascii="Times New Roman" w:hAnsi="Times New Roman" w:cs="Times New Roman"/>
                <w:sz w:val="24"/>
                <w:szCs w:val="24"/>
              </w:rPr>
              <w:t>При  цьому, за результатами проведеної роботи, направленої на підвищення результативності розгляду судових справ за позовами до органів ДПС (зокрема в частині посилення роботи за резонансними та актуальними справами) визначені Паспортом бюджетної програми на 2023 рік, затвердженим наказом Міністерства фінансів України від 10.02.2023 №</w:t>
            </w:r>
            <w:r>
              <w:rPr>
                <w:rFonts w:ascii="Times New Roman" w:hAnsi="Times New Roman" w:cs="Times New Roman"/>
                <w:sz w:val="24"/>
                <w:szCs w:val="24"/>
              </w:rPr>
              <w:t xml:space="preserve"> 82 </w:t>
            </w:r>
            <w:r>
              <w:rPr>
                <w:rFonts w:ascii="Times New Roman" w:hAnsi="Times New Roman" w:cs="Times New Roman"/>
                <w:sz w:val="24"/>
                <w:szCs w:val="24"/>
              </w:rPr>
              <w:br/>
              <w:t>(далі –</w:t>
            </w:r>
            <w:r w:rsidRPr="008D06C7">
              <w:rPr>
                <w:rFonts w:ascii="Times New Roman" w:hAnsi="Times New Roman" w:cs="Times New Roman"/>
                <w:sz w:val="24"/>
                <w:szCs w:val="24"/>
              </w:rPr>
              <w:t xml:space="preserve"> Паспорт бюджетної програми на 2023 рік), результативні показники частки податкових спорів, вирішених судами різних інстанцій  на користь органів ДПС (44,5 відс</w:t>
            </w:r>
            <w:r>
              <w:rPr>
                <w:rFonts w:ascii="Times New Roman" w:hAnsi="Times New Roman" w:cs="Times New Roman"/>
                <w:sz w:val="24"/>
                <w:szCs w:val="24"/>
              </w:rPr>
              <w:t>.</w:t>
            </w:r>
            <w:r w:rsidRPr="008D06C7">
              <w:rPr>
                <w:rFonts w:ascii="Times New Roman" w:hAnsi="Times New Roman" w:cs="Times New Roman"/>
                <w:sz w:val="24"/>
                <w:szCs w:val="24"/>
              </w:rPr>
              <w:t xml:space="preserve">), а також частки їх суми </w:t>
            </w:r>
            <w:r>
              <w:rPr>
                <w:rFonts w:ascii="Times New Roman" w:hAnsi="Times New Roman" w:cs="Times New Roman"/>
                <w:sz w:val="24"/>
                <w:szCs w:val="24"/>
              </w:rPr>
              <w:br/>
            </w:r>
            <w:r w:rsidRPr="008D06C7">
              <w:rPr>
                <w:rFonts w:ascii="Times New Roman" w:hAnsi="Times New Roman" w:cs="Times New Roman"/>
                <w:sz w:val="24"/>
                <w:szCs w:val="24"/>
              </w:rPr>
              <w:t>(56 відс</w:t>
            </w:r>
            <w:r>
              <w:rPr>
                <w:rFonts w:ascii="Times New Roman" w:hAnsi="Times New Roman" w:cs="Times New Roman"/>
                <w:sz w:val="24"/>
                <w:szCs w:val="24"/>
              </w:rPr>
              <w:t>.</w:t>
            </w:r>
            <w:r w:rsidRPr="008D06C7">
              <w:rPr>
                <w:rFonts w:ascii="Times New Roman" w:hAnsi="Times New Roman" w:cs="Times New Roman"/>
                <w:sz w:val="24"/>
                <w:szCs w:val="24"/>
              </w:rPr>
              <w:t xml:space="preserve">), як і в 2022 році, </w:t>
            </w:r>
            <w:r w:rsidR="0099172D">
              <w:rPr>
                <w:rFonts w:ascii="Times New Roman" w:hAnsi="Times New Roman" w:cs="Times New Roman"/>
                <w:sz w:val="24"/>
                <w:szCs w:val="24"/>
              </w:rPr>
              <w:t>–</w:t>
            </w:r>
            <w:r w:rsidRPr="008D06C7">
              <w:rPr>
                <w:rFonts w:ascii="Times New Roman" w:hAnsi="Times New Roman" w:cs="Times New Roman"/>
                <w:sz w:val="24"/>
                <w:szCs w:val="24"/>
              </w:rPr>
              <w:t xml:space="preserve"> досягнуто, а саме: по кількісному показнику </w:t>
            </w:r>
            <w:r w:rsidR="0099172D">
              <w:rPr>
                <w:rFonts w:ascii="Times New Roman" w:hAnsi="Times New Roman" w:cs="Times New Roman"/>
                <w:sz w:val="24"/>
                <w:szCs w:val="24"/>
              </w:rPr>
              <w:t>–</w:t>
            </w:r>
            <w:r w:rsidRPr="008D06C7">
              <w:rPr>
                <w:rFonts w:ascii="Times New Roman" w:hAnsi="Times New Roman" w:cs="Times New Roman"/>
                <w:sz w:val="24"/>
                <w:szCs w:val="24"/>
              </w:rPr>
              <w:t xml:space="preserve"> 45,1 відс</w:t>
            </w:r>
            <w:r w:rsidR="0099172D">
              <w:rPr>
                <w:rFonts w:ascii="Times New Roman" w:hAnsi="Times New Roman" w:cs="Times New Roman"/>
                <w:sz w:val="24"/>
                <w:szCs w:val="24"/>
              </w:rPr>
              <w:t>.</w:t>
            </w:r>
            <w:r w:rsidRPr="008D06C7">
              <w:rPr>
                <w:rFonts w:ascii="Times New Roman" w:hAnsi="Times New Roman" w:cs="Times New Roman"/>
                <w:sz w:val="24"/>
                <w:szCs w:val="24"/>
              </w:rPr>
              <w:t xml:space="preserve"> та по вартісному показнику </w:t>
            </w:r>
            <w:r w:rsidR="0099172D">
              <w:rPr>
                <w:rFonts w:ascii="Times New Roman" w:hAnsi="Times New Roman" w:cs="Times New Roman"/>
                <w:sz w:val="24"/>
                <w:szCs w:val="24"/>
              </w:rPr>
              <w:t>–</w:t>
            </w:r>
            <w:r w:rsidRPr="008D06C7">
              <w:rPr>
                <w:rFonts w:ascii="Times New Roman" w:hAnsi="Times New Roman" w:cs="Times New Roman"/>
                <w:sz w:val="24"/>
                <w:szCs w:val="24"/>
              </w:rPr>
              <w:t xml:space="preserve"> 58,8 відс</w:t>
            </w:r>
            <w:r w:rsidR="0099172D">
              <w:rPr>
                <w:rFonts w:ascii="Times New Roman" w:hAnsi="Times New Roman" w:cs="Times New Roman"/>
                <w:sz w:val="24"/>
                <w:szCs w:val="24"/>
              </w:rPr>
              <w:t>.</w:t>
            </w:r>
            <w:r w:rsidRPr="008D06C7">
              <w:rPr>
                <w:rFonts w:ascii="Times New Roman" w:hAnsi="Times New Roman" w:cs="Times New Roman"/>
                <w:sz w:val="24"/>
                <w:szCs w:val="24"/>
              </w:rPr>
              <w:t xml:space="preserve">  (що більше на 0,6 відс</w:t>
            </w:r>
            <w:r w:rsidR="0099172D">
              <w:rPr>
                <w:rFonts w:ascii="Times New Roman" w:hAnsi="Times New Roman" w:cs="Times New Roman"/>
                <w:sz w:val="24"/>
                <w:szCs w:val="24"/>
              </w:rPr>
              <w:t>.</w:t>
            </w:r>
            <w:r w:rsidRPr="008D06C7">
              <w:rPr>
                <w:rFonts w:ascii="Times New Roman" w:hAnsi="Times New Roman" w:cs="Times New Roman"/>
                <w:sz w:val="24"/>
                <w:szCs w:val="24"/>
              </w:rPr>
              <w:t xml:space="preserve"> по кількісному показнику та на 2,8 відс</w:t>
            </w:r>
            <w:r w:rsidR="0099172D">
              <w:rPr>
                <w:rFonts w:ascii="Times New Roman" w:hAnsi="Times New Roman" w:cs="Times New Roman"/>
                <w:sz w:val="24"/>
                <w:szCs w:val="24"/>
              </w:rPr>
              <w:t>.</w:t>
            </w:r>
            <w:r w:rsidRPr="008D06C7">
              <w:rPr>
                <w:rFonts w:ascii="Times New Roman" w:hAnsi="Times New Roman" w:cs="Times New Roman"/>
                <w:sz w:val="24"/>
                <w:szCs w:val="24"/>
              </w:rPr>
              <w:t xml:space="preserve"> по вартісному показнику, ніж затверджено у Паспорті </w:t>
            </w:r>
            <w:r>
              <w:rPr>
                <w:rFonts w:ascii="Times New Roman" w:hAnsi="Times New Roman" w:cs="Times New Roman"/>
                <w:sz w:val="24"/>
                <w:szCs w:val="24"/>
              </w:rPr>
              <w:t>бюджетної програми на 2023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36F5" w:rsidRPr="0000294D" w:rsidRDefault="001C3AF8" w:rsidP="00D71882">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D71882">
              <w:rPr>
                <w:rFonts w:ascii="Times New Roman" w:eastAsia="Times New Roman" w:hAnsi="Times New Roman" w:cs="Times New Roman"/>
                <w:sz w:val="24"/>
                <w:szCs w:val="24"/>
                <w:lang w:eastAsia="uk-UA"/>
              </w:rPr>
              <w:t>ано</w:t>
            </w:r>
          </w:p>
        </w:tc>
      </w:tr>
      <w:tr w:rsidR="0000294D" w:rsidRPr="0000294D" w:rsidTr="003B2232">
        <w:trPr>
          <w:trHeight w:val="2826"/>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3.8. Виховання майбутнього сумлінного платника серед школярів і студентів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3.8.1.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Проведення інформаційно-роз’яснювальних заходів з метою виховання майбутнього сумлінного платника серед школярів і студентів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Проведено інформаційно-роз’яснювальні заходи  із залученням школярів і студентів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6F4F">
            <w:pPr>
              <w:spacing w:after="0" w:line="240" w:lineRule="auto"/>
              <w:jc w:val="center"/>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Протягом шести місяців після скасування воєнного стану в Україні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організації роботи Служби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rPr>
              <w:t xml:space="preserve">Проведення інформаційно-роз’яснювальних заходів </w:t>
            </w:r>
            <w:r w:rsidRPr="0000294D">
              <w:rPr>
                <w:rFonts w:ascii="Times New Roman" w:eastAsia="Times New Roman" w:hAnsi="Times New Roman" w:cs="Times New Roman"/>
                <w:sz w:val="24"/>
                <w:szCs w:val="24"/>
                <w:lang w:eastAsia="uk-UA"/>
              </w:rPr>
              <w:t>з метою виховання майбутнього сумлінного платника серед школярів і студентів</w:t>
            </w:r>
            <w:r w:rsidRPr="0000294D">
              <w:rPr>
                <w:rFonts w:ascii="Times New Roman" w:eastAsia="Times New Roman" w:hAnsi="Times New Roman" w:cs="Times New Roman"/>
                <w:sz w:val="24"/>
                <w:szCs w:val="24"/>
              </w:rPr>
              <w:t xml:space="preserve"> буде здійснюватися після припинення/ скасування дії воєнного стану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Calibri" w:hAnsi="Times New Roman" w:cs="Times New Roman"/>
                <w:sz w:val="24"/>
                <w:szCs w:val="24"/>
              </w:rPr>
            </w:pPr>
            <w:r w:rsidRPr="0000294D">
              <w:rPr>
                <w:rFonts w:ascii="Times New Roman" w:eastAsia="Calibri" w:hAnsi="Times New Roman" w:cs="Times New Roman"/>
                <w:sz w:val="24"/>
                <w:szCs w:val="24"/>
              </w:rPr>
              <w:t>Виконання залежить від настання певних подій</w:t>
            </w:r>
          </w:p>
          <w:p w:rsidR="001C3AF8" w:rsidRPr="0000294D" w:rsidRDefault="001C3AF8" w:rsidP="000373C0">
            <w:pPr>
              <w:spacing w:after="0" w:line="240" w:lineRule="auto"/>
              <w:rPr>
                <w:rFonts w:ascii="Times New Roman" w:eastAsia="Times New Roman" w:hAnsi="Times New Roman" w:cs="Times New Roman"/>
                <w:sz w:val="24"/>
                <w:szCs w:val="24"/>
                <w:lang w:eastAsia="uk-UA"/>
              </w:rPr>
            </w:pPr>
          </w:p>
        </w:tc>
      </w:tr>
      <w:tr w:rsidR="0000294D" w:rsidRPr="0000294D" w:rsidTr="00DB585C">
        <w:trPr>
          <w:trHeight w:val="762"/>
        </w:trPr>
        <w:tc>
          <w:tcPr>
            <w:tcW w:w="153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t>Стратегічна ціль 4. ПРОТИДІЯ УХИЛЕННЮ ВІД ОПОДАТКУВАННЯ ШЛЯХОМ ЗАПРОВАДЖЕННЯ МІЖНАРОДНИХ СТАНДАРТІВ ТА ВДОСКОНАЛЕННЯ АНАЛІТИЧНИХ ІНСТРУМЕНТІВ</w:t>
            </w:r>
          </w:p>
        </w:tc>
      </w:tr>
      <w:tr w:rsidR="0000294D" w:rsidRPr="0000294D" w:rsidTr="0077017D">
        <w:trPr>
          <w:trHeight w:val="648"/>
        </w:trPr>
        <w:tc>
          <w:tcPr>
            <w:tcW w:w="1843"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 xml:space="preserve">4.1. Упровадження сучасної стратегії дотримання податкового законодавства, спрямованої на просування концепції добровільної </w:t>
            </w:r>
            <w:r w:rsidRPr="0000294D">
              <w:rPr>
                <w:rFonts w:ascii="Times New Roman" w:eastAsia="Times New Roman" w:hAnsi="Times New Roman" w:cs="Times New Roman"/>
                <w:bCs/>
                <w:sz w:val="24"/>
                <w:szCs w:val="24"/>
                <w:lang w:eastAsia="uk-UA"/>
              </w:rPr>
              <w:lastRenderedPageBreak/>
              <w:t>сплати податків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4.1.1.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Розроблення стратегій та програм для забезпечення добровільного дотримання вимог податкового законодавства, законодавства із сплати єдиного внеску на загальнообов’язкове </w:t>
            </w:r>
            <w:r w:rsidRPr="0000294D">
              <w:rPr>
                <w:rFonts w:ascii="Times New Roman" w:eastAsia="Times New Roman" w:hAnsi="Times New Roman" w:cs="Times New Roman"/>
                <w:sz w:val="24"/>
                <w:szCs w:val="24"/>
                <w:lang w:eastAsia="uk-UA"/>
              </w:rPr>
              <w:lastRenderedPageBreak/>
              <w:t xml:space="preserve">державне соціальне страхування та стимулювання добровільної сплати податків, зборів, платежів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Видано наказ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60893" w:rsidRPr="0000294D" w:rsidRDefault="001C3AF8" w:rsidP="0066089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економічного аналізу,</w:t>
            </w:r>
            <w:r w:rsidRPr="0000294D">
              <w:rPr>
                <w:rFonts w:ascii="Times New Roman" w:eastAsia="Times New Roman" w:hAnsi="Times New Roman" w:cs="Times New Roman"/>
                <w:sz w:val="24"/>
                <w:szCs w:val="24"/>
                <w:lang w:eastAsia="uk-UA"/>
              </w:rPr>
              <w:br/>
              <w:t xml:space="preserve">Департамент оподаткування </w:t>
            </w:r>
            <w:r w:rsidRPr="0000294D">
              <w:rPr>
                <w:rFonts w:ascii="Times New Roman" w:eastAsia="Times New Roman" w:hAnsi="Times New Roman" w:cs="Times New Roman"/>
                <w:sz w:val="24"/>
                <w:szCs w:val="24"/>
                <w:lang w:eastAsia="uk-UA"/>
              </w:rPr>
              <w:lastRenderedPageBreak/>
              <w:t>юридичних осіб,</w:t>
            </w:r>
            <w:r w:rsidRPr="0000294D">
              <w:rPr>
                <w:rFonts w:ascii="Times New Roman" w:eastAsia="Times New Roman" w:hAnsi="Times New Roman" w:cs="Times New Roman"/>
                <w:sz w:val="24"/>
                <w:szCs w:val="24"/>
                <w:lang w:eastAsia="uk-UA"/>
              </w:rPr>
              <w:br/>
              <w:t>Департамент оподаткування фізичних осіб,</w:t>
            </w:r>
            <w:r w:rsidRPr="0000294D">
              <w:rPr>
                <w:rFonts w:ascii="Times New Roman" w:eastAsia="Times New Roman" w:hAnsi="Times New Roman" w:cs="Times New Roman"/>
                <w:sz w:val="24"/>
                <w:szCs w:val="24"/>
                <w:lang w:eastAsia="uk-UA"/>
              </w:rPr>
              <w:br/>
              <w:t>Департамент контролю за підакцизними товарами,</w:t>
            </w:r>
            <w:r w:rsidRPr="0000294D">
              <w:rPr>
                <w:rFonts w:ascii="Times New Roman" w:eastAsia="Times New Roman" w:hAnsi="Times New Roman" w:cs="Times New Roman"/>
                <w:sz w:val="24"/>
                <w:szCs w:val="24"/>
                <w:lang w:eastAsia="uk-UA"/>
              </w:rPr>
              <w:br/>
              <w:t>Департамент управління ризика</w:t>
            </w:r>
            <w:r w:rsidRPr="0000294D">
              <w:rPr>
                <w:rFonts w:ascii="Times New Roman" w:eastAsia="Times New Roman" w:hAnsi="Times New Roman" w:cs="Times New Roman"/>
                <w:sz w:val="24"/>
                <w:szCs w:val="24"/>
                <w:lang w:eastAsia="uk-UA"/>
              </w:rPr>
              <w:lastRenderedPageBreak/>
              <w:t>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tabs>
                <w:tab w:val="left" w:pos="0"/>
              </w:tabs>
              <w:spacing w:before="120" w:after="0" w:line="240" w:lineRule="auto"/>
              <w:ind w:left="-1"/>
              <w:contextualSpacing/>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lastRenderedPageBreak/>
              <w:t xml:space="preserve">Проведено аналіз основних процесів ризиків недотримання законодавства  міжнародної практики, що наведена в робочій таблиці аналізу прогалин,яку було отримано на онлайн-зустрічі 05.12.2022 з міжнародними експертами Офісу технічної допомоги (ОТД) Департаменту казначейства США. Зазначена таблиця прогалин опрацьована структурними підрозділами ДПС. Зведені пропозиції та результати направлено 23.01.2023 до ОТД </w:t>
            </w:r>
            <w:r w:rsidRPr="0000294D">
              <w:rPr>
                <w:rFonts w:ascii="Times New Roman" w:eastAsia="Calibri" w:hAnsi="Times New Roman" w:cs="Times New Roman"/>
                <w:bCs/>
                <w:sz w:val="24"/>
                <w:szCs w:val="24"/>
                <w:lang w:eastAsia="ru-RU"/>
              </w:rPr>
              <w:lastRenderedPageBreak/>
              <w:t>Департаменту казначейства США для подальшої співпраці.</w:t>
            </w:r>
          </w:p>
          <w:p w:rsidR="001C3AF8" w:rsidRPr="0000294D" w:rsidRDefault="001C3AF8" w:rsidP="00EE417C">
            <w:pPr>
              <w:suppressAutoHyphens/>
              <w:spacing w:before="120" w:after="0" w:line="240" w:lineRule="auto"/>
              <w:ind w:leftChars="-1" w:left="-2"/>
              <w:contextualSpacing/>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Міжнародні експерти ОТД </w:t>
            </w:r>
            <w:r w:rsidRPr="0000294D">
              <w:rPr>
                <w:rFonts w:ascii="Times New Roman" w:eastAsia="Calibri" w:hAnsi="Times New Roman" w:cs="Times New Roman"/>
                <w:bCs/>
                <w:position w:val="-1"/>
                <w:sz w:val="24"/>
                <w:szCs w:val="24"/>
                <w:lang w:eastAsia="ru-RU"/>
              </w:rPr>
              <w:t>Департаменту казначейства</w:t>
            </w:r>
            <w:r w:rsidRPr="0000294D">
              <w:rPr>
                <w:rFonts w:ascii="Times New Roman" w:eastAsia="Calibri" w:hAnsi="Times New Roman" w:cs="Times New Roman"/>
                <w:bCs/>
                <w:sz w:val="24"/>
                <w:szCs w:val="24"/>
                <w:lang w:eastAsia="ru-RU"/>
              </w:rPr>
              <w:t xml:space="preserve"> США проаналізували шаблон аналізу прогалин у сфері управління ризиків ДПС та надали свої коментарі та зауваження листом від 24.02.2023 б/н </w:t>
            </w:r>
            <w:r w:rsidRPr="0000294D">
              <w:rPr>
                <w:rFonts w:ascii="Times New Roman" w:eastAsia="Calibri" w:hAnsi="Times New Roman" w:cs="Times New Roman"/>
                <w:bCs/>
                <w:sz w:val="24"/>
                <w:szCs w:val="24"/>
                <w:lang w:eastAsia="ru-RU"/>
              </w:rPr>
              <w:br/>
              <w:t>(вх. ДПС № 16669/5 від 24.02.2023) для подальшого обговорення на зустрічі у форматі відео конференції.</w:t>
            </w:r>
          </w:p>
          <w:p w:rsidR="001C3AF8" w:rsidRPr="0000294D" w:rsidRDefault="001C3AF8" w:rsidP="00EE417C">
            <w:pPr>
              <w:widowControl w:val="0"/>
              <w:spacing w:after="0" w:line="240" w:lineRule="auto"/>
              <w:contextualSpacing/>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24.03.2023 відбулась відеоконференція з міжнародними експертами ОТД Департаменту казначейства США, в ході якої було обговорено основні напрямки податкового комплаєнсу. За результатами обговорення доопрацьовано проєкт Стратегії дотримання податкового законодавства (податковий комплаєнс) та направлено структурним підрозділам ДПС для розгляду та надання пропозицій.</w:t>
            </w:r>
          </w:p>
          <w:p w:rsidR="001C3AF8" w:rsidRPr="0000294D" w:rsidRDefault="001C3AF8" w:rsidP="00EE417C">
            <w:pPr>
              <w:widowControl w:val="0"/>
              <w:spacing w:after="0" w:line="240" w:lineRule="auto"/>
              <w:contextualSpacing/>
              <w:jc w:val="both"/>
              <w:textDirection w:val="btLr"/>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Крім цього, 27.03.2023, проведено нараду з керівниками структурних підрозділів ДПС з питань створення автоматизованої системи управління ризиками (АСУР) </w:t>
            </w:r>
            <w:r w:rsidRPr="0000294D">
              <w:rPr>
                <w:rFonts w:ascii="Times New Roman" w:eastAsia="Calibri" w:hAnsi="Times New Roman" w:cs="Times New Roman"/>
                <w:bCs/>
                <w:sz w:val="24"/>
                <w:szCs w:val="24"/>
                <w:lang w:eastAsia="ru-RU"/>
              </w:rPr>
              <w:lastRenderedPageBreak/>
              <w:t>(протокол наради ДПС від 27.03.2023 № 2-пк).</w:t>
            </w:r>
          </w:p>
          <w:p w:rsidR="001C3AF8" w:rsidRPr="0000294D" w:rsidRDefault="001C3AF8" w:rsidP="00EE417C">
            <w:pPr>
              <w:suppressAutoHyphens/>
              <w:spacing w:after="0" w:line="240" w:lineRule="auto"/>
              <w:contextualSpacing/>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На виконання п. 1 протоколу наради ДПС від 27.03.2023 № 2-пк розпорядженням ДПС від 06.04.2023 № 9-р утворено робочу групу з питань впровадження автоматизованої системи управління ризиками (АСУР) та затверджено її склад.</w:t>
            </w:r>
          </w:p>
          <w:p w:rsidR="001C3AF8" w:rsidRPr="0000294D" w:rsidRDefault="001C3AF8" w:rsidP="00EE417C">
            <w:pPr>
              <w:suppressAutoHyphens/>
              <w:spacing w:after="0" w:line="240" w:lineRule="auto"/>
              <w:ind w:leftChars="-1" w:left="-2"/>
              <w:contextualSpacing/>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Розпорядженням ДПС від 24.04.2023 </w:t>
            </w:r>
            <w:r w:rsidRPr="0000294D">
              <w:rPr>
                <w:rFonts w:ascii="Times New Roman" w:eastAsia="Calibri" w:hAnsi="Times New Roman" w:cs="Times New Roman"/>
                <w:bCs/>
                <w:sz w:val="24"/>
                <w:szCs w:val="24"/>
                <w:lang w:eastAsia="ru-RU"/>
              </w:rPr>
              <w:br/>
              <w:t>№ 10-р утворено робочі підгрупи  до робочої групи з питань впровадження автоматизованої системи управління ризиками (АСУР).</w:t>
            </w:r>
          </w:p>
          <w:p w:rsidR="001C3AF8" w:rsidRPr="0000294D" w:rsidRDefault="001C3AF8" w:rsidP="00EE417C">
            <w:pPr>
              <w:suppressAutoHyphens/>
              <w:spacing w:after="0" w:line="240" w:lineRule="auto"/>
              <w:ind w:leftChars="-1" w:left="-2"/>
              <w:contextualSpacing/>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Також, на виконання доручення в.о. заступника Голови ДПС від 14.04.2023 № 1-дз забезпечено підготовку та надано заінтересованим структурним підрозділам ДПС проєкти наказів ДПС щодо затвердження:</w:t>
            </w:r>
          </w:p>
          <w:p w:rsidR="001C3AF8" w:rsidRPr="0000294D" w:rsidRDefault="001C3AF8" w:rsidP="00EE417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Концепції функціонування системи управління податковими ризиками;</w:t>
            </w:r>
          </w:p>
          <w:p w:rsidR="001C3AF8" w:rsidRPr="0000294D" w:rsidRDefault="001C3AF8" w:rsidP="004C07D7">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Методики оцінювання ступенів податкових ризиків;</w:t>
            </w:r>
          </w:p>
          <w:p w:rsidR="001C3AF8" w:rsidRPr="0000294D" w:rsidRDefault="001C3AF8" w:rsidP="004C07D7">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Порядку розроблення паспорту ризику.</w:t>
            </w:r>
          </w:p>
          <w:p w:rsidR="001C3AF8" w:rsidRPr="0000294D" w:rsidRDefault="001C3AF8" w:rsidP="00EE417C">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lastRenderedPageBreak/>
              <w:t>На відеоконференції з міжнародними експертами ОТД Департаменту казначейства США, яка відбулась 27.04.2023 було обговорено питання управління ризиками недотримання законодавства.</w:t>
            </w:r>
          </w:p>
          <w:p w:rsidR="001C3AF8" w:rsidRPr="0000294D" w:rsidRDefault="001C3AF8" w:rsidP="000E1A9A">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Також, структурним підрозділам ДПС для розгляду та надання пропозицій направлено проєкти:</w:t>
            </w:r>
          </w:p>
          <w:p w:rsidR="001C3AF8" w:rsidRPr="0000294D" w:rsidRDefault="001C3AF8" w:rsidP="000E1A9A">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Положення про Експертну комісію ДПС із застосування системи управління податковими ризиками;</w:t>
            </w:r>
          </w:p>
          <w:p w:rsidR="001C3AF8" w:rsidRPr="0000294D" w:rsidRDefault="001C3AF8" w:rsidP="000E1A9A">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Порядку формування паспорту податкового ризику та опрацювання інформації, що міститься у ньому;</w:t>
            </w:r>
          </w:p>
          <w:p w:rsidR="001C3AF8" w:rsidRPr="0000294D" w:rsidRDefault="001C3AF8" w:rsidP="000E1A9A">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Технічних вимог щодо Розробки програмного забезпечення автоматизованої системи управління ризиками (АСУР).</w:t>
            </w:r>
          </w:p>
          <w:p w:rsidR="001C3AF8" w:rsidRPr="0000294D" w:rsidRDefault="001C3AF8" w:rsidP="000E1A9A">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Крім того, на розгляд структурним підрозділам ДПС направлено доопрацьований проєкт Стратегії дотримання податкового законодавства (податковий комплаєнс). На даний час </w:t>
            </w:r>
            <w:r w:rsidRPr="0000294D">
              <w:rPr>
                <w:rFonts w:ascii="Times New Roman" w:eastAsia="Calibri" w:hAnsi="Times New Roman" w:cs="Times New Roman"/>
                <w:bCs/>
                <w:sz w:val="24"/>
                <w:szCs w:val="24"/>
                <w:lang w:eastAsia="ru-RU"/>
              </w:rPr>
              <w:lastRenderedPageBreak/>
              <w:t>проводяться консультації з національними та міжнародними експертами.</w:t>
            </w:r>
          </w:p>
          <w:p w:rsidR="001C3AF8" w:rsidRPr="0000294D" w:rsidRDefault="001C3AF8" w:rsidP="000E1A9A">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Водночас, 15.06.2023 проведено відеоконференцію з ОТД Департаменту казначейства США з питань надання загальних рекомендацій та складання подальших кроків у напрямку складання проєктів загального та сегментарного (секторального) планів вдосконалення комплаєнсу.</w:t>
            </w:r>
          </w:p>
          <w:p w:rsidR="001C3AF8" w:rsidRPr="0000294D" w:rsidRDefault="001C3AF8" w:rsidP="000E1A9A">
            <w:pPr>
              <w:spacing w:after="0" w:line="240" w:lineRule="auto"/>
              <w:jc w:val="both"/>
              <w:rPr>
                <w:rFonts w:ascii="Times New Roman" w:eastAsia="Times New Roman" w:hAnsi="Times New Roman" w:cs="Times New Roman"/>
                <w:sz w:val="24"/>
                <w:szCs w:val="24"/>
                <w:lang w:eastAsia="uk-UA"/>
              </w:rPr>
            </w:pPr>
            <w:r w:rsidRPr="0000294D">
              <w:rPr>
                <w:rFonts w:ascii="Times New Roman" w:eastAsia="Calibri" w:hAnsi="Times New Roman" w:cs="Times New Roman"/>
                <w:bCs/>
                <w:sz w:val="24"/>
                <w:szCs w:val="24"/>
                <w:lang w:eastAsia="ru-RU"/>
              </w:rPr>
              <w:t xml:space="preserve">Також, Концепцію функціонування системи управління податковими ризиками </w:t>
            </w:r>
            <w:r w:rsidRPr="0000294D">
              <w:rPr>
                <w:rFonts w:ascii="Times New Roman" w:eastAsia="Times New Roman" w:hAnsi="Times New Roman" w:cs="Times New Roman"/>
                <w:sz w:val="24"/>
                <w:szCs w:val="24"/>
                <w:lang w:eastAsia="uk-UA"/>
              </w:rPr>
              <w:t>(далі – Концепція):</w:t>
            </w:r>
          </w:p>
          <w:p w:rsidR="001C3AF8" w:rsidRPr="0000294D" w:rsidRDefault="001C3AF8" w:rsidP="000E1A9A">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погоджено структурним підрозділами ДПС та направлено Міністерству фінансів України (пропозиції щодо затвердження Концепції, листи ДПС від 21.06.2023 №1287/4/99-00-19-04-04 та від 08.08.2023 № 1664/4/99-00-19-04-04);</w:t>
            </w:r>
          </w:p>
          <w:p w:rsidR="001C3AF8" w:rsidRPr="0000294D" w:rsidRDefault="001C3AF8" w:rsidP="00F2070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погодженоМіністерством фінансів України (лист від 04.09.2023 № 11120-08-62/24017);</w:t>
            </w:r>
          </w:p>
          <w:p w:rsidR="001C3AF8" w:rsidRPr="0000294D" w:rsidRDefault="001C3AF8" w:rsidP="00135D5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розглянуто та обговорено окремі розділи Концепції та розробка сегментарних та секторальних планів (19.09.2023, під час </w:t>
            </w:r>
            <w:r w:rsidRPr="0000294D">
              <w:rPr>
                <w:rFonts w:ascii="Times New Roman" w:eastAsia="Times New Roman" w:hAnsi="Times New Roman" w:cs="Times New Roman"/>
                <w:sz w:val="24"/>
                <w:szCs w:val="24"/>
                <w:lang w:eastAsia="uk-UA"/>
              </w:rPr>
              <w:lastRenderedPageBreak/>
              <w:t>відеоконференції з МВФ);</w:t>
            </w:r>
          </w:p>
          <w:p w:rsidR="001C3AF8" w:rsidRPr="0000294D" w:rsidRDefault="001C3AF8" w:rsidP="00B86EF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наказ ДПС від 04.10.2023 № 813 «Про затвердження Концепції функціонування системи управління податковими ризиками».</w:t>
            </w:r>
          </w:p>
          <w:p w:rsidR="001C3AF8" w:rsidRPr="0000294D" w:rsidRDefault="001C3AF8" w:rsidP="00B22ACD">
            <w:pPr>
              <w:tabs>
                <w:tab w:val="left" w:pos="0"/>
              </w:tabs>
              <w:suppressAutoHyphens/>
              <w:spacing w:after="0" w:line="1" w:lineRule="atLeast"/>
              <w:jc w:val="both"/>
              <w:textDirection w:val="btLr"/>
              <w:textAlignment w:val="top"/>
              <w:outlineLvl w:val="0"/>
              <w:rPr>
                <w:rFonts w:ascii="Times New Roman" w:eastAsia="Calibri" w:hAnsi="Times New Roman" w:cs="Calibri"/>
                <w:bCs/>
                <w:position w:val="-1"/>
                <w:sz w:val="24"/>
                <w:szCs w:val="24"/>
                <w:lang w:eastAsia="ru-RU"/>
              </w:rPr>
            </w:pPr>
            <w:r w:rsidRPr="0000294D">
              <w:rPr>
                <w:rFonts w:ascii="Times New Roman" w:eastAsia="Calibri" w:hAnsi="Times New Roman" w:cs="Calibri"/>
                <w:bCs/>
                <w:position w:val="-1"/>
                <w:sz w:val="24"/>
                <w:szCs w:val="24"/>
                <w:lang w:eastAsia="ru-RU"/>
              </w:rPr>
              <w:t>Концепція запроваджує та визначає комплексний і єдиний підхід в управлінні ризиками дотримання податкового законодавства, іншого законодавства, контроль за виконанням якого покладено на  Д</w:t>
            </w:r>
            <w:r w:rsidR="00FC7B77" w:rsidRPr="0000294D">
              <w:rPr>
                <w:rFonts w:ascii="Times New Roman" w:eastAsia="Calibri" w:hAnsi="Times New Roman" w:cs="Calibri"/>
                <w:bCs/>
                <w:position w:val="-1"/>
                <w:sz w:val="24"/>
                <w:szCs w:val="24"/>
                <w:lang w:eastAsia="ru-RU"/>
              </w:rPr>
              <w:t>ПС</w:t>
            </w:r>
            <w:r w:rsidRPr="0000294D">
              <w:rPr>
                <w:rFonts w:ascii="Times New Roman" w:eastAsia="Calibri" w:hAnsi="Times New Roman" w:cs="Calibri"/>
                <w:bCs/>
                <w:position w:val="-1"/>
                <w:sz w:val="24"/>
                <w:szCs w:val="24"/>
                <w:lang w:eastAsia="ru-RU"/>
              </w:rPr>
              <w:t>, що інтегрується в структуру, діяльність та процеси організації служби.</w:t>
            </w:r>
          </w:p>
          <w:p w:rsidR="001C3AF8" w:rsidRPr="0000294D" w:rsidRDefault="001C3AF8" w:rsidP="00B22ACD">
            <w:pPr>
              <w:tabs>
                <w:tab w:val="left" w:pos="0"/>
              </w:tabs>
              <w:suppressAutoHyphens/>
              <w:spacing w:after="0" w:line="1" w:lineRule="atLeast"/>
              <w:jc w:val="both"/>
              <w:textDirection w:val="btLr"/>
              <w:textAlignment w:val="top"/>
              <w:outlineLvl w:val="0"/>
              <w:rPr>
                <w:rFonts w:ascii="Times New Roman" w:eastAsia="Calibri" w:hAnsi="Times New Roman" w:cs="Calibri"/>
                <w:bCs/>
                <w:position w:val="-1"/>
                <w:sz w:val="24"/>
                <w:szCs w:val="24"/>
                <w:lang w:eastAsia="ru-RU"/>
              </w:rPr>
            </w:pPr>
            <w:r w:rsidRPr="0000294D">
              <w:rPr>
                <w:rFonts w:ascii="Times New Roman" w:eastAsia="Calibri" w:hAnsi="Times New Roman" w:cs="Calibri"/>
                <w:bCs/>
                <w:position w:val="-1"/>
                <w:sz w:val="24"/>
                <w:szCs w:val="24"/>
                <w:lang w:eastAsia="ru-RU"/>
              </w:rPr>
              <w:t xml:space="preserve">Мета Концепції – підвищення податкової свідомості платників податків внаслідок попередження про ризик, можливість самостійного усунення ризику платником податків і спрямування податкового контролю на діяльність платників податків, які систематично порушують податкове законодавство, через запровадження системи управління податковими ризиками платника податків із ідентифікації, оцінювання, встановлення ризиків та вжиття заходів своєчасного </w:t>
            </w:r>
            <w:r w:rsidRPr="0000294D">
              <w:rPr>
                <w:rFonts w:ascii="Times New Roman" w:eastAsia="Calibri" w:hAnsi="Times New Roman" w:cs="Calibri"/>
                <w:bCs/>
                <w:position w:val="-1"/>
                <w:sz w:val="24"/>
                <w:szCs w:val="24"/>
                <w:lang w:eastAsia="ru-RU"/>
              </w:rPr>
              <w:lastRenderedPageBreak/>
              <w:t>реагування на ризики завдяки усуненню або мінімізації чинників, які призвели або можуть призвести до виникнення ризиків, а також наслідків прояву таких ризиків.</w:t>
            </w:r>
          </w:p>
          <w:p w:rsidR="001C3AF8" w:rsidRPr="0000294D" w:rsidRDefault="001C3AF8" w:rsidP="00B22ACD">
            <w:pPr>
              <w:spacing w:after="0" w:line="240" w:lineRule="auto"/>
              <w:jc w:val="both"/>
              <w:rPr>
                <w:rFonts w:ascii="Times New Roman" w:eastAsia="Calibri" w:hAnsi="Times New Roman" w:cs="Calibri"/>
                <w:bCs/>
                <w:position w:val="-1"/>
                <w:sz w:val="24"/>
                <w:szCs w:val="24"/>
                <w:lang w:eastAsia="ru-RU"/>
              </w:rPr>
            </w:pPr>
            <w:r w:rsidRPr="0000294D">
              <w:rPr>
                <w:rFonts w:ascii="Times New Roman" w:eastAsia="Calibri" w:hAnsi="Times New Roman" w:cs="Calibri"/>
                <w:bCs/>
                <w:position w:val="-1"/>
                <w:sz w:val="24"/>
                <w:szCs w:val="24"/>
                <w:lang w:eastAsia="ru-RU"/>
              </w:rPr>
              <w:t>Управління податковими ризиками запроваджується та діє в ДПС, як інструмент керування податковими ризиками, щоб встановлювати стан податкової дисципліни платників податків, забезпечувати збільшення находжень до бюджетів, обирати найбільш ефективний спосіб реагування на податковий ризик, оптимізувати витрати людського, технічного, адміністративного ресурсу.</w:t>
            </w:r>
          </w:p>
          <w:p w:rsidR="001C3AF8" w:rsidRPr="0000294D" w:rsidRDefault="001C3AF8" w:rsidP="00B22ACD">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Заінтересованим структурним підрозділам ДПС направлено на розгляд розроблений проєкт наказу ДПС «Про організацію діяльності Державної податкової служби України з управління </w:t>
            </w:r>
            <w:r w:rsidR="00393BFD" w:rsidRPr="0000294D">
              <w:rPr>
                <w:rFonts w:ascii="Times New Roman" w:eastAsia="Calibri" w:hAnsi="Times New Roman" w:cs="Times New Roman"/>
                <w:bCs/>
                <w:sz w:val="24"/>
                <w:szCs w:val="24"/>
                <w:lang w:eastAsia="ru-RU"/>
              </w:rPr>
              <w:t xml:space="preserve">податковими </w:t>
            </w:r>
            <w:r w:rsidRPr="0000294D">
              <w:rPr>
                <w:rFonts w:ascii="Times New Roman" w:eastAsia="Calibri" w:hAnsi="Times New Roman" w:cs="Times New Roman"/>
                <w:bCs/>
                <w:sz w:val="24"/>
                <w:szCs w:val="24"/>
                <w:lang w:eastAsia="ru-RU"/>
              </w:rPr>
              <w:t>ризиками», яким планується затвердження Порядку функціонування системи управління податковими ризиками в ДПС.</w:t>
            </w:r>
          </w:p>
          <w:p w:rsidR="001C3AF8" w:rsidRPr="0000294D" w:rsidRDefault="00866265"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Протягом </w:t>
            </w:r>
            <w:r w:rsidR="001C3AF8" w:rsidRPr="0000294D">
              <w:rPr>
                <w:rFonts w:ascii="Times New Roman" w:eastAsia="Times New Roman" w:hAnsi="Times New Roman" w:cs="Times New Roman"/>
                <w:sz w:val="24"/>
                <w:szCs w:val="24"/>
                <w:lang w:eastAsia="uk-UA"/>
              </w:rPr>
              <w:t xml:space="preserve">поточного року з метою забезпечення належної співпраці між ДПС </w:t>
            </w:r>
            <w:r w:rsidR="001C3AF8" w:rsidRPr="0000294D">
              <w:rPr>
                <w:rFonts w:ascii="Times New Roman" w:eastAsia="Times New Roman" w:hAnsi="Times New Roman" w:cs="Times New Roman"/>
                <w:sz w:val="24"/>
                <w:szCs w:val="24"/>
                <w:lang w:eastAsia="uk-UA"/>
              </w:rPr>
              <w:lastRenderedPageBreak/>
              <w:t>і бізнесом та реалізації заходів зі сприяння комплаєнсу організовано та проведено такі заходи:</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спільні заходи зі громадськими організаціями, зокрема, Спілкою українських підприємців (10.01.2023, 28.02.2023, 14.06.2023, 12.07.2023</w:t>
            </w:r>
            <w:r w:rsidR="00866265" w:rsidRPr="0000294D">
              <w:rPr>
                <w:rFonts w:ascii="Times New Roman" w:eastAsia="Times New Roman" w:hAnsi="Times New Roman" w:cs="Times New Roman"/>
                <w:sz w:val="24"/>
                <w:szCs w:val="24"/>
                <w:lang w:eastAsia="uk-UA"/>
              </w:rPr>
              <w:t>, 01.12.2023</w:t>
            </w:r>
            <w:r w:rsidRPr="0000294D">
              <w:rPr>
                <w:rFonts w:ascii="Times New Roman" w:eastAsia="Times New Roman" w:hAnsi="Times New Roman" w:cs="Times New Roman"/>
                <w:sz w:val="24"/>
                <w:szCs w:val="24"/>
                <w:lang w:eastAsia="uk-UA"/>
              </w:rPr>
              <w:t xml:space="preserve">), Українським клубом аграрного бізнесу (13.01.2023), Європейською бізнес асоціацією (23.01.2023), Радою бізнес-омбудсмена (02.02.2023, 02.03.2023, 27-28.03.2023, 27.04.2023, 30.05.2023, 29.06.2023, </w:t>
            </w:r>
            <w:r w:rsidRPr="0000294D">
              <w:rPr>
                <w:rFonts w:ascii="Times New Roman" w:hAnsi="Times New Roman" w:cs="Times New Roman"/>
                <w:sz w:val="24"/>
                <w:szCs w:val="24"/>
              </w:rPr>
              <w:t>27.07.2023, 31.08.2023, 29.09.2023, 31.10.2023, 28.11.2023</w:t>
            </w:r>
            <w:r w:rsidR="00866265" w:rsidRPr="0000294D">
              <w:rPr>
                <w:rFonts w:ascii="Times New Roman" w:hAnsi="Times New Roman" w:cs="Times New Roman"/>
                <w:sz w:val="24"/>
                <w:szCs w:val="24"/>
              </w:rPr>
              <w:t>, 21.12.2023</w:t>
            </w:r>
            <w:r w:rsidRPr="0000294D">
              <w:rPr>
                <w:rFonts w:ascii="Times New Roman" w:eastAsia="Times New Roman" w:hAnsi="Times New Roman" w:cs="Times New Roman"/>
                <w:sz w:val="24"/>
                <w:szCs w:val="24"/>
                <w:lang w:eastAsia="uk-UA"/>
              </w:rPr>
              <w:t xml:space="preserve">), Асоціацією платників податків України (03.02.2022, 02.03.2023, 23.05.2023), газетою «Юридична практика» (03.05.2023, 18.10.2023), Асоціацією адвокатів України (30.06.2023, 20.10.2023),Федерацією роботодавців України (18.08.2023), ТОВ «Експертус ТЕК» (06.09.2023) на яких обговорили законодавчі зміни до Порядку зупинення </w:t>
            </w:r>
            <w:r w:rsidRPr="0000294D">
              <w:rPr>
                <w:rFonts w:ascii="Times New Roman" w:eastAsia="Times New Roman" w:hAnsi="Times New Roman" w:cs="Times New Roman"/>
                <w:sz w:val="24"/>
                <w:szCs w:val="24"/>
                <w:lang w:eastAsia="uk-UA"/>
              </w:rPr>
              <w:lastRenderedPageBreak/>
              <w:t>реєстрації податкової накладної/розрахунку коригування, затвердженого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(зі змінами) (далі – Постанова № 1165). Представниками ДПС надано  рекомендації платникам щодо алгоритму дій у разу зупинення реєстрації податкової накладної/розрахунку коригування, правильності подання таблиці даних платника податку на додану вартість та спільно опрацювали актуальні питання у сфері СМКОР.</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Крім того, представниками ДПС взято участь: </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31.05.2023 у вебінарі з  Внутрішньо-європейською організацією податкових адміністрацій (IOTA), з питань використання великих даних та розгортання аналітики, зокрема: </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останні розробки в використанні великих даних для підтримки управління ризиками комплаєнсу;</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приклади аналітичних моделей (наказові, описові та прогностичні);</w:t>
            </w:r>
          </w:p>
          <w:p w:rsidR="001C3AF8" w:rsidRPr="0000294D" w:rsidRDefault="001C3AF8" w:rsidP="00EE417C">
            <w:pPr>
              <w:spacing w:after="0" w:line="240" w:lineRule="auto"/>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обмін досвідом та потенційні майбутні розробки</w:t>
            </w:r>
            <w:r w:rsidRPr="0000294D">
              <w:rPr>
                <w:rFonts w:ascii="Times New Roman" w:eastAsia="Times New Roman" w:hAnsi="Times New Roman" w:cs="Times New Roman"/>
                <w:sz w:val="24"/>
                <w:szCs w:val="24"/>
                <w:lang w:val="ru-RU" w:eastAsia="uk-UA"/>
              </w:rPr>
              <w:t>;</w:t>
            </w:r>
          </w:p>
          <w:p w:rsidR="001C3AF8" w:rsidRPr="0000294D" w:rsidRDefault="001C3AF8" w:rsidP="00A000E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10 по 21 липня 2023 року у робочій зустрічі з радниками ОТД Департаменту казначейства США та Міністерством фінансів Австрії за напрямом: системи управління ризиками.</w:t>
            </w:r>
          </w:p>
          <w:p w:rsidR="001C3AF8" w:rsidRPr="0000294D" w:rsidRDefault="001C3AF8" w:rsidP="00A000E4">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Також відбулись відео-конференції з: міжнародними експертами ОТД Департаменту казначейства США з питань обговорення рекомендацій щодо Плану ДПС вдосконалення дотримання законодавства на 2024-2026 роки (30.08.2023);</w:t>
            </w:r>
          </w:p>
          <w:p w:rsidR="001C3AF8" w:rsidRPr="0000294D" w:rsidRDefault="001C3AF8" w:rsidP="00905A00">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МВФ з питань розгляду та обговорення  сегментарних та секторальних планів відбулась (17.10.2023);                                                                                                            </w:t>
            </w:r>
          </w:p>
          <w:p w:rsidR="001C3AF8" w:rsidRPr="0000294D" w:rsidRDefault="001C3AF8" w:rsidP="00905A00">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міжнародними експертами ОТД Департаменту Казначейства США з питань </w:t>
            </w:r>
            <w:r w:rsidRPr="0000294D">
              <w:rPr>
                <w:rFonts w:ascii="Times New Roman" w:eastAsia="Calibri" w:hAnsi="Times New Roman" w:cs="Times New Roman"/>
                <w:bCs/>
                <w:sz w:val="24"/>
                <w:szCs w:val="24"/>
                <w:lang w:eastAsia="ru-RU"/>
              </w:rPr>
              <w:lastRenderedPageBreak/>
              <w:t>обговорення проєкту Плану ДПС вдосконалення дотримання законодавства на 2024-2026 роки (19.10.2023);</w:t>
            </w:r>
          </w:p>
          <w:p w:rsidR="001C3AF8" w:rsidRPr="0000294D" w:rsidRDefault="001C3AF8" w:rsidP="00A53811">
            <w:pPr>
              <w:tabs>
                <w:tab w:val="left" w:pos="0"/>
              </w:tabs>
              <w:suppressAutoHyphens/>
              <w:spacing w:after="0" w:line="240" w:lineRule="auto"/>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МВФ з питань розгляду та обговорення  проєкту Національної стратегії доходів, розділу «Податковий комплаєнс» (06.11.2023);</w:t>
            </w:r>
          </w:p>
          <w:p w:rsidR="001C3AF8" w:rsidRPr="0000294D" w:rsidRDefault="001C3AF8" w:rsidP="00A53811">
            <w:pPr>
              <w:tabs>
                <w:tab w:val="left" w:pos="0"/>
              </w:tabs>
              <w:suppressAutoHyphens/>
              <w:spacing w:after="0" w:line="240" w:lineRule="auto"/>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МВФ з питань  обговорення  фінального варіанту Національної  стратегії доходів, виконання  положень Листа про наміри і Меморандуму про економічну та фінансову політику (10.11.2023);</w:t>
            </w:r>
          </w:p>
          <w:p w:rsidR="001C3AF8" w:rsidRPr="0000294D" w:rsidRDefault="001C3AF8" w:rsidP="00A53811">
            <w:pPr>
              <w:tabs>
                <w:tab w:val="left" w:pos="0"/>
              </w:tabs>
              <w:suppressAutoHyphens/>
              <w:spacing w:after="0" w:line="240" w:lineRule="auto"/>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МВФ з питань обговорення сегмент</w:t>
            </w:r>
            <w:r w:rsidR="0054197C" w:rsidRPr="0000294D">
              <w:rPr>
                <w:rFonts w:ascii="Times New Roman" w:eastAsia="Calibri" w:hAnsi="Times New Roman" w:cs="Times New Roman"/>
                <w:bCs/>
                <w:sz w:val="24"/>
                <w:szCs w:val="24"/>
                <w:lang w:eastAsia="ru-RU"/>
              </w:rPr>
              <w:t>арних планів ДПС (28.11.2023);</w:t>
            </w:r>
          </w:p>
          <w:p w:rsidR="0054197C" w:rsidRPr="0000294D" w:rsidRDefault="0054197C" w:rsidP="0054197C">
            <w:pPr>
              <w:tabs>
                <w:tab w:val="left" w:pos="0"/>
              </w:tabs>
              <w:suppressAutoHyphens/>
              <w:spacing w:after="0" w:line="240" w:lineRule="auto"/>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міжнародними експертами</w:t>
            </w:r>
            <w:r w:rsidR="00C1347B" w:rsidRPr="0000294D">
              <w:rPr>
                <w:rFonts w:ascii="Times New Roman" w:eastAsia="Calibri" w:hAnsi="Times New Roman" w:cs="Times New Roman"/>
                <w:bCs/>
                <w:sz w:val="24"/>
                <w:szCs w:val="24"/>
                <w:lang w:eastAsia="ru-RU"/>
              </w:rPr>
              <w:t xml:space="preserve"> </w:t>
            </w:r>
            <w:r w:rsidRPr="0000294D">
              <w:rPr>
                <w:rFonts w:ascii="Times New Roman" w:eastAsia="Calibri" w:hAnsi="Times New Roman" w:cs="Times New Roman"/>
                <w:bCs/>
                <w:sz w:val="24"/>
                <w:szCs w:val="24"/>
                <w:lang w:eastAsia="ru-RU"/>
              </w:rPr>
              <w:t>ОТД Департаменту Казначейства США щодо  плану навчального процесу (тренінгів) (08.12.2023);</w:t>
            </w:r>
          </w:p>
          <w:p w:rsidR="0054197C" w:rsidRPr="0000294D" w:rsidRDefault="0054197C" w:rsidP="0054197C">
            <w:pPr>
              <w:tabs>
                <w:tab w:val="left" w:pos="0"/>
              </w:tabs>
              <w:suppressAutoHyphens/>
              <w:spacing w:after="0" w:line="240" w:lineRule="auto"/>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МВФ з питань впровадження  системи управління ризиками в діяльність ДПС (12.12.2023 та 21.12.2023);</w:t>
            </w:r>
          </w:p>
          <w:p w:rsidR="0054197C" w:rsidRPr="0000294D" w:rsidRDefault="0054197C" w:rsidP="0054197C">
            <w:pPr>
              <w:tabs>
                <w:tab w:val="left" w:pos="0"/>
              </w:tabs>
              <w:suppressAutoHyphens/>
              <w:spacing w:after="0" w:line="240" w:lineRule="auto"/>
              <w:jc w:val="both"/>
              <w:textDirection w:val="btLr"/>
              <w:textAlignment w:val="top"/>
              <w:outlineLvl w:val="0"/>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міжнародними експертами ОТД      Департаменту Казначейства США з питань формування навчальної програми з </w:t>
            </w:r>
            <w:r w:rsidRPr="0000294D">
              <w:rPr>
                <w:rFonts w:ascii="Times New Roman" w:eastAsia="Calibri" w:hAnsi="Times New Roman" w:cs="Times New Roman"/>
                <w:bCs/>
                <w:sz w:val="24"/>
                <w:szCs w:val="24"/>
                <w:lang w:eastAsia="ru-RU"/>
              </w:rPr>
              <w:lastRenderedPageBreak/>
              <w:t>управління ризиками (26.12.2023).</w:t>
            </w:r>
          </w:p>
          <w:p w:rsidR="001C3AF8" w:rsidRPr="0000294D" w:rsidRDefault="001C3AF8" w:rsidP="00905A00">
            <w:pPr>
              <w:spacing w:after="0" w:line="240" w:lineRule="auto"/>
              <w:jc w:val="both"/>
              <w:rPr>
                <w:rFonts w:ascii="Times New Roman" w:eastAsia="Calibri" w:hAnsi="Times New Roman" w:cs="Times New Roman"/>
                <w:bCs/>
                <w:sz w:val="24"/>
                <w:szCs w:val="24"/>
                <w:lang w:eastAsia="ru-RU"/>
              </w:rPr>
            </w:pPr>
            <w:r w:rsidRPr="0000294D">
              <w:rPr>
                <w:rFonts w:ascii="Times New Roman" w:eastAsia="Times New Roman" w:hAnsi="Times New Roman" w:cs="Times New Roman"/>
                <w:sz w:val="24"/>
                <w:szCs w:val="24"/>
                <w:lang w:eastAsia="uk-UA"/>
              </w:rPr>
              <w:t>Підготовлено матеріали щодо наповнення</w:t>
            </w:r>
            <w:r w:rsidR="007E1568" w:rsidRPr="0000294D">
              <w:rPr>
                <w:rFonts w:ascii="Times New Roman" w:eastAsia="Times New Roman" w:hAnsi="Times New Roman" w:cs="Times New Roman"/>
                <w:sz w:val="24"/>
                <w:szCs w:val="24"/>
                <w:lang w:eastAsia="uk-UA"/>
              </w:rPr>
              <w:t xml:space="preserve"> банеру</w:t>
            </w:r>
            <w:r w:rsidRPr="0000294D">
              <w:rPr>
                <w:rFonts w:ascii="Times New Roman" w:eastAsia="Times New Roman" w:hAnsi="Times New Roman" w:cs="Times New Roman"/>
                <w:sz w:val="24"/>
                <w:szCs w:val="24"/>
                <w:lang w:eastAsia="uk-UA"/>
              </w:rPr>
              <w:t xml:space="preserve"> «</w:t>
            </w:r>
            <w:hyperlink r:id="rId17" w:history="1">
              <w:r w:rsidRPr="0000294D">
                <w:rPr>
                  <w:rFonts w:ascii="Times New Roman" w:eastAsia="Times New Roman" w:hAnsi="Times New Roman" w:cs="Times New Roman"/>
                  <w:sz w:val="24"/>
                  <w:szCs w:val="24"/>
                  <w:lang w:eastAsia="uk-UA"/>
                </w:rPr>
                <w:t>Онлайн-навчання</w:t>
              </w:r>
            </w:hyperlink>
            <w:r w:rsidRPr="0000294D">
              <w:rPr>
                <w:rFonts w:ascii="Times New Roman" w:eastAsia="Times New Roman" w:hAnsi="Times New Roman" w:cs="Times New Roman"/>
                <w:sz w:val="24"/>
                <w:szCs w:val="24"/>
                <w:lang w:eastAsia="uk-UA"/>
              </w:rPr>
              <w:t xml:space="preserve">» вебпорталу ДПС, які опубліковано за посиланням: </w:t>
            </w:r>
            <w:hyperlink r:id="rId18" w:history="1">
              <w:r w:rsidRPr="0000294D">
                <w:rPr>
                  <w:rFonts w:ascii="Times New Roman" w:eastAsia="Times New Roman" w:hAnsi="Times New Roman" w:cs="Times New Roman"/>
                  <w:sz w:val="24"/>
                  <w:szCs w:val="24"/>
                  <w:lang w:eastAsia="uk-UA"/>
                </w:rPr>
                <w:t>https://tax.gov.ua/baneryi/onlayn-navchannya/</w:t>
              </w:r>
            </w:hyperlink>
            <w:r w:rsidRPr="0000294D">
              <w:rPr>
                <w:rFonts w:ascii="Times New Roman" w:eastAsia="Times New Roman" w:hAnsi="Times New Roman" w:cs="Times New Roman"/>
                <w:sz w:val="24"/>
                <w:szCs w:val="24"/>
                <w:lang w:eastAsia="uk-UA"/>
              </w:rPr>
              <w:t>.</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презентаційні матеріали (у вигляді слайдів), які розміщено на вебпорталі ДПС за посиланням: </w:t>
            </w:r>
            <w:hyperlink r:id="rId19" w:history="1">
              <w:r w:rsidRPr="0000294D">
                <w:rPr>
                  <w:rFonts w:ascii="Times New Roman" w:hAnsi="Times New Roman" w:cs="Times New Roman"/>
                  <w:sz w:val="24"/>
                  <w:szCs w:val="24"/>
                  <w:lang w:eastAsia="uk-UA"/>
                </w:rPr>
                <w:t>https://tax.gov.ua/media-tsentr/prezentatsiyni-materiali</w:t>
              </w:r>
            </w:hyperlink>
            <w:r w:rsidRPr="0000294D">
              <w:rPr>
                <w:rFonts w:ascii="Times New Roman" w:eastAsia="Times New Roman" w:hAnsi="Times New Roman" w:cs="Times New Roman"/>
                <w:sz w:val="24"/>
                <w:szCs w:val="24"/>
                <w:lang w:eastAsia="uk-UA"/>
              </w:rPr>
              <w:t>, з питань:</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зупинення реєстрації податкових накладних/розрахунків коригування в Єдиному реєстрі податкових накладних, зокрема, подання таблиці даних платника податку;</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зміни до Порядку прийняття рішень про реєстрацію/ відмову в реєстрації податкових накладних/розрахунків коригування в Єдиному реєстрі податкових накладних;</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рекомендації ДПС до оформлення пояснення та надання копій підтверджуючих документів для </w:t>
            </w:r>
            <w:r w:rsidRPr="0000294D">
              <w:rPr>
                <w:rFonts w:ascii="Times New Roman" w:eastAsia="Times New Roman" w:hAnsi="Times New Roman" w:cs="Times New Roman"/>
                <w:sz w:val="24"/>
                <w:szCs w:val="24"/>
                <w:lang w:eastAsia="uk-UA"/>
              </w:rPr>
              <w:lastRenderedPageBreak/>
              <w:t>відновлення реєстрації зупиненої податкової накладної/розрахунку коригування;</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змін до порядків, затверджених постановою Кабінету Міністрів України від 11 грудня 2019 р. № 1165, зокрема внесених постановою Кабінету Міністрів України від 07 листопада 2023 № 1154.</w:t>
            </w:r>
          </w:p>
          <w:p w:rsidR="001C3AF8" w:rsidRPr="0000294D" w:rsidRDefault="001C3AF8" w:rsidP="00FD1A1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Проведено селекторні наради з територіальними органами ДПС (02.02.2023, 16.02.2023, 17.03.2023. 31.03.2023, 25.05.2023, 28.06.2023, </w:t>
            </w:r>
            <w:r w:rsidRPr="0000294D">
              <w:rPr>
                <w:rFonts w:ascii="Times New Roman" w:hAnsi="Times New Roman" w:cs="Times New Roman"/>
                <w:sz w:val="24"/>
                <w:szCs w:val="24"/>
              </w:rPr>
              <w:t>12.07.2023, 13.10.2023</w:t>
            </w:r>
            <w:r w:rsidR="007E1568" w:rsidRPr="0000294D">
              <w:rPr>
                <w:rFonts w:ascii="Times New Roman" w:hAnsi="Times New Roman" w:cs="Times New Roman"/>
                <w:sz w:val="24"/>
                <w:szCs w:val="24"/>
              </w:rPr>
              <w:t>, 20.12.2023</w:t>
            </w:r>
            <w:r w:rsidRPr="0000294D">
              <w:rPr>
                <w:rFonts w:ascii="Times New Roman" w:eastAsia="Times New Roman" w:hAnsi="Times New Roman" w:cs="Times New Roman"/>
                <w:sz w:val="24"/>
                <w:szCs w:val="24"/>
                <w:lang w:eastAsia="uk-UA"/>
              </w:rPr>
              <w:t xml:space="preserve">) з питань забезпечення належної взаємодії з платниками податків, консультативно-дорадчими та іншими допоміжними органами, асоціаціями, що представляють інтереси платників, покращення роботи комунікаційної податкової платформи та забезпечення надання роз’яснень щодо змін до Постанови № 1165, які вступили в дію (з 11.01.2023, з 09.07.2023) та до Порядку прийняття рішень про реєстрацію/відмову в реєстрації податкової </w:t>
            </w:r>
            <w:r w:rsidRPr="0000294D">
              <w:rPr>
                <w:rFonts w:ascii="Times New Roman" w:eastAsia="Times New Roman" w:hAnsi="Times New Roman" w:cs="Times New Roman"/>
                <w:sz w:val="24"/>
                <w:szCs w:val="24"/>
                <w:lang w:eastAsia="uk-UA"/>
              </w:rPr>
              <w:lastRenderedPageBreak/>
              <w:t>накладної/розрахунку коригування в Єдиному реєстрі податкових накладних, затвердженого наказом Міністерства фінансів України від 12.12.2019 № 520</w:t>
            </w:r>
            <w:r w:rsidR="00C1347B" w:rsidRPr="0000294D">
              <w:rPr>
                <w:rFonts w:ascii="Times New Roman" w:eastAsia="Times New Roman" w:hAnsi="Times New Roman" w:cs="Times New Roman"/>
                <w:sz w:val="24"/>
                <w:szCs w:val="24"/>
                <w:lang w:eastAsia="uk-UA"/>
              </w:rPr>
              <w:t xml:space="preserve"> </w:t>
            </w:r>
            <w:r w:rsidR="00CB752D" w:rsidRPr="0000294D">
              <w:rPr>
                <w:rFonts w:ascii="Times New Roman" w:eastAsia="Times New Roman" w:hAnsi="Times New Roman" w:cs="Times New Roman"/>
                <w:sz w:val="24"/>
                <w:szCs w:val="24"/>
                <w:lang w:eastAsia="uk-UA"/>
              </w:rPr>
              <w:t>(зі змінами).</w:t>
            </w:r>
            <w:r w:rsidR="00C1347B" w:rsidRPr="0000294D">
              <w:rPr>
                <w:rFonts w:ascii="Times New Roman" w:eastAsia="Times New Roman" w:hAnsi="Times New Roman" w:cs="Times New Roman"/>
                <w:sz w:val="24"/>
                <w:szCs w:val="24"/>
                <w:lang w:eastAsia="uk-UA"/>
              </w:rPr>
              <w:t xml:space="preserve"> </w:t>
            </w:r>
          </w:p>
          <w:p w:rsidR="001C3AF8" w:rsidRPr="0000294D" w:rsidRDefault="001C3AF8" w:rsidP="00A568F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Опубліковано роз’яснювальні матеріали, які розміщено на вебпорталі ДПС за посиланням ttps://tax.gov.ua/Головна/Прес-центр/Новини щодо:</w:t>
            </w:r>
          </w:p>
          <w:p w:rsidR="001C3AF8" w:rsidRPr="0000294D" w:rsidRDefault="001C3AF8" w:rsidP="00A568F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адміністративного оскарження платниками ПДВ окремих рішень комісій регіонального рівня; </w:t>
            </w:r>
          </w:p>
          <w:p w:rsidR="00E8045E" w:rsidRPr="0000294D" w:rsidRDefault="001C3AF8" w:rsidP="00A568F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оновленого Порядку прийняття рішень про реєстрацію/відмову в реєстрації податкових накладних/розрахунків коригування в Єдиному реєстрі податкових накладних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val="en-US" w:eastAsia="uk-UA"/>
              </w:rPr>
            </w:pPr>
            <w:r w:rsidRPr="0000294D">
              <w:rPr>
                <w:rFonts w:ascii="Times New Roman" w:eastAsia="Times New Roman" w:hAnsi="Times New Roman" w:cs="Times New Roman"/>
                <w:sz w:val="24"/>
                <w:szCs w:val="24"/>
                <w:lang w:eastAsia="uk-UA"/>
              </w:rPr>
              <w:lastRenderedPageBreak/>
              <w:t>Виконується</w:t>
            </w:r>
          </w:p>
          <w:p w:rsidR="001C3AF8" w:rsidRPr="0000294D" w:rsidRDefault="001C3AF8" w:rsidP="00EE417C">
            <w:pPr>
              <w:spacing w:after="0" w:line="240" w:lineRule="auto"/>
              <w:jc w:val="center"/>
              <w:rPr>
                <w:rFonts w:ascii="Times New Roman" w:eastAsia="Times New Roman" w:hAnsi="Times New Roman" w:cs="Times New Roman"/>
                <w:sz w:val="24"/>
                <w:szCs w:val="24"/>
                <w:lang w:val="en-US" w:eastAsia="uk-UA"/>
              </w:rPr>
            </w:pPr>
          </w:p>
        </w:tc>
      </w:tr>
      <w:tr w:rsidR="0000294D" w:rsidRPr="0000294D" w:rsidTr="00D21D62">
        <w:trPr>
          <w:trHeight w:val="79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4.2. Ефективне управління ризиками та підвищення аналітичної спроможності</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4.2.1.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Удосконалення механізму оцінки ступеня ризиків порушень податкового законодавства для підвищення </w:t>
            </w:r>
            <w:r w:rsidRPr="0000294D">
              <w:rPr>
                <w:rFonts w:ascii="Times New Roman" w:eastAsia="Times New Roman" w:hAnsi="Times New Roman" w:cs="Times New Roman"/>
                <w:sz w:val="24"/>
                <w:szCs w:val="24"/>
                <w:lang w:eastAsia="uk-UA"/>
              </w:rPr>
              <w:lastRenderedPageBreak/>
              <w:t>ефективності їх запобіганню та одночасного підвищення рівня добровільної сплати податків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32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Прийнято відповідні нормативно-правові акти </w:t>
            </w:r>
            <w:r w:rsidRPr="0000294D">
              <w:rPr>
                <w:rFonts w:ascii="Times New Roman" w:eastAsia="Times New Roman" w:hAnsi="Times New Roman" w:cs="Times New Roman"/>
                <w:sz w:val="24"/>
                <w:szCs w:val="24"/>
                <w:lang w:eastAsia="uk-UA"/>
              </w:rPr>
              <w:br/>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управління ризиками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Проведено засідання (01.02.2023, 13.02.2023 та 23.02.2023) робочої групи, утвореної наказом Міністерства фінансів України від 02.06.2020 № 268 «Про утворення робочої групи з вдосконалення нормативно-правових актів з питань зупинення реєстрації податкової </w:t>
            </w:r>
            <w:r w:rsidRPr="0000294D">
              <w:rPr>
                <w:rFonts w:ascii="Times New Roman" w:eastAsia="Times New Roman" w:hAnsi="Times New Roman" w:cs="Times New Roman"/>
                <w:sz w:val="24"/>
                <w:szCs w:val="24"/>
                <w:lang w:eastAsia="uk-UA"/>
              </w:rPr>
              <w:lastRenderedPageBreak/>
              <w:t xml:space="preserve">накладної/розрахунку коригування в Єдиному реєстрі податкових накладних» (зі змінами), щодо обговорення пропозицій внесення змін до чинних норм, визначених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(зі змінами). </w:t>
            </w:r>
          </w:p>
          <w:p w:rsidR="001C3AF8" w:rsidRPr="0000294D" w:rsidRDefault="001C3AF8" w:rsidP="00A033D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погоджено з Міністерством фінансів України, заінтересованими центральними органами виконавчої влади </w:t>
            </w:r>
          </w:p>
          <w:p w:rsidR="001C3AF8" w:rsidRPr="0000294D" w:rsidRDefault="001C3AF8" w:rsidP="00FD06A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та прийнято постанови Кабінету Міністрів України від 02 червня 2023 року № 574 «Про внесення змін до постанови Кабінету Міністрів України від 11 грудня 2019 р. </w:t>
            </w:r>
            <w:r w:rsidRPr="0000294D">
              <w:rPr>
                <w:rFonts w:ascii="Times New Roman" w:eastAsia="Times New Roman" w:hAnsi="Times New Roman" w:cs="Times New Roman"/>
                <w:sz w:val="24"/>
                <w:szCs w:val="24"/>
                <w:lang w:eastAsia="uk-UA"/>
              </w:rPr>
              <w:br/>
              <w:t>№ 1165» та від 16 червня 2023 року № 603 «Про внесення змін до пункту 5 додатка 1 до Порядку зупинення реєстрації податкової накладної/розрахунку коригування в Єдиному реєстрі податкових накладних».</w:t>
            </w:r>
          </w:p>
          <w:p w:rsidR="001C3AF8" w:rsidRPr="0000294D" w:rsidRDefault="001C3AF8" w:rsidP="00461CD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Опубліковано (07.07.2023) роз’яснювальні матеріали на вебпорталі ДПС за посиланням: Головна/Прес-центр/</w:t>
            </w:r>
          </w:p>
          <w:p w:rsidR="001C3AF8" w:rsidRPr="0000294D" w:rsidRDefault="001C3AF8" w:rsidP="00461CD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Презентаційні матеріали/Постанова Кабінету Міністрів України </w:t>
            </w:r>
            <w:r w:rsidRPr="0000294D">
              <w:rPr>
                <w:rFonts w:ascii="Times New Roman" w:eastAsia="Times New Roman" w:hAnsi="Times New Roman" w:cs="Times New Roman"/>
                <w:sz w:val="24"/>
                <w:szCs w:val="24"/>
                <w:lang w:eastAsia="uk-UA"/>
              </w:rPr>
              <w:br/>
              <w:t>від 02 червня 2023 року № 574 «Про внесення змін до постанови Кабінету Міністрів України від 11 грудня 2019 року № 1165».</w:t>
            </w:r>
          </w:p>
          <w:p w:rsidR="001C3AF8" w:rsidRPr="0000294D" w:rsidRDefault="001C3AF8" w:rsidP="00410D0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Міністерством фінансів України спільно з ДПС за участі експертів (представників громадських організацій, Ради бізнес-омбудсмена, Асоціації платників податків України тощо) розроблено проєкт постанови Кабінету Міністрів України «Про внесення змін до порядків, затверджених постановою Кабінету Міністрів України від 11 грудня 2019 р. </w:t>
            </w:r>
            <w:r w:rsidRPr="0000294D">
              <w:rPr>
                <w:rFonts w:ascii="Times New Roman" w:eastAsia="Times New Roman" w:hAnsi="Times New Roman" w:cs="Times New Roman"/>
                <w:sz w:val="24"/>
                <w:szCs w:val="24"/>
                <w:lang w:eastAsia="uk-UA"/>
              </w:rPr>
              <w:br/>
              <w:t>№ 1165», яка прийнята Кабінетом Міністрів України 07 листопада 2023 року за № 1154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3B12D9">
              <w:rPr>
                <w:rFonts w:ascii="Times New Roman" w:eastAsia="Times New Roman" w:hAnsi="Times New Roman" w:cs="Times New Roman"/>
                <w:sz w:val="24"/>
                <w:szCs w:val="24"/>
                <w:lang w:eastAsia="uk-UA"/>
              </w:rPr>
              <w:t>ано</w:t>
            </w:r>
          </w:p>
          <w:p w:rsidR="00C1347B" w:rsidRPr="0000294D" w:rsidRDefault="00C1347B"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246D6D">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4.2.2.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Розробка спільно з Офісом технічної допомоги </w:t>
            </w:r>
            <w:r w:rsidRPr="0000294D">
              <w:rPr>
                <w:rFonts w:ascii="Times New Roman" w:eastAsia="Times New Roman" w:hAnsi="Times New Roman" w:cs="Times New Roman"/>
                <w:sz w:val="24"/>
                <w:szCs w:val="24"/>
                <w:lang w:eastAsia="uk-UA"/>
              </w:rPr>
              <w:lastRenderedPageBreak/>
              <w:t xml:space="preserve">Департаменту Казначейства США програм автоматизованої оцінки ризиків несплати платниками податків податкових зобов’язань до бюджету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Автоматизовано процес ідентифікаці</w:t>
            </w:r>
            <w:r w:rsidRPr="0000294D">
              <w:rPr>
                <w:rFonts w:ascii="Times New Roman" w:eastAsia="Times New Roman" w:hAnsi="Times New Roman" w:cs="Times New Roman"/>
                <w:sz w:val="24"/>
                <w:szCs w:val="24"/>
                <w:lang w:eastAsia="uk-UA"/>
              </w:rPr>
              <w:lastRenderedPageBreak/>
              <w:t>ї податкових ризиків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управлі</w:t>
            </w:r>
            <w:r w:rsidRPr="0000294D">
              <w:rPr>
                <w:rFonts w:ascii="Times New Roman" w:eastAsia="Times New Roman" w:hAnsi="Times New Roman" w:cs="Times New Roman"/>
                <w:sz w:val="24"/>
                <w:szCs w:val="24"/>
                <w:lang w:eastAsia="uk-UA"/>
              </w:rPr>
              <w:lastRenderedPageBreak/>
              <w:t>ння ризиками,</w:t>
            </w:r>
            <w:r w:rsidRPr="0000294D">
              <w:rPr>
                <w:rFonts w:ascii="Times New Roman" w:eastAsia="Times New Roman" w:hAnsi="Times New Roman" w:cs="Times New Roman"/>
                <w:sz w:val="24"/>
                <w:szCs w:val="24"/>
                <w:lang w:eastAsia="uk-UA"/>
              </w:rPr>
              <w:br/>
              <w:t>Департамент інформаційних технологій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На виконання пункту 1 протоколу наради ДПС від 27.03.2023 № 2-пк розпорядженням ДПС від 06.04.2023 № 9-р </w:t>
            </w:r>
            <w:r w:rsidRPr="0000294D">
              <w:rPr>
                <w:rFonts w:ascii="Times New Roman" w:eastAsia="Times New Roman" w:hAnsi="Times New Roman" w:cs="Times New Roman"/>
                <w:sz w:val="24"/>
                <w:szCs w:val="24"/>
                <w:lang w:eastAsia="uk-UA"/>
              </w:rPr>
              <w:lastRenderedPageBreak/>
              <w:t>в ДПС утворено робочу групу з питань впровадження автоматизованої системи управління ризиками (АСУР).</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опрацьовуються структурними підрозділами ДПС проєкти: </w:t>
            </w:r>
          </w:p>
          <w:p w:rsidR="001C3AF8" w:rsidRPr="0000294D" w:rsidRDefault="001C3AF8" w:rsidP="003403D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Порядку функціонування Системи управління податковими ризиками у Державній податковій службі України;</w:t>
            </w:r>
          </w:p>
          <w:p w:rsidR="002F7D63" w:rsidRPr="0000294D" w:rsidRDefault="002F7D63" w:rsidP="003403D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Порядку функціонування Системи управління податковими ризиками у ДПС проєкту наказу ДПС «Про організацію діяльності ДПС з управління податковими ризиками»;</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Методики оцінювання ступеня ризику; </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наказу ДПС «Про затвердження Методики оцінювання ступенів податкових ризиків»;</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Порядку здійснення аналізу та оцінки ризиків, розроблення і реалізації заходів з управління ризиками в ДПС;</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доповнення оновлені форми паспортів електронного та документального профілів ризиків;</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наказу ДПС «Про затвердження Порядку розроблення паспорту ризику»;</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наказу ДПС «Про затвердження Порядку формування паспорту податкового ризику та опрацювання інформації, що міститься у ньому»;</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форми профілю платника податків, зокрема щодо податкових ризиків платника;  </w:t>
            </w:r>
          </w:p>
          <w:p w:rsidR="001C3AF8" w:rsidRPr="0000294D" w:rsidRDefault="001C3AF8" w:rsidP="003403D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Закону України «Про внесення змін до Податкового кодексу України та інших законодавчих актів України щодо запровадження системи автоматизації оцінки податкових ризиків»;</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Положення про Експертну комісію ДПС із застосування системи управління податковими ризиками та Складу Експертної комісії з податкових ризиків;</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Технічних вимог розробки програмного забезпечення автоматизованої системи управління ризиками;</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Порядку формування паспорту податкового ризику;</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Операційного плану на 2024 рік (Загального плану вдосконалення дотримання законодавства ДПС);</w:t>
            </w:r>
          </w:p>
          <w:p w:rsidR="001C3AF8" w:rsidRPr="0000294D" w:rsidRDefault="001C3AF8" w:rsidP="009A6A2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звіту місії технічної допомоги Міжнародного валютного фонду «Фіналізація</w:t>
            </w:r>
            <w:r w:rsidR="002F7D63" w:rsidRPr="0000294D">
              <w:rPr>
                <w:rFonts w:ascii="Times New Roman" w:eastAsia="Times New Roman" w:hAnsi="Times New Roman" w:cs="Times New Roman"/>
                <w:sz w:val="24"/>
                <w:szCs w:val="24"/>
                <w:lang w:eastAsia="uk-UA"/>
              </w:rPr>
              <w:t>національної стратегії доходів»;</w:t>
            </w:r>
          </w:p>
          <w:p w:rsidR="002F7D63" w:rsidRPr="0000294D" w:rsidRDefault="002F7D63" w:rsidP="002F7D6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заявки на модернізацію ІКС «Податковий блок» у частині формування «Профілю платника податків» - «Зупинення реєстрації податкової накладної/розрахунку коригування»</w:t>
            </w:r>
            <w:r w:rsidR="00916F90" w:rsidRPr="0000294D">
              <w:rPr>
                <w:rFonts w:ascii="Times New Roman" w:eastAsia="Times New Roman" w:hAnsi="Times New Roman" w:cs="Times New Roman"/>
                <w:sz w:val="24"/>
                <w:szCs w:val="24"/>
                <w:lang w:eastAsia="uk-UA"/>
              </w:rPr>
              <w:t>;</w:t>
            </w:r>
          </w:p>
          <w:p w:rsidR="00916F90" w:rsidRPr="0000294D" w:rsidRDefault="00916F90" w:rsidP="002F7D6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 затвердження Положення про Експертної комісію Державної податкової служби України із  застосування системи управління податковими ризиками».</w:t>
            </w:r>
          </w:p>
          <w:p w:rsidR="001C3AF8" w:rsidRPr="0000294D" w:rsidRDefault="001C3AF8" w:rsidP="0044544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Наказом ДПС від 04.10.2023 № 813 затверджено Концепцію функціонування системи управління податковими ризиками, яка включає розробку та реалізацію пріоритетних напрямів управління податковими ризиками, аналіз зовнішнього та внутрішнього середовища, ідентифікацію, оцінювання податкових ризиків, впровадження заходів для їхньої мінімізації та об’єднує етапи й процеси управління ризиками ДПС та її </w:t>
            </w:r>
            <w:r w:rsidRPr="0000294D">
              <w:rPr>
                <w:rFonts w:ascii="Times New Roman" w:eastAsia="Times New Roman" w:hAnsi="Times New Roman" w:cs="Times New Roman"/>
                <w:sz w:val="24"/>
                <w:szCs w:val="24"/>
                <w:lang w:eastAsia="uk-UA"/>
              </w:rPr>
              <w:lastRenderedPageBreak/>
              <w:t>територіальних органах.</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Крім того, працівниками ДПС взято участь у зустрічах з Офісом технічної допомоги Департаменту казначейства США, зокрема: </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24.03.2023 на якій окреслили пріоритети у співпраці на найближчу перспективу, зокрема, цифровізації податкових сервісів ДПС та заходи з покращення виконання норм податкового законодавства платниками податків;</w:t>
            </w:r>
          </w:p>
          <w:p w:rsidR="001C3AF8" w:rsidRPr="0000294D" w:rsidRDefault="001C3AF8" w:rsidP="00811C9A">
            <w:pPr>
              <w:spacing w:after="0" w:line="240" w:lineRule="auto"/>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27.04.2023 в онлайн семінарі з питань управління ризиками недотримання законодавства</w:t>
            </w:r>
            <w:r w:rsidRPr="0000294D">
              <w:rPr>
                <w:rFonts w:ascii="Times New Roman" w:eastAsia="Times New Roman" w:hAnsi="Times New Roman" w:cs="Times New Roman"/>
                <w:sz w:val="24"/>
                <w:szCs w:val="24"/>
                <w:lang w:val="ru-RU" w:eastAsia="uk-UA"/>
              </w:rPr>
              <w:t>;</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10 по 21 липня 2023 року у робочій зустрічі з радниками ОТД та Міністерством фінансів Австрії за напрямом: системи управління ризиками;</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19.10.2023 з питань обговорення коментарів до проєкту плану ДПС України з вдосконалення дотримання законодавства (2024 – 2026). Опрацьовується структурними підрозділами ДПС для формування </w:t>
            </w:r>
            <w:r w:rsidRPr="0000294D">
              <w:rPr>
                <w:rFonts w:ascii="Times New Roman" w:eastAsia="Times New Roman" w:hAnsi="Times New Roman" w:cs="Times New Roman"/>
                <w:sz w:val="24"/>
                <w:szCs w:val="24"/>
                <w:lang w:eastAsia="uk-UA"/>
              </w:rPr>
              <w:lastRenderedPageBreak/>
              <w:t xml:space="preserve">проєкту технічних вимог по закупівлі послуг з розробки АСУР (ТВ) нефункціональні вимоги до АСУР описи розділів ТВ: </w:t>
            </w:r>
            <w:r w:rsidRPr="0000294D">
              <w:rPr>
                <w:rFonts w:ascii="Times New Roman" w:eastAsia="Times New Roman" w:hAnsi="Times New Roman" w:cs="Times New Roman"/>
                <w:sz w:val="24"/>
                <w:szCs w:val="24"/>
                <w:lang w:eastAsia="uk-UA"/>
              </w:rPr>
              <w:tab/>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Загальний опис бізнес-процесу;</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Захист інформації та вимоги щодо створення КСЗІ;</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Вимоги до встановлення у виробничому середовищі;</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Приймання робіт;</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Вимоги до навчально-методичного матеріалу;</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Вимоги щодо гарантійної підтримки;</w:t>
            </w:r>
          </w:p>
          <w:p w:rsidR="001C3AF8" w:rsidRPr="0000294D" w:rsidRDefault="001C3AF8" w:rsidP="00D05B6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Вимоги до документування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D27421">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77017D">
        <w:trPr>
          <w:trHeight w:val="50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4.2.3.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Придбання (розроблення) автоматизованої системи роботи з великими масивами даних для проведення аналізу ризиків з трансфертним ціноутворенням</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Придбано (розроблено)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терміни, визначені відповідним договором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трансф</w:t>
            </w:r>
            <w:r w:rsidRPr="0000294D">
              <w:rPr>
                <w:rFonts w:ascii="Times New Roman" w:eastAsia="Times New Roman" w:hAnsi="Times New Roman" w:cs="Times New Roman"/>
                <w:sz w:val="24"/>
                <w:szCs w:val="24"/>
                <w:lang w:eastAsia="uk-UA"/>
              </w:rPr>
              <w:lastRenderedPageBreak/>
              <w:t>ертного ціноутворення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Центральним агентством з управління проєктами (СРМА) проведено міжнародні торги. Визначено переможця торгів.</w:t>
            </w:r>
          </w:p>
          <w:p w:rsidR="001C3AF8" w:rsidRPr="0000294D" w:rsidRDefault="001C3AF8" w:rsidP="009E3AD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Укладено міжнародний договір про надання послуг з розробки об’єкта інтелектуальної власності - програмного забезпечення інформаційно-комунікаційної системи «Автоматизована система роботи з великими масивами даних для проведення аналізу ризиків з </w:t>
            </w:r>
            <w:r w:rsidRPr="0000294D">
              <w:rPr>
                <w:rFonts w:ascii="Times New Roman" w:eastAsia="Times New Roman" w:hAnsi="Times New Roman" w:cs="Times New Roman"/>
                <w:sz w:val="24"/>
                <w:szCs w:val="24"/>
                <w:lang w:eastAsia="uk-UA"/>
              </w:rPr>
              <w:lastRenderedPageBreak/>
              <w:t xml:space="preserve">трансфертного ціноутворення» </w:t>
            </w:r>
            <w:r w:rsidRPr="0000294D">
              <w:rPr>
                <w:rFonts w:ascii="Times New Roman" w:eastAsia="Times New Roman" w:hAnsi="Times New Roman" w:cs="Times New Roman"/>
                <w:sz w:val="24"/>
                <w:szCs w:val="24"/>
                <w:lang w:eastAsia="uk-UA"/>
              </w:rPr>
              <w:br/>
            </w:r>
            <w:r w:rsidRPr="0000294D">
              <w:rPr>
                <w:rFonts w:ascii="Times New Roman" w:hAnsi="Times New Roman" w:cs="Times New Roman"/>
                <w:sz w:val="24"/>
                <w:szCs w:val="24"/>
              </w:rPr>
              <w:t xml:space="preserve">від 29.05.2023 № 2023/4-3-153 між ДПС, CPMA та ТОВ «ІНТЕЛЕКТ-СОФТ» (далі - Договір), </w:t>
            </w:r>
            <w:r w:rsidRPr="0000294D">
              <w:rPr>
                <w:rFonts w:ascii="Times New Roman" w:eastAsia="Times New Roman" w:hAnsi="Times New Roman" w:cs="Times New Roman"/>
                <w:sz w:val="24"/>
                <w:szCs w:val="24"/>
                <w:lang w:eastAsia="uk-UA"/>
              </w:rPr>
              <w:t>31.05.2023 підписано статут до нього.</w:t>
            </w:r>
          </w:p>
          <w:p w:rsidR="001C3AF8" w:rsidRPr="0000294D" w:rsidRDefault="00CB27FE" w:rsidP="009E3AD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Протягом червня – грудня</w:t>
            </w:r>
            <w:r w:rsidR="001C3AF8" w:rsidRPr="0000294D">
              <w:rPr>
                <w:rFonts w:ascii="Times New Roman" w:eastAsia="Times New Roman" w:hAnsi="Times New Roman" w:cs="Times New Roman"/>
                <w:sz w:val="24"/>
                <w:szCs w:val="24"/>
                <w:lang w:eastAsia="uk-UA"/>
              </w:rPr>
              <w:t xml:space="preserve"> 2023 року взято участь у </w:t>
            </w:r>
            <w:r w:rsidRPr="0000294D">
              <w:rPr>
                <w:rFonts w:ascii="Times New Roman" w:eastAsia="Times New Roman" w:hAnsi="Times New Roman" w:cs="Times New Roman"/>
                <w:sz w:val="24"/>
                <w:szCs w:val="24"/>
                <w:lang w:eastAsia="uk-UA"/>
              </w:rPr>
              <w:t>чотирнадцяти</w:t>
            </w:r>
            <w:r w:rsidR="001C3AF8" w:rsidRPr="0000294D">
              <w:rPr>
                <w:rFonts w:ascii="Times New Roman" w:eastAsia="Times New Roman" w:hAnsi="Times New Roman" w:cs="Times New Roman"/>
                <w:sz w:val="24"/>
                <w:szCs w:val="24"/>
                <w:lang w:eastAsia="uk-UA"/>
              </w:rPr>
              <w:t xml:space="preserve"> робочих зустрічах з представниками виконавця за Договором, Центрального агентства управління проєктами (СРМА) та Програми підтримки управління державними фінансами України (EU4PFM). </w:t>
            </w:r>
          </w:p>
          <w:p w:rsidR="001C3AF8" w:rsidRPr="0000294D" w:rsidRDefault="001C3AF8" w:rsidP="00371C2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 ході зустрічей обговорювали питання щодо розробки технічного завдання інформаційно-комунікаційної системи «Автоматизована система роботи з великими масивами даних для проведення аналізу ризиків з трансфертного ціноутворення» (далі – Автоматизована система), прототипу даної системи, визначення деяких бізнес-процесів щодо трансфертного ціноутворення, які будуть закладені в основу продукту та питання, що стосуються формування реєстру </w:t>
            </w:r>
            <w:r w:rsidRPr="0000294D">
              <w:rPr>
                <w:rFonts w:ascii="Times New Roman" w:eastAsia="Times New Roman" w:hAnsi="Times New Roman" w:cs="Times New Roman"/>
                <w:sz w:val="24"/>
                <w:szCs w:val="24"/>
                <w:lang w:eastAsia="uk-UA"/>
              </w:rPr>
              <w:lastRenderedPageBreak/>
              <w:t>нерезидентів, переліку довідників, інтеграції з іншими ІКС ДПС, створення паспорту платника ТЦ тощо.</w:t>
            </w:r>
          </w:p>
          <w:p w:rsidR="001C3AF8" w:rsidRPr="0000294D" w:rsidRDefault="001C3AF8" w:rsidP="00371C2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та погоджено структурними підрозділами ДПС проєкт заявки на створення програмного забезпечення щодо автоматизованої системи роботи з великими масивами даних для проведення аналізу ризиків з трансфертного ціноутворення (листи від 05.07.2023 № 157/ІКС/99-00-23-02-01-08 та </w:t>
            </w:r>
            <w:r w:rsidRPr="0000294D">
              <w:rPr>
                <w:rFonts w:ascii="Times New Roman" w:eastAsia="Times New Roman" w:hAnsi="Times New Roman" w:cs="Times New Roman"/>
                <w:sz w:val="24"/>
                <w:szCs w:val="24"/>
                <w:lang w:eastAsia="uk-UA"/>
              </w:rPr>
              <w:br/>
              <w:t>від 14.07.2023 № 168/ІКС/99-00-23-02-01-08).</w:t>
            </w:r>
          </w:p>
          <w:p w:rsidR="001C3AF8" w:rsidRPr="0000294D" w:rsidRDefault="001C3AF8" w:rsidP="00DB126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21.07.2023 затверджено Технічне завдання з розробки програмного забезпечення ІКС Автоматизована система. Розробником надано доступ до прототипу інтерактивного інтерфейсу Автоматизованої системи.</w:t>
            </w:r>
          </w:p>
          <w:p w:rsidR="001C3AF8" w:rsidRPr="0000294D" w:rsidRDefault="001C3AF8" w:rsidP="00E5545E">
            <w:pPr>
              <w:pStyle w:val="Default"/>
              <w:shd w:val="clear" w:color="auto" w:fill="FFFFFF" w:themeFill="background1"/>
              <w:jc w:val="both"/>
              <w:rPr>
                <w:rFonts w:ascii="Times New Roman" w:hAnsi="Times New Roman" w:cs="Times New Roman"/>
                <w:color w:val="auto"/>
              </w:rPr>
            </w:pPr>
            <w:r w:rsidRPr="0000294D">
              <w:rPr>
                <w:rFonts w:ascii="Times New Roman" w:hAnsi="Times New Roman" w:cs="Times New Roman"/>
                <w:color w:val="auto"/>
                <w:lang w:val="ru-RU"/>
              </w:rPr>
              <w:t>Затверджено Статут Проекту до Договору «Консультацій</w:t>
            </w:r>
            <w:r w:rsidR="00E91DB7" w:rsidRPr="0000294D">
              <w:rPr>
                <w:rFonts w:ascii="Times New Roman" w:hAnsi="Times New Roman" w:cs="Times New Roman"/>
                <w:color w:val="auto"/>
                <w:lang w:val="ru-RU"/>
              </w:rPr>
              <w:t xml:space="preserve"> </w:t>
            </w:r>
            <w:r w:rsidRPr="0000294D">
              <w:rPr>
                <w:rFonts w:ascii="Times New Roman" w:hAnsi="Times New Roman" w:cs="Times New Roman"/>
                <w:color w:val="auto"/>
                <w:lang w:val="ru-RU"/>
              </w:rPr>
              <w:t>ніпослуги з розроблення</w:t>
            </w:r>
            <w:r w:rsidR="00E91DB7" w:rsidRPr="0000294D">
              <w:rPr>
                <w:rFonts w:ascii="Times New Roman" w:hAnsi="Times New Roman" w:cs="Times New Roman"/>
                <w:color w:val="auto"/>
                <w:lang w:val="ru-RU"/>
              </w:rPr>
              <w:t xml:space="preserve"> </w:t>
            </w:r>
            <w:r w:rsidRPr="0000294D">
              <w:rPr>
                <w:rFonts w:ascii="Times New Roman" w:hAnsi="Times New Roman" w:cs="Times New Roman"/>
                <w:color w:val="auto"/>
                <w:lang w:val="ru-RU"/>
              </w:rPr>
              <w:t>комплексної</w:t>
            </w:r>
            <w:r w:rsidR="00E91DB7" w:rsidRPr="0000294D">
              <w:rPr>
                <w:rFonts w:ascii="Times New Roman" w:hAnsi="Times New Roman" w:cs="Times New Roman"/>
                <w:color w:val="auto"/>
                <w:lang w:val="ru-RU"/>
              </w:rPr>
              <w:t xml:space="preserve"> </w:t>
            </w:r>
            <w:r w:rsidRPr="0000294D">
              <w:rPr>
                <w:rFonts w:ascii="Times New Roman" w:hAnsi="Times New Roman" w:cs="Times New Roman"/>
                <w:color w:val="auto"/>
                <w:lang w:val="ru-RU"/>
              </w:rPr>
              <w:t>системи</w:t>
            </w:r>
            <w:r w:rsidR="00E91DB7" w:rsidRPr="0000294D">
              <w:rPr>
                <w:rFonts w:ascii="Times New Roman" w:hAnsi="Times New Roman" w:cs="Times New Roman"/>
                <w:color w:val="auto"/>
                <w:lang w:val="ru-RU"/>
              </w:rPr>
              <w:t xml:space="preserve"> </w:t>
            </w:r>
            <w:r w:rsidRPr="0000294D">
              <w:rPr>
                <w:rFonts w:ascii="Times New Roman" w:hAnsi="Times New Roman" w:cs="Times New Roman"/>
                <w:color w:val="auto"/>
                <w:lang w:val="ru-RU"/>
              </w:rPr>
              <w:t>захисту</w:t>
            </w:r>
            <w:r w:rsidR="00E91DB7" w:rsidRPr="0000294D">
              <w:rPr>
                <w:rFonts w:ascii="Times New Roman" w:hAnsi="Times New Roman" w:cs="Times New Roman"/>
                <w:color w:val="auto"/>
                <w:lang w:val="ru-RU"/>
              </w:rPr>
              <w:t xml:space="preserve"> </w:t>
            </w:r>
            <w:r w:rsidRPr="0000294D">
              <w:rPr>
                <w:rFonts w:ascii="Times New Roman" w:hAnsi="Times New Roman" w:cs="Times New Roman"/>
                <w:color w:val="auto"/>
                <w:lang w:val="ru-RU"/>
              </w:rPr>
              <w:t>інформації в інформаційно-комунікаційній</w:t>
            </w:r>
            <w:r w:rsidR="00E91DB7" w:rsidRPr="0000294D">
              <w:rPr>
                <w:rFonts w:ascii="Times New Roman" w:hAnsi="Times New Roman" w:cs="Times New Roman"/>
                <w:color w:val="auto"/>
                <w:lang w:val="ru-RU"/>
              </w:rPr>
              <w:t xml:space="preserve"> </w:t>
            </w:r>
            <w:r w:rsidRPr="0000294D">
              <w:rPr>
                <w:rFonts w:ascii="Times New Roman" w:hAnsi="Times New Roman" w:cs="Times New Roman"/>
                <w:color w:val="auto"/>
                <w:lang w:val="ru-RU"/>
              </w:rPr>
              <w:t>системі «</w:t>
            </w:r>
            <w:r w:rsidRPr="0000294D">
              <w:rPr>
                <w:rFonts w:ascii="Times New Roman" w:hAnsi="Times New Roman" w:cs="Times New Roman"/>
                <w:color w:val="auto"/>
              </w:rPr>
              <w:t xml:space="preserve">Автоматизована система роботи з </w:t>
            </w:r>
            <w:r w:rsidRPr="0000294D">
              <w:rPr>
                <w:rFonts w:ascii="Times New Roman" w:hAnsi="Times New Roman" w:cs="Times New Roman"/>
                <w:color w:val="auto"/>
              </w:rPr>
              <w:lastRenderedPageBreak/>
              <w:t>великими масивами даних для проведення аналізу ризиків з трансфертного ціноутворення».</w:t>
            </w:r>
          </w:p>
          <w:p w:rsidR="00E614C8" w:rsidRPr="0000294D" w:rsidRDefault="001C3AF8" w:rsidP="00E5545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Затверджено проектну документацію за етапом «Виконання проектних робіт»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p w:rsidR="00E91DB7" w:rsidRPr="0000294D" w:rsidRDefault="00E91DB7"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E2182D">
        <w:trPr>
          <w:trHeight w:val="506"/>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4.3. Удосконалення системи здійснення контролю за виробництвом та обігом підакцизних товарів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4.3.1.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Підготовка заявки на доопрацювання Системи автоматичного зіставлення показників обсягів обігу та залишків пального, показників обсягів обігу спирту етилового з урахуванням змін, внесених до наказу Міністерства фінансів України від 27.11.2018 № 944 «Про затвердження формату даних, структури та форм електронних </w:t>
            </w:r>
            <w:r w:rsidRPr="0000294D">
              <w:rPr>
                <w:rFonts w:ascii="Times New Roman" w:eastAsia="Times New Roman" w:hAnsi="Times New Roman" w:cs="Times New Roman"/>
                <w:sz w:val="24"/>
                <w:szCs w:val="24"/>
                <w:lang w:eastAsia="uk-UA"/>
              </w:rPr>
              <w:lastRenderedPageBreak/>
              <w:t>документів для наповнення Єдиного державного реєстру витратомірів-лічильників і рівнемірів-лічильників рівня пального у резервуарі» (далі - наказ № 944)</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val="en-US" w:eastAsia="uk-UA"/>
              </w:rPr>
            </w:pPr>
            <w:r w:rsidRPr="0000294D">
              <w:rPr>
                <w:rFonts w:ascii="Times New Roman" w:eastAsia="Times New Roman" w:hAnsi="Times New Roman" w:cs="Times New Roman"/>
                <w:sz w:val="24"/>
                <w:szCs w:val="24"/>
                <w:lang w:eastAsia="uk-UA"/>
              </w:rPr>
              <w:lastRenderedPageBreak/>
              <w:t xml:space="preserve">Підготовлено та узгоджено заявку </w:t>
            </w:r>
          </w:p>
          <w:p w:rsidR="001C3AF8" w:rsidRPr="0000294D" w:rsidRDefault="001C3AF8" w:rsidP="0077017D">
            <w:pPr>
              <w:spacing w:after="0" w:line="240" w:lineRule="auto"/>
              <w:rPr>
                <w:rFonts w:ascii="Times New Roman" w:eastAsia="Times New Roman" w:hAnsi="Times New Roman" w:cs="Times New Roman"/>
                <w:sz w:val="24"/>
                <w:szCs w:val="24"/>
                <w:lang w:val="en-US"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Протягом 90 днів з дня набуття чинності змін  наказом Мінфіну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контролю за підакцизними товарами,</w:t>
            </w:r>
            <w:r w:rsidRPr="0000294D">
              <w:rPr>
                <w:rFonts w:ascii="Times New Roman" w:eastAsia="Times New Roman" w:hAnsi="Times New Roman" w:cs="Times New Roman"/>
                <w:sz w:val="24"/>
                <w:szCs w:val="24"/>
                <w:lang w:eastAsia="uk-UA"/>
              </w:rPr>
              <w:br w:type="page"/>
              <w:t>Департамент інформаційних технологій,</w:t>
            </w:r>
            <w:r w:rsidRPr="0000294D">
              <w:rPr>
                <w:rFonts w:ascii="Times New Roman" w:eastAsia="Times New Roman" w:hAnsi="Times New Roman" w:cs="Times New Roman"/>
                <w:sz w:val="24"/>
                <w:szCs w:val="24"/>
                <w:lang w:eastAsia="uk-UA"/>
              </w:rPr>
              <w:br w:type="page"/>
              <w:t>інші структурні підрозд</w:t>
            </w:r>
            <w:r w:rsidRPr="0000294D">
              <w:rPr>
                <w:rFonts w:ascii="Times New Roman" w:eastAsia="Times New Roman" w:hAnsi="Times New Roman" w:cs="Times New Roman"/>
                <w:sz w:val="24"/>
                <w:szCs w:val="24"/>
                <w:lang w:eastAsia="uk-UA"/>
              </w:rPr>
              <w:lastRenderedPageBreak/>
              <w:t>іли ДПС, визначені головним виконавцем</w:t>
            </w:r>
            <w:r w:rsidRPr="0000294D">
              <w:rPr>
                <w:rFonts w:ascii="Times New Roman" w:eastAsia="Times New Roman" w:hAnsi="Times New Roman" w:cs="Times New Roman"/>
                <w:sz w:val="24"/>
                <w:szCs w:val="24"/>
                <w:lang w:eastAsia="uk-UA"/>
              </w:rPr>
              <w:br w:type="page"/>
            </w:r>
            <w:r w:rsidRPr="0000294D">
              <w:rPr>
                <w:rFonts w:ascii="Times New Roman" w:eastAsia="Times New Roman" w:hAnsi="Times New Roman" w:cs="Times New Roman"/>
                <w:sz w:val="24"/>
                <w:szCs w:val="24"/>
                <w:lang w:eastAsia="uk-UA"/>
              </w:rPr>
              <w:br w:type="page"/>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4A2BF4">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 xml:space="preserve">Міністерством фінансів України направлено до ДПС для подальшого погодження із заінтересованими органами виконавчої влади завізований Міністром фінансів України доопрацьований (з врахуванням зауважень від суб’єктів господарювання) проєкт наказу </w:t>
            </w:r>
            <w:r w:rsidRPr="0000294D">
              <w:rPr>
                <w:rFonts w:ascii="Times New Roman" w:eastAsia="Times New Roman" w:hAnsi="Times New Roman" w:cs="Times New Roman"/>
                <w:sz w:val="24"/>
                <w:szCs w:val="24"/>
                <w:lang w:eastAsia="uk-UA"/>
              </w:rPr>
              <w:t>Міністерства фінансів України</w:t>
            </w:r>
            <w:r w:rsidRPr="0000294D">
              <w:rPr>
                <w:rFonts w:ascii="Times New Roman" w:hAnsi="Times New Roman" w:cs="Times New Roman"/>
                <w:sz w:val="24"/>
                <w:szCs w:val="24"/>
              </w:rPr>
              <w:t xml:space="preserve"> «Про затвердження Формату даних, структури, форм та Порядку заповнення електронних документів для наповнення Єдиного державного реєстру витратомірів-лічильників і рівнемірів-лічильників рівня пального у резервуарі» </w:t>
            </w:r>
            <w:r w:rsidRPr="0000294D">
              <w:rPr>
                <w:rFonts w:ascii="Times New Roman" w:eastAsia="Times New Roman" w:hAnsi="Times New Roman" w:cs="Times New Roman"/>
                <w:sz w:val="24"/>
                <w:szCs w:val="24"/>
                <w:lang w:eastAsia="uk-UA"/>
              </w:rPr>
              <w:t>(далі – проєкт наказу Мінфіну)</w:t>
            </w:r>
            <w:r w:rsidRPr="0000294D">
              <w:rPr>
                <w:rFonts w:ascii="Times New Roman" w:hAnsi="Times New Roman" w:cs="Times New Roman"/>
                <w:sz w:val="24"/>
                <w:szCs w:val="24"/>
              </w:rPr>
              <w:t xml:space="preserve"> (лист від 31.01.2023 </w:t>
            </w:r>
            <w:r w:rsidRPr="0000294D">
              <w:rPr>
                <w:rFonts w:ascii="Times New Roman" w:hAnsi="Times New Roman" w:cs="Times New Roman"/>
                <w:sz w:val="24"/>
                <w:szCs w:val="24"/>
              </w:rPr>
              <w:br/>
              <w:t xml:space="preserve">№ 11320-10-62/2964 (вх. ДПС № 44/НПА від 01.02.2023), який було </w:t>
            </w:r>
            <w:r w:rsidRPr="0000294D">
              <w:rPr>
                <w:rFonts w:ascii="Times New Roman" w:eastAsia="Calibri" w:hAnsi="Times New Roman" w:cs="Times New Roman"/>
                <w:bCs/>
                <w:sz w:val="24"/>
                <w:szCs w:val="24"/>
              </w:rPr>
              <w:t xml:space="preserve">розміщено на вебпорталі ДПC для громадського обговорення. Звіт про результати </w:t>
            </w:r>
            <w:r w:rsidRPr="0000294D">
              <w:rPr>
                <w:rFonts w:ascii="Times New Roman" w:eastAsia="Calibri" w:hAnsi="Times New Roman" w:cs="Times New Roman"/>
                <w:bCs/>
                <w:sz w:val="24"/>
                <w:szCs w:val="24"/>
              </w:rPr>
              <w:lastRenderedPageBreak/>
              <w:t xml:space="preserve">проведення публічного громадського обговорення доопрацьованого проєкту наказу Мінфіну розміщення на вебпорталі ДПC. </w:t>
            </w:r>
          </w:p>
          <w:p w:rsidR="001C3AF8" w:rsidRPr="0000294D" w:rsidRDefault="001C3AF8" w:rsidP="004A2BF4">
            <w:pPr>
              <w:spacing w:after="0" w:line="240" w:lineRule="auto"/>
              <w:jc w:val="both"/>
              <w:rPr>
                <w:rFonts w:ascii="Times New Roman" w:eastAsia="Calibri" w:hAnsi="Times New Roman" w:cs="Times New Roman"/>
                <w:bCs/>
                <w:sz w:val="24"/>
                <w:szCs w:val="24"/>
              </w:rPr>
            </w:pPr>
            <w:r w:rsidRPr="0000294D">
              <w:rPr>
                <w:rFonts w:ascii="Times New Roman" w:eastAsia="Calibri" w:hAnsi="Times New Roman" w:cs="Times New Roman"/>
                <w:bCs/>
                <w:sz w:val="24"/>
                <w:szCs w:val="24"/>
              </w:rPr>
              <w:t xml:space="preserve">Доопрацьований проєкт наказу Мінфіну направлено на погодження до Міністерства енергетики України </w:t>
            </w:r>
            <w:r w:rsidRPr="0000294D">
              <w:rPr>
                <w:rFonts w:ascii="Times New Roman" w:hAnsi="Times New Roman"/>
                <w:sz w:val="24"/>
                <w:szCs w:val="24"/>
              </w:rPr>
              <w:t>(листи ДПС від 01.08.2023 № 9289/5/99-00-09-04-02-05 та від 04.08.2023 №9467/5/99-00-09-04-02-05)</w:t>
            </w:r>
            <w:r w:rsidRPr="0000294D">
              <w:rPr>
                <w:rFonts w:ascii="Times New Roman" w:eastAsia="Calibri" w:hAnsi="Times New Roman" w:cs="Times New Roman"/>
                <w:bCs/>
                <w:sz w:val="24"/>
                <w:szCs w:val="24"/>
              </w:rPr>
              <w:t xml:space="preserve">, Міністерства цифрової трансформації України (лист ДПС </w:t>
            </w:r>
            <w:r w:rsidRPr="0000294D">
              <w:rPr>
                <w:rFonts w:ascii="Times New Roman" w:eastAsia="Calibri" w:hAnsi="Times New Roman" w:cs="Times New Roman"/>
                <w:bCs/>
                <w:sz w:val="24"/>
                <w:szCs w:val="24"/>
              </w:rPr>
              <w:br/>
              <w:t xml:space="preserve">від 30.06.2023 № 8002/5/99-00-09-04-02-05) та Державної регуляторної служби України (лист ДПС від 30.06.2023 </w:t>
            </w:r>
            <w:r w:rsidRPr="0000294D">
              <w:rPr>
                <w:rFonts w:ascii="Times New Roman" w:eastAsia="Calibri" w:hAnsi="Times New Roman" w:cs="Times New Roman"/>
                <w:bCs/>
                <w:sz w:val="24"/>
                <w:szCs w:val="24"/>
              </w:rPr>
              <w:br/>
              <w:t>№ 8021/5/99-00-09-04-02-05).</w:t>
            </w:r>
          </w:p>
          <w:p w:rsidR="001C3AF8" w:rsidRPr="0000294D" w:rsidRDefault="001C3AF8" w:rsidP="007A4E43">
            <w:pPr>
              <w:pStyle w:val="a8"/>
              <w:jc w:val="both"/>
              <w:rPr>
                <w:rFonts w:ascii="Times New Roman" w:eastAsia="Calibri" w:hAnsi="Times New Roman"/>
                <w:bCs/>
                <w:sz w:val="24"/>
                <w:szCs w:val="24"/>
                <w:lang w:val="uk-UA"/>
              </w:rPr>
            </w:pPr>
            <w:r w:rsidRPr="0000294D">
              <w:rPr>
                <w:rFonts w:ascii="Times New Roman" w:eastAsia="Calibri" w:hAnsi="Times New Roman"/>
                <w:bCs/>
                <w:sz w:val="24"/>
                <w:szCs w:val="24"/>
                <w:lang w:val="uk-UA"/>
              </w:rPr>
              <w:t xml:space="preserve">Зазначений проєкт наказу Мінфіну погоджено Державною регуляторною службою України (рішення від 31.07.2023   № 329 (вх. ДПС № 77182/5 </w:t>
            </w:r>
            <w:r w:rsidRPr="0000294D">
              <w:rPr>
                <w:rFonts w:ascii="Times New Roman" w:eastAsia="Calibri" w:hAnsi="Times New Roman"/>
                <w:bCs/>
                <w:sz w:val="24"/>
                <w:szCs w:val="24"/>
                <w:lang w:val="uk-UA"/>
              </w:rPr>
              <w:br/>
              <w:t xml:space="preserve">від 31.07.2023)), Міністерством енергетики України (рішення від 08.08.2023 № 26/1.1-7.2-15857 (вх. ДПС № 79521/5 </w:t>
            </w:r>
            <w:r w:rsidRPr="0000294D">
              <w:rPr>
                <w:rFonts w:ascii="Times New Roman" w:eastAsia="Calibri" w:hAnsi="Times New Roman"/>
                <w:bCs/>
                <w:sz w:val="24"/>
                <w:szCs w:val="24"/>
                <w:lang w:val="uk-UA"/>
              </w:rPr>
              <w:br/>
              <w:t xml:space="preserve">від 08.08.2023)), Міністерством цифрової трансформації України (рішення </w:t>
            </w:r>
            <w:r w:rsidRPr="0000294D">
              <w:rPr>
                <w:rFonts w:ascii="Times New Roman" w:eastAsia="Calibri" w:hAnsi="Times New Roman"/>
                <w:bCs/>
                <w:sz w:val="24"/>
                <w:szCs w:val="24"/>
                <w:lang w:val="uk-UA"/>
              </w:rPr>
              <w:br/>
            </w:r>
            <w:r w:rsidRPr="0000294D">
              <w:rPr>
                <w:rFonts w:ascii="Times New Roman" w:eastAsia="Calibri" w:hAnsi="Times New Roman"/>
                <w:bCs/>
                <w:sz w:val="24"/>
                <w:szCs w:val="24"/>
                <w:lang w:val="uk-UA"/>
              </w:rPr>
              <w:lastRenderedPageBreak/>
              <w:t xml:space="preserve">від 04.08.2023 № 1/04-2-8709 (вх. ДПС </w:t>
            </w:r>
            <w:r w:rsidRPr="0000294D">
              <w:rPr>
                <w:rFonts w:ascii="Times New Roman" w:eastAsia="Calibri" w:hAnsi="Times New Roman"/>
                <w:bCs/>
                <w:sz w:val="24"/>
                <w:szCs w:val="24"/>
                <w:lang w:val="uk-UA"/>
              </w:rPr>
              <w:br/>
              <w:t>№ 78936/5 від 07.08.2023)).</w:t>
            </w:r>
          </w:p>
          <w:p w:rsidR="001C3AF8" w:rsidRPr="0000294D" w:rsidRDefault="001C3AF8" w:rsidP="008D6DEB">
            <w:pPr>
              <w:pStyle w:val="a8"/>
              <w:jc w:val="both"/>
              <w:rPr>
                <w:rFonts w:ascii="Times New Roman" w:eastAsia="Calibri" w:hAnsi="Times New Roman"/>
                <w:bCs/>
                <w:sz w:val="24"/>
                <w:szCs w:val="24"/>
                <w:lang w:val="uk-UA"/>
              </w:rPr>
            </w:pPr>
            <w:r w:rsidRPr="0000294D">
              <w:rPr>
                <w:rFonts w:ascii="Times New Roman" w:eastAsia="Calibri" w:hAnsi="Times New Roman"/>
                <w:bCs/>
                <w:sz w:val="24"/>
                <w:szCs w:val="24"/>
                <w:lang w:val="uk-UA"/>
              </w:rPr>
              <w:t>Матеріали погодження з Державною регуляторною службою України, Міністерством енергетики України, Міністерством цифрової трансформації України проєкту наказу Мінфіну та аркуш погодження до нього направлено в установленому порядку Міністерству фінансів України (лист ДПС від 16.08.2023 № 535/НПА/99-00-09-04-02-04).</w:t>
            </w:r>
          </w:p>
          <w:p w:rsidR="001C3AF8" w:rsidRPr="0000294D" w:rsidRDefault="001C3AF8" w:rsidP="00424509">
            <w:pPr>
              <w:pStyle w:val="a8"/>
              <w:jc w:val="both"/>
              <w:rPr>
                <w:rFonts w:ascii="Times New Roman" w:eastAsia="Calibri" w:hAnsi="Times New Roman"/>
                <w:bCs/>
                <w:sz w:val="24"/>
                <w:szCs w:val="24"/>
                <w:lang w:val="uk-UA"/>
              </w:rPr>
            </w:pPr>
            <w:r w:rsidRPr="0000294D">
              <w:rPr>
                <w:rFonts w:ascii="Times New Roman" w:eastAsia="Calibri" w:hAnsi="Times New Roman"/>
                <w:bCs/>
                <w:sz w:val="24"/>
                <w:szCs w:val="24"/>
                <w:lang w:val="uk-UA"/>
              </w:rPr>
              <w:t xml:space="preserve">Міністерством фінансів України видано наказ від 08.09.2023 № 492 «Про затвердження формату даних, структури, форм та Порядку заповнення електронних документів для наповнення Єдиного державного реєстру витратомірів-лічильників і рівнемірів-лічильників рівня пального у резервуарі», який зареєстровано у Міністерстві юстиції України 02 листопада 2023 року за </w:t>
            </w:r>
            <w:r w:rsidRPr="0000294D">
              <w:rPr>
                <w:rFonts w:ascii="Times New Roman" w:eastAsia="Calibri" w:hAnsi="Times New Roman"/>
                <w:bCs/>
                <w:sz w:val="24"/>
                <w:szCs w:val="24"/>
                <w:lang w:val="uk-UA"/>
              </w:rPr>
              <w:br/>
              <w:t xml:space="preserve">№ 1911/40967 (далі – наказ </w:t>
            </w:r>
            <w:r w:rsidRPr="0000294D">
              <w:rPr>
                <w:rFonts w:ascii="Times New Roman" w:eastAsia="Calibri" w:hAnsi="Times New Roman"/>
                <w:bCs/>
                <w:sz w:val="24"/>
                <w:szCs w:val="24"/>
                <w:lang w:val="uk-UA"/>
              </w:rPr>
              <w:br/>
              <w:t xml:space="preserve">№ 492).  Наказ № 492 набирає чинності через 90 днів з дня його офіційного </w:t>
            </w:r>
            <w:r w:rsidRPr="0000294D">
              <w:rPr>
                <w:rFonts w:ascii="Times New Roman" w:eastAsia="Calibri" w:hAnsi="Times New Roman"/>
                <w:bCs/>
                <w:sz w:val="24"/>
                <w:szCs w:val="24"/>
                <w:lang w:val="uk-UA"/>
              </w:rPr>
              <w:lastRenderedPageBreak/>
              <w:t>опублікування, але не раніше семи місяців з дня припинення або скасування воєнного стану на території України. Зазначеним наказом, також,  передбачено визнання таким, що втратив чинність, наказ № 944.</w:t>
            </w:r>
          </w:p>
          <w:p w:rsidR="001C3AF8" w:rsidRPr="0000294D" w:rsidRDefault="001C3AF8" w:rsidP="00424509">
            <w:pPr>
              <w:pStyle w:val="a8"/>
              <w:jc w:val="both"/>
              <w:rPr>
                <w:rFonts w:ascii="Times New Roman" w:eastAsia="Calibri" w:hAnsi="Times New Roman"/>
                <w:bCs/>
                <w:sz w:val="24"/>
                <w:szCs w:val="24"/>
                <w:lang w:val="uk-UA"/>
              </w:rPr>
            </w:pPr>
            <w:r w:rsidRPr="0000294D">
              <w:rPr>
                <w:rFonts w:ascii="Times New Roman" w:eastAsia="Calibri" w:hAnsi="Times New Roman"/>
                <w:bCs/>
                <w:sz w:val="24"/>
                <w:szCs w:val="24"/>
                <w:lang w:val="uk-UA"/>
              </w:rPr>
              <w:t xml:space="preserve">Підготовлено та надіслано до структурних підрозділів ДПС форми документів для розробки електронних форматів, що  затверджені наказом № 492, а саме: </w:t>
            </w:r>
          </w:p>
          <w:p w:rsidR="001C3AF8" w:rsidRPr="0000294D" w:rsidRDefault="001C3AF8" w:rsidP="00424509">
            <w:pPr>
              <w:pStyle w:val="a8"/>
              <w:jc w:val="both"/>
              <w:rPr>
                <w:rFonts w:ascii="Times New Roman" w:eastAsia="Calibri" w:hAnsi="Times New Roman"/>
                <w:bCs/>
                <w:sz w:val="24"/>
                <w:szCs w:val="24"/>
                <w:lang w:val="uk-UA"/>
              </w:rPr>
            </w:pPr>
            <w:r w:rsidRPr="0000294D">
              <w:rPr>
                <w:rFonts w:ascii="Times New Roman" w:eastAsia="Calibri" w:hAnsi="Times New Roman"/>
                <w:bCs/>
                <w:sz w:val="24"/>
                <w:szCs w:val="24"/>
                <w:lang w:val="uk-UA"/>
              </w:rPr>
              <w:t>форму Довідки про розпорядника акцизного складу пального, акцизні склади пального, розташовані на них резервуари пального, витратоміри та рівнеміри (форма АС);</w:t>
            </w:r>
          </w:p>
          <w:p w:rsidR="001C3AF8" w:rsidRPr="0000294D" w:rsidRDefault="001C3AF8" w:rsidP="00424509">
            <w:pPr>
              <w:pStyle w:val="a8"/>
              <w:jc w:val="both"/>
              <w:rPr>
                <w:rFonts w:ascii="Times New Roman" w:eastAsia="Calibri" w:hAnsi="Times New Roman"/>
                <w:bCs/>
                <w:sz w:val="24"/>
                <w:szCs w:val="24"/>
                <w:lang w:val="uk-UA"/>
              </w:rPr>
            </w:pPr>
            <w:r w:rsidRPr="0000294D">
              <w:rPr>
                <w:rFonts w:ascii="Times New Roman" w:eastAsia="Calibri" w:hAnsi="Times New Roman"/>
                <w:bCs/>
                <w:sz w:val="24"/>
                <w:szCs w:val="24"/>
                <w:lang w:val="uk-UA"/>
              </w:rPr>
              <w:t>форму Довідки про фактичні залишки пального на початок та кінець звітного періоду і про фактичні обсяги отриманого та реалізованого пального за звітний період (форма Д);</w:t>
            </w:r>
          </w:p>
          <w:p w:rsidR="001C3AF8" w:rsidRPr="0000294D" w:rsidRDefault="001C3AF8" w:rsidP="00424509">
            <w:pPr>
              <w:pStyle w:val="a8"/>
              <w:jc w:val="both"/>
              <w:rPr>
                <w:rFonts w:ascii="Times New Roman" w:eastAsia="Calibri" w:hAnsi="Times New Roman"/>
                <w:bCs/>
                <w:sz w:val="24"/>
                <w:szCs w:val="24"/>
                <w:lang w:val="uk-UA"/>
              </w:rPr>
            </w:pPr>
            <w:r w:rsidRPr="0000294D">
              <w:rPr>
                <w:rFonts w:ascii="Times New Roman" w:eastAsia="Calibri" w:hAnsi="Times New Roman"/>
                <w:bCs/>
                <w:sz w:val="24"/>
                <w:szCs w:val="24"/>
                <w:lang w:val="uk-UA"/>
              </w:rPr>
              <w:t>форму Довідки виробника про фактичні залишки пального на початок та кінець звітної доби і про добові фактичні обсяги отриманого та реалізованого пального (форма ДВ);</w:t>
            </w:r>
          </w:p>
          <w:p w:rsidR="001C3AF8" w:rsidRPr="0000294D" w:rsidRDefault="001C3AF8" w:rsidP="006A4549">
            <w:pPr>
              <w:pStyle w:val="a8"/>
              <w:jc w:val="both"/>
              <w:rPr>
                <w:rFonts w:ascii="Times New Roman" w:eastAsia="Calibri" w:hAnsi="Times New Roman"/>
                <w:bCs/>
                <w:sz w:val="24"/>
                <w:szCs w:val="24"/>
                <w:lang w:val="ru-RU"/>
              </w:rPr>
            </w:pPr>
            <w:r w:rsidRPr="0000294D">
              <w:rPr>
                <w:rFonts w:ascii="Times New Roman" w:eastAsia="Calibri" w:hAnsi="Times New Roman"/>
                <w:bCs/>
                <w:sz w:val="24"/>
                <w:szCs w:val="24"/>
                <w:lang w:val="uk-UA"/>
              </w:rPr>
              <w:lastRenderedPageBreak/>
              <w:t xml:space="preserve">форму Довідки про фактичні залишки пального на початок та кінець звітного періоду на акцизному складі, який є місцем роздрібної торгівлі пальним, на який отримано ліцензію на право роздрібної торгівлі пальним, і про фактичні обсяги отриманого та реалізованого пального за звітний період (форма ДР)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623B43">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p w:rsidR="001C3AF8" w:rsidRPr="0000294D" w:rsidRDefault="001C3AF8" w:rsidP="000E37B5">
            <w:pPr>
              <w:spacing w:after="0" w:line="240" w:lineRule="auto"/>
              <w:jc w:val="center"/>
              <w:rPr>
                <w:rFonts w:ascii="Times New Roman" w:eastAsia="Times New Roman" w:hAnsi="Times New Roman" w:cs="Times New Roman"/>
                <w:sz w:val="24"/>
                <w:szCs w:val="24"/>
                <w:lang w:eastAsia="uk-UA"/>
              </w:rPr>
            </w:pPr>
          </w:p>
        </w:tc>
      </w:tr>
      <w:tr w:rsidR="0000294D" w:rsidRPr="0000294D" w:rsidTr="00037B52">
        <w:trPr>
          <w:trHeight w:val="66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4.3.2.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Доопрацювання Системи автоматичного зіставлення показників обсягів обігу та залишків пального, показників обсягів обігу спирту етилового відповідно до погодженої заявки, підготовленої з урахуванням змін, внесених до наказу № 944</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строки, визначені в заявці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A190A">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 xml:space="preserve">Виконання заходу буде здійснено після надходження узгодженої </w:t>
            </w:r>
            <w:r w:rsidRPr="0000294D">
              <w:rPr>
                <w:rFonts w:ascii="Times New Roman" w:eastAsia="Times New Roman" w:hAnsi="Times New Roman" w:cs="Times New Roman"/>
                <w:sz w:val="24"/>
                <w:szCs w:val="24"/>
                <w:lang w:eastAsia="uk-UA"/>
              </w:rPr>
              <w:t>заявки на доопрацювання Системи автоматичного зіставлення показників обсягів обігу та залишків пального, показників обсягів обігу спирту етилового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E37B5">
            <w:pPr>
              <w:spacing w:after="32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Виконання залежить від реалізації інших заходів</w:t>
            </w:r>
          </w:p>
          <w:p w:rsidR="001C3AF8" w:rsidRPr="0000294D" w:rsidRDefault="001C3AF8" w:rsidP="003947AE">
            <w:pPr>
              <w:spacing w:after="320" w:line="240" w:lineRule="auto"/>
              <w:jc w:val="center"/>
              <w:rPr>
                <w:rFonts w:ascii="Times New Roman" w:eastAsia="Times New Roman" w:hAnsi="Times New Roman" w:cs="Times New Roman"/>
                <w:sz w:val="24"/>
                <w:szCs w:val="24"/>
                <w:lang w:eastAsia="uk-UA"/>
              </w:rPr>
            </w:pPr>
          </w:p>
        </w:tc>
      </w:tr>
      <w:tr w:rsidR="0000294D" w:rsidRPr="0000294D" w:rsidTr="00622373">
        <w:trPr>
          <w:trHeight w:val="79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4.3.3.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Розроблення на підставі узгодженої заявки програмного забезпечення автоматизованої системи адміністрування у сфері контролю за виробництвом та обігом підакцизних товарів (Е-акциз) у частині контролю алкогольних напоїв</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терміни, визначені відповідним договором,  після поновлення фінансування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Реалізація узгодженої заявки </w:t>
            </w:r>
            <w:r w:rsidRPr="0000294D">
              <w:rPr>
                <w:rFonts w:ascii="Times New Roman" w:eastAsia="Times New Roman" w:hAnsi="Times New Roman" w:cs="Times New Roman"/>
                <w:sz w:val="24"/>
                <w:szCs w:val="24"/>
                <w:lang w:eastAsia="uk-UA"/>
              </w:rPr>
              <w:br/>
              <w:t xml:space="preserve">від 28.08.2021 № 132/ІТС/99-00-09-01-03-08 щодо створення програмного забезпечення автоматизованої системи адміністрування у сфері контролю за виробництвом та обігом підакцизних товарів (Е-акциз) у частині контролю алкогольних напоїв та Технічних вимог здійснюється у рамках міжнародного проєкту «Прозорість та підзвітність у державному управлінні та послугах/TAPAS» у 2021 – 2022 роках згідно з п. 4 напрямку 5 Пріоритетних напрямів та завдань (проєктів) цифрової трансформації на період до 2023 року, затверджених розпорядженням Кабінету Міністрів України від 17 лютого 2021 року № 365-р (створення інформаційної системи електронного адміністрування акцизного податку з алкогольних напоїв за допомогою марки акцизного податку та запровадження електронної системи відстеження руху тютюнових виробів з нанесенням на кожну пачку сигарет </w:t>
            </w:r>
            <w:r w:rsidRPr="0000294D">
              <w:rPr>
                <w:rFonts w:ascii="Times New Roman" w:eastAsia="Times New Roman" w:hAnsi="Times New Roman" w:cs="Times New Roman"/>
                <w:sz w:val="24"/>
                <w:szCs w:val="24"/>
                <w:lang w:eastAsia="uk-UA"/>
              </w:rPr>
              <w:lastRenderedPageBreak/>
              <w:t>унікального ідентифікатора відповідно до Директиви 2014/40 ЄС) (зі змінами).</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 результатом проведеного проєктом TAPAS конкурсу, визначено виконавця робіт та 15.12.2021 укладено тристоронній Договір з переможцем торгів для створення підсистеми «Електронна акцизна марка» № TAPAS-AGR-2021-097. </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Виконувались роботи за Договором.</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зв’язку із запровадженням в Україні воєнного стану відповідно до Указу Президента України від 24 лютого 2022 року № 64/2022 «Про введення воєнного стану в Україні» (зі змінами), затвердженого Законом України від 24 лютого 2022 року № 2102-ІХ «Про затвердження Указу Президента України «Про введення воєнного стану в Україні», роботи за Договором проєктом TAPAS було призупинено.</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Листом від 26.07.2022 № 7967/6/99-00-20-05-02-06 до проєкту TAPAS направлено оновлені Технічні вимоги на створення інформаційної підсистеми «Електронна </w:t>
            </w:r>
            <w:r w:rsidRPr="0000294D">
              <w:rPr>
                <w:rFonts w:ascii="Times New Roman" w:eastAsia="Times New Roman" w:hAnsi="Times New Roman" w:cs="Times New Roman"/>
                <w:sz w:val="24"/>
                <w:szCs w:val="24"/>
                <w:lang w:eastAsia="uk-UA"/>
              </w:rPr>
              <w:lastRenderedPageBreak/>
              <w:t xml:space="preserve">акцизна марка» ІКС «Єдине вікно подання електронної звітності» Державної податкової служби України для поновлення робіт за Договором </w:t>
            </w:r>
            <w:r w:rsidRPr="0000294D">
              <w:rPr>
                <w:rFonts w:ascii="Times New Roman" w:eastAsia="Times New Roman" w:hAnsi="Times New Roman" w:cs="Times New Roman"/>
                <w:sz w:val="24"/>
                <w:szCs w:val="24"/>
                <w:lang w:eastAsia="uk-UA"/>
              </w:rPr>
              <w:br/>
              <w:t>від 15.12.2021 № TAPAS-AGR-2021-097.</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 керівництва проєкту TAPAS був отриманий лист від 23.08.2022 № 322 </w:t>
            </w:r>
            <w:r w:rsidRPr="0000294D">
              <w:rPr>
                <w:rFonts w:ascii="Times New Roman" w:eastAsia="Times New Roman" w:hAnsi="Times New Roman" w:cs="Times New Roman"/>
                <w:sz w:val="24"/>
                <w:szCs w:val="24"/>
                <w:lang w:eastAsia="uk-UA"/>
              </w:rPr>
              <w:br/>
              <w:t xml:space="preserve">(вх. ДПС 13417/6 від 23.08.2022) щодо доповнення оновлених Технічних вимог на створення інформаційної підсистеми «Електронна акцизна марка» ІКС «Єдине вікно подання електронної звітності» Державної податкової служби України пропозиціями стосовно включення до технічних вимог інтеграцій з Єдиним державним вебпорталом електронних послуг «Портал Дія» та з інформаційною системою «Електронний документообіг е-ТТН в Україні». ДПС підтримала вказані пропозиції та запропонувала продовжити роботи за Договором від 15.12.2021 </w:t>
            </w:r>
            <w:r w:rsidRPr="0000294D">
              <w:rPr>
                <w:rFonts w:ascii="Times New Roman" w:eastAsia="Times New Roman" w:hAnsi="Times New Roman" w:cs="Times New Roman"/>
                <w:sz w:val="24"/>
                <w:szCs w:val="24"/>
                <w:lang w:eastAsia="uk-UA"/>
              </w:rPr>
              <w:br/>
              <w:t xml:space="preserve">№ TAPAS-AGR-2021-097 (лист </w:t>
            </w:r>
            <w:r w:rsidRPr="0000294D">
              <w:rPr>
                <w:rFonts w:ascii="Times New Roman" w:eastAsia="Times New Roman" w:hAnsi="Times New Roman" w:cs="Times New Roman"/>
                <w:sz w:val="24"/>
                <w:szCs w:val="24"/>
                <w:lang w:eastAsia="uk-UA"/>
              </w:rPr>
              <w:br/>
              <w:t>від 06.09.2022 № 10399/6/99-00-20-05-06).</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межах договору Виконавцем створено:</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Журнал обліку виданих марок акцизного податку (далі – МАП);</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Журнал Звітів про використання МАП;</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автоматичне формування зведеного Звіту про використання МАП;</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Журнал реєстрів повернутих МАП;</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проєкт Реєстру МАП.</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Підсистема «Електронна акцизна марка», зокрема, потребуватиме доопрацювання відповідно до вимог щодо інтеграцій з іншими системами (наприклад, Єдиним державним вебпорталом електронних послуг «Портал Дія», інформаційною системою «Електронний документообіг е-ТТН в Україні тощо) в залежності від прийнятої узгодженої концепції щодо запровадження Електронної акцизної марки. </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Також забезпечено розгляд проєктів законів України: </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 «Про забезпечення електронної простежуваності обігу алкогольних напоїв та тютюнових виробів, рідин, що використовуються в електронних </w:t>
            </w:r>
            <w:r w:rsidRPr="0000294D">
              <w:rPr>
                <w:rFonts w:ascii="Times New Roman" w:eastAsia="Times New Roman" w:hAnsi="Times New Roman" w:cs="Times New Roman"/>
                <w:sz w:val="24"/>
                <w:szCs w:val="24"/>
                <w:lang w:eastAsia="uk-UA"/>
              </w:rPr>
              <w:lastRenderedPageBreak/>
              <w:t>сигаретах» (реєстраційний № 8286             від 15.12.2022), метою якого є врегулювання окремих питань обігу алкогольних напоїв, тютюнових виробів та рідин, що використовуються в електронних сигаретах, а також посилення контролю з метою забезпечення повноти сплати податків з таких підакцизних товарів та протидії їх незаконному виробництву та обігу;</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 внесення змін до Податкового кодексу України та деяких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 (реєстраційний </w:t>
            </w:r>
            <w:r w:rsidRPr="0000294D">
              <w:rPr>
                <w:rFonts w:ascii="Times New Roman" w:eastAsia="Times New Roman" w:hAnsi="Times New Roman" w:cs="Times New Roman"/>
                <w:sz w:val="24"/>
                <w:szCs w:val="24"/>
                <w:lang w:eastAsia="uk-UA"/>
              </w:rPr>
              <w:br/>
              <w:t>№ 8287 від 15.12.2022);</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 внесення змін до Кримінального кодексу України та Кодексу України про адміністративні правопорушення щодо підвищення ефективності протидії правопорушенням у сфері виготовлення, зберігання, збуту та транспортування </w:t>
            </w:r>
            <w:r w:rsidRPr="0000294D">
              <w:rPr>
                <w:rFonts w:ascii="Times New Roman" w:eastAsia="Times New Roman" w:hAnsi="Times New Roman" w:cs="Times New Roman"/>
                <w:sz w:val="24"/>
                <w:szCs w:val="24"/>
                <w:lang w:eastAsia="uk-UA"/>
              </w:rPr>
              <w:lastRenderedPageBreak/>
              <w:t xml:space="preserve">підакцизних товарів» (реєстраційний </w:t>
            </w:r>
            <w:r w:rsidRPr="0000294D">
              <w:rPr>
                <w:rFonts w:ascii="Times New Roman" w:eastAsia="Times New Roman" w:hAnsi="Times New Roman" w:cs="Times New Roman"/>
                <w:sz w:val="24"/>
                <w:szCs w:val="24"/>
                <w:lang w:eastAsia="uk-UA"/>
              </w:rPr>
              <w:br/>
              <w:t>№ 8288 від 15.12.2022).</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 результатами розгляду законопроєктів відповідні пропозиції надіслано Міністерству фінансів України (листи ДПС від 02.01.2023 № 3/4/99-00-09-04-02-04, від 02.01.2023 № 14/4/99-00-09-04-02-04 та від 11.01.2023 № 87/4/99-00-09-04-02-04).</w:t>
            </w:r>
          </w:p>
          <w:p w:rsidR="001C3AF8" w:rsidRPr="0000294D" w:rsidRDefault="001C3AF8" w:rsidP="006508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29.06.2023 Верховною Радою України ухвалено Закон України «Про внесення змін до Податкового кодексу України та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 (реєстраційний № 8287 </w:t>
            </w:r>
            <w:r w:rsidRPr="0000294D">
              <w:rPr>
                <w:rFonts w:ascii="Times New Roman" w:eastAsia="Times New Roman" w:hAnsi="Times New Roman" w:cs="Times New Roman"/>
                <w:sz w:val="24"/>
                <w:szCs w:val="24"/>
                <w:lang w:eastAsia="uk-UA"/>
              </w:rPr>
              <w:br/>
              <w:t xml:space="preserve">від 15.12.2022). </w:t>
            </w:r>
          </w:p>
          <w:p w:rsidR="001C3AF8" w:rsidRPr="0000294D" w:rsidRDefault="001C3AF8" w:rsidP="00A63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Президентом України підписано Закон України від 29.06.2023 № 3173-ІХ «Про внесення змін до Податкового кодексу України та інших законів України у зв’язку із запровадженням електронної </w:t>
            </w:r>
            <w:r w:rsidRPr="0000294D">
              <w:rPr>
                <w:rFonts w:ascii="Times New Roman" w:eastAsia="Times New Roman" w:hAnsi="Times New Roman" w:cs="Times New Roman"/>
                <w:sz w:val="24"/>
                <w:szCs w:val="24"/>
                <w:lang w:eastAsia="uk-UA"/>
              </w:rPr>
              <w:lastRenderedPageBreak/>
              <w:t>простежуваності обігу алкогольних напоїв, тютюнових виробів та рідин, що використовуються в електронних сигаретах» (далі – Закон № 3173), яким передбачено запровадження з 01.01.2026 електронної акцизної марки.</w:t>
            </w:r>
          </w:p>
          <w:p w:rsidR="001C3AF8" w:rsidRPr="0000294D" w:rsidRDefault="001C3AF8" w:rsidP="00722C63">
            <w:pPr>
              <w:widowControl w:val="0"/>
              <w:autoSpaceDE w:val="0"/>
              <w:autoSpaceDN w:val="0"/>
              <w:adjustRightInd w:val="0"/>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Відповідно до прикінцевих положень Закону </w:t>
            </w:r>
            <w:r w:rsidRPr="0000294D">
              <w:rPr>
                <w:rFonts w:ascii="Times New Roman" w:eastAsia="Times New Roman" w:hAnsi="Times New Roman" w:cs="Times New Roman"/>
                <w:sz w:val="24"/>
                <w:szCs w:val="24"/>
                <w:lang w:eastAsia="uk-UA"/>
              </w:rPr>
              <w:t>№ 3173</w:t>
            </w:r>
            <w:r w:rsidRPr="0000294D">
              <w:rPr>
                <w:rFonts w:ascii="Times New Roman" w:hAnsi="Times New Roman" w:cs="Times New Roman"/>
                <w:sz w:val="24"/>
                <w:szCs w:val="24"/>
              </w:rPr>
              <w:t xml:space="preserve"> встановлюється таке:</w:t>
            </w:r>
          </w:p>
          <w:p w:rsidR="001C3AF8" w:rsidRPr="0000294D" w:rsidRDefault="001C3AF8" w:rsidP="000908FD">
            <w:pPr>
              <w:widowControl w:val="0"/>
              <w:autoSpaceDE w:val="0"/>
              <w:autoSpaceDN w:val="0"/>
              <w:adjustRightInd w:val="0"/>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власником (держателем) Електронної системи обігу алкогольних напоїв, тютюнових виробів та рідин, що використовуються в електронних сигаретах (далі – Електронна система) є держава в особі центрального органу виконавчої влади, що забезпечує формування та реалізацію державної політики у сферах цифровізації, цифрового розвитку, інформатизації, у сфері надання електронних та адміністративних послуг; </w:t>
            </w:r>
          </w:p>
          <w:p w:rsidR="001C3AF8" w:rsidRPr="0000294D" w:rsidRDefault="001C3AF8" w:rsidP="00722C63">
            <w:pPr>
              <w:widowControl w:val="0"/>
              <w:autoSpaceDE w:val="0"/>
              <w:autoSpaceDN w:val="0"/>
              <w:adjustRightInd w:val="0"/>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доступ користувачів до Електронної системи здійснюється через електронний кабінет користувача Електронної системи та/або електронний кабінет платника податків у порядку, встановленому </w:t>
            </w:r>
            <w:r w:rsidRPr="0000294D">
              <w:rPr>
                <w:rFonts w:ascii="Times New Roman" w:hAnsi="Times New Roman" w:cs="Times New Roman"/>
                <w:sz w:val="24"/>
                <w:szCs w:val="24"/>
              </w:rPr>
              <w:lastRenderedPageBreak/>
              <w:t>Кабінетом Міністрів України. При цьому створення, обробка, збереження і передача інформації Електронною системою здійснюються безоплатно;</w:t>
            </w:r>
          </w:p>
          <w:p w:rsidR="001C3AF8" w:rsidRPr="0000294D" w:rsidRDefault="001C3AF8" w:rsidP="00A632B2">
            <w:pPr>
              <w:widowControl w:val="0"/>
              <w:autoSpaceDE w:val="0"/>
              <w:autoSpaceDN w:val="0"/>
              <w:adjustRightInd w:val="0"/>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Кабінету Міністрів України з 1 березня 2025 року до дати введення в дію цього Закону (1 січня 2026 року) надано завдання забезпечити функціонування програмного забезпечення Електронної системи в тестовому режимі.</w:t>
            </w:r>
          </w:p>
          <w:p w:rsidR="001C3AF8" w:rsidRPr="0000294D" w:rsidRDefault="001C3AF8" w:rsidP="00400C02">
            <w:pPr>
              <w:pStyle w:val="a8"/>
              <w:jc w:val="both"/>
              <w:rPr>
                <w:rFonts w:ascii="Times New Roman" w:hAnsi="Times New Roman"/>
                <w:bCs/>
                <w:sz w:val="24"/>
                <w:szCs w:val="24"/>
                <w:lang w:val="uk-UA" w:eastAsia="uk-UA"/>
              </w:rPr>
            </w:pPr>
            <w:r w:rsidRPr="0000294D">
              <w:rPr>
                <w:rFonts w:ascii="Times New Roman" w:hAnsi="Times New Roman"/>
                <w:sz w:val="24"/>
                <w:szCs w:val="24"/>
                <w:lang w:val="uk-UA"/>
              </w:rPr>
              <w:t xml:space="preserve">Для забезпечення реалізації Закону </w:t>
            </w:r>
            <w:r w:rsidRPr="0000294D">
              <w:rPr>
                <w:rFonts w:ascii="Times New Roman" w:hAnsi="Times New Roman"/>
                <w:sz w:val="24"/>
                <w:szCs w:val="24"/>
                <w:lang w:val="ru-RU"/>
              </w:rPr>
              <w:br/>
            </w:r>
            <w:r w:rsidRPr="0000294D">
              <w:rPr>
                <w:rFonts w:ascii="Times New Roman" w:hAnsi="Times New Roman"/>
                <w:bCs/>
                <w:sz w:val="24"/>
                <w:szCs w:val="24"/>
                <w:lang w:val="uk-UA" w:eastAsia="uk-UA"/>
              </w:rPr>
              <w:t>№</w:t>
            </w:r>
            <w:r w:rsidRPr="0000294D">
              <w:rPr>
                <w:rFonts w:ascii="Times New Roman" w:hAnsi="Times New Roman"/>
                <w:sz w:val="24"/>
                <w:szCs w:val="24"/>
                <w:lang w:val="uk-UA" w:eastAsia="ru-RU"/>
              </w:rPr>
              <w:t xml:space="preserve">3173 </w:t>
            </w:r>
            <w:r w:rsidRPr="0000294D">
              <w:rPr>
                <w:rFonts w:ascii="Times New Roman" w:hAnsi="Times New Roman"/>
                <w:bCs/>
                <w:sz w:val="24"/>
                <w:szCs w:val="24"/>
                <w:lang w:val="uk-UA" w:eastAsia="uk-UA"/>
              </w:rPr>
              <w:t xml:space="preserve">розроблено проєкти нормативно-правових актів, які в установленому порядку направлено на погодження до відповідних структурних підрозділів ДПС </w:t>
            </w:r>
            <w:r w:rsidRPr="0000294D">
              <w:rPr>
                <w:rFonts w:ascii="Times New Roman" w:hAnsi="Times New Roman"/>
                <w:bCs/>
                <w:sz w:val="24"/>
                <w:szCs w:val="24"/>
                <w:lang w:val="uk-UA" w:eastAsia="ru-RU"/>
              </w:rPr>
              <w:t>а саме:</w:t>
            </w:r>
          </w:p>
          <w:p w:rsidR="001C3AF8" w:rsidRPr="0000294D" w:rsidRDefault="001C3AF8" w:rsidP="00400C02">
            <w:pPr>
              <w:spacing w:after="0" w:line="240" w:lineRule="auto"/>
              <w:jc w:val="both"/>
              <w:rPr>
                <w:rFonts w:ascii="Times New Roman" w:eastAsia="Calibri" w:hAnsi="Times New Roman" w:cs="Times New Roman"/>
                <w:bCs/>
                <w:sz w:val="24"/>
                <w:szCs w:val="24"/>
                <w:lang w:eastAsia="ru-RU"/>
              </w:rPr>
            </w:pPr>
            <w:r w:rsidRPr="0000294D">
              <w:rPr>
                <w:rFonts w:ascii="Times New Roman" w:eastAsia="Times New Roman" w:hAnsi="Times New Roman" w:cs="Times New Roman"/>
                <w:sz w:val="24"/>
                <w:szCs w:val="24"/>
                <w:lang w:eastAsia="ru-RU"/>
              </w:rPr>
              <w:t>проєкт постанови Кабінету Міністрів України «</w:t>
            </w:r>
            <w:r w:rsidRPr="0000294D">
              <w:rPr>
                <w:rFonts w:ascii="Times New Roman" w:eastAsia="Calibri" w:hAnsi="Times New Roman" w:cs="Times New Roman"/>
                <w:bCs/>
                <w:sz w:val="24"/>
                <w:szCs w:val="24"/>
                <w:lang w:eastAsia="ru-RU"/>
              </w:rPr>
              <w:t>Про затвердження Порядку ведення Єдиного реєстру обладнання для підготовки або обробки тютюну, тютюнової сировини, промислового виробництва тютюнових виробів</w:t>
            </w:r>
            <w:r w:rsidRPr="0000294D">
              <w:rPr>
                <w:rFonts w:ascii="Times New Roman" w:eastAsia="Times New Roman" w:hAnsi="Times New Roman" w:cs="Times New Roman"/>
                <w:sz w:val="24"/>
                <w:szCs w:val="24"/>
                <w:lang w:eastAsia="ru-RU"/>
              </w:rPr>
              <w:t>»;</w:t>
            </w:r>
          </w:p>
          <w:p w:rsidR="001C3AF8" w:rsidRPr="0000294D" w:rsidRDefault="001C3AF8" w:rsidP="00400C02">
            <w:pPr>
              <w:spacing w:after="0" w:line="240" w:lineRule="auto"/>
              <w:jc w:val="both"/>
              <w:rPr>
                <w:rFonts w:ascii="Times New Roman" w:eastAsia="Times New Roman" w:hAnsi="Times New Roman" w:cs="Times New Roman"/>
                <w:bCs/>
                <w:sz w:val="24"/>
                <w:szCs w:val="24"/>
                <w:lang w:eastAsia="ru-RU"/>
              </w:rPr>
            </w:pPr>
            <w:r w:rsidRPr="0000294D">
              <w:rPr>
                <w:rFonts w:ascii="Times New Roman" w:eastAsia="Times New Roman" w:hAnsi="Times New Roman" w:cs="Times New Roman"/>
                <w:sz w:val="24"/>
                <w:szCs w:val="24"/>
                <w:lang w:eastAsia="ru-RU"/>
              </w:rPr>
              <w:t xml:space="preserve">проєкт наказу Міністерства фінансів України «Про затвердження форм </w:t>
            </w:r>
            <w:r w:rsidRPr="0000294D">
              <w:rPr>
                <w:rFonts w:ascii="Times New Roman" w:eastAsia="Times New Roman" w:hAnsi="Times New Roman" w:cs="Times New Roman"/>
                <w:bCs/>
                <w:sz w:val="24"/>
                <w:szCs w:val="24"/>
                <w:lang w:eastAsia="ru-RU"/>
              </w:rPr>
              <w:t xml:space="preserve">Заяв про </w:t>
            </w:r>
            <w:r w:rsidRPr="0000294D">
              <w:rPr>
                <w:rFonts w:ascii="Times New Roman" w:eastAsia="Times New Roman" w:hAnsi="Times New Roman" w:cs="Times New Roman"/>
                <w:bCs/>
                <w:sz w:val="24"/>
                <w:szCs w:val="24"/>
                <w:lang w:eastAsia="ru-RU"/>
              </w:rPr>
              <w:lastRenderedPageBreak/>
              <w:t>реєстрацію обладнання для підготовки або обробки тютюну, тютюнової сировини, промислового виробництва тютюнових виробів, про внесення змін до відомостей, що містяться в Єдиному реєстрі обладнання, про виключення відомостей, що містяться в Єдиному реєстрі обладнання».</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Для керівництва і представників ДПС, Міністерства цифрової трансформації України, та Проєкту TAPAS (Замовника за Договором від 15.12.2021 № TAPAS-AGR-2021-097) Виконавцем проведено демонстрацію розробленого у межах  Договору від 15.12.2021 № TAPAS-AGR-2021-097 функціоналу інформаційної підсистеми «Електронна акцизна марка» ІКС «Єдине вікно подання електронної звітності»).</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Допрацьовано програмне забезпечення ІКС «Єдине вікно подання електронної звітності» в частині реалізації підзадачі Е-Акцизу для автоматизації отримання інформації щодо виготовлених та </w:t>
            </w:r>
            <w:r w:rsidRPr="0000294D">
              <w:rPr>
                <w:rFonts w:ascii="Times New Roman" w:eastAsia="Times New Roman" w:hAnsi="Times New Roman" w:cs="Times New Roman"/>
                <w:sz w:val="24"/>
                <w:szCs w:val="24"/>
                <w:lang w:eastAsia="uk-UA"/>
              </w:rPr>
              <w:lastRenderedPageBreak/>
              <w:t xml:space="preserve">доставлених до ГУ в областях та м. Києві від ДП «ПК «Україна» марок акцизного податку (видаткова накладна) (лист </w:t>
            </w:r>
            <w:r w:rsidRPr="0000294D">
              <w:rPr>
                <w:rFonts w:ascii="Times New Roman" w:eastAsia="Times New Roman" w:hAnsi="Times New Roman" w:cs="Times New Roman"/>
                <w:sz w:val="24"/>
                <w:szCs w:val="24"/>
                <w:lang w:eastAsia="uk-UA"/>
              </w:rPr>
              <w:br/>
              <w:t>від 29.03.2023 № 666/99-00-09-01-02-08).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Здійснюються подальші заходи щодо доопрацювання ІТС «Єдине вікно подання електронної звітності» та ІТС «Електронний кабінет» для повної автоматизації процесів щодо руху марок акцизного податку від відправлення зведених замовлень для ДП «Поліграфічний комбінат «Україна» до автоматизації подання звітів про використання марок акцизного податку суб’єктами господарювання шляхом створення модуля «МАРКИ АКЦИЗНОГО ПОДАТКУ».</w:t>
            </w:r>
          </w:p>
          <w:p w:rsidR="001C3AF8" w:rsidRPr="0000294D" w:rsidRDefault="001C3AF8" w:rsidP="0014061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Крім того, ДПС розглянуто надісланий Міністерством фінансів України проєкт постанови Кабінету Міністрів України «Деякі питання маркування алкогольних напоїв, тютюнових виробів і рідин, що використовуються в електронних сигаретах», за результатами Міністерству </w:t>
            </w:r>
            <w:r w:rsidRPr="0000294D">
              <w:rPr>
                <w:rFonts w:ascii="Times New Roman" w:eastAsia="Times New Roman" w:hAnsi="Times New Roman" w:cs="Times New Roman"/>
                <w:sz w:val="24"/>
                <w:szCs w:val="24"/>
                <w:lang w:eastAsia="uk-UA"/>
              </w:rPr>
              <w:lastRenderedPageBreak/>
              <w:t xml:space="preserve">фінансів України направлено відповідні пропозиції (лист ДПС від 02.06.2023 </w:t>
            </w:r>
            <w:r w:rsidRPr="0000294D">
              <w:rPr>
                <w:rFonts w:ascii="Times New Roman" w:eastAsia="Times New Roman" w:hAnsi="Times New Roman" w:cs="Times New Roman"/>
                <w:sz w:val="24"/>
                <w:szCs w:val="24"/>
                <w:lang w:eastAsia="uk-UA"/>
              </w:rPr>
              <w:br/>
              <w:t xml:space="preserve">№ 1165/4/99-00-09-02-02-04). Прийнято постанову Кабінету Міністрів України </w:t>
            </w:r>
            <w:r w:rsidRPr="0000294D">
              <w:rPr>
                <w:rFonts w:ascii="Times New Roman" w:eastAsia="Times New Roman" w:hAnsi="Times New Roman" w:cs="Times New Roman"/>
                <w:sz w:val="24"/>
                <w:szCs w:val="24"/>
                <w:lang w:eastAsia="uk-UA"/>
              </w:rPr>
              <w:br/>
              <w:t>від 19 червня 2023 року № 618 «Деякі питання маркування алкогольних напоїв, тютюнових виробів і рідин, що використовуються в електронних сигаретах» (далі – Постанова № 618).</w:t>
            </w:r>
          </w:p>
          <w:p w:rsidR="001C3AF8" w:rsidRPr="0000294D" w:rsidRDefault="001C3AF8" w:rsidP="008D693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виконання вимог Постанови </w:t>
            </w:r>
            <w:r w:rsidRPr="0000294D">
              <w:rPr>
                <w:rFonts w:ascii="Times New Roman" w:eastAsia="Times New Roman" w:hAnsi="Times New Roman" w:cs="Times New Roman"/>
                <w:sz w:val="24"/>
                <w:szCs w:val="24"/>
                <w:lang w:eastAsia="uk-UA"/>
              </w:rPr>
              <w:br/>
              <w:t>№ 618 розроблено електронні форми документів, а саме: F/J 1319201 «ЗАЯВКА-РОЗРАХУНОК про потребу в марках акцизного податку для маркування алкогольних напоїв, тютюнових виробів та рідин, що використовуються в електронних сигаретах, які підлягають обміну відповідно до постанови Кабінету Міністрів України від 19.09.2023 № 618 «Деякі питання маркування алкогольних напоїв, тютюнових виробів та рідин, що використовуються в електронних сигаретах»».</w:t>
            </w:r>
          </w:p>
          <w:p w:rsidR="001C3AF8" w:rsidRPr="0000294D" w:rsidRDefault="001C3AF8" w:rsidP="0023392B">
            <w:pPr>
              <w:spacing w:after="0" w:line="240" w:lineRule="auto"/>
              <w:jc w:val="both"/>
              <w:rPr>
                <w:rFonts w:ascii="Times New Roman" w:hAnsi="Times New Roman" w:cs="Times New Roman"/>
                <w:sz w:val="24"/>
                <w:szCs w:val="24"/>
              </w:rPr>
            </w:pPr>
            <w:r w:rsidRPr="0000294D">
              <w:rPr>
                <w:rFonts w:ascii="Times New Roman" w:eastAsia="Times New Roman" w:hAnsi="Times New Roman" w:cs="Times New Roman"/>
                <w:sz w:val="24"/>
                <w:szCs w:val="24"/>
                <w:lang w:eastAsia="uk-UA"/>
              </w:rPr>
              <w:t xml:space="preserve">Також розроблено, погоджено та </w:t>
            </w:r>
            <w:r w:rsidRPr="0000294D">
              <w:rPr>
                <w:rFonts w:ascii="Times New Roman" w:hAnsi="Times New Roman" w:cs="Times New Roman"/>
                <w:sz w:val="24"/>
                <w:szCs w:val="24"/>
              </w:rPr>
              <w:lastRenderedPageBreak/>
              <w:t xml:space="preserve">реалізовано заявку на модернізацію (доопрацювання) систем «Зведена заявка-розрахунок на виготовлення необхідної кількості марок акцизного податку для тютюнових виробів та рідин, що використовуються в електронних сигаретах» та «Зведена заявка-розрахунок на виготовлення необхідної кількості марок акцизного податку для алкогольних напоїв»  ІКС «Податковий блок» приймання та обробки форм документів F/J1319201 «ЗАЯВКА-РОЗРАХУНОК про потребу в марках акцизного податку для маркування алкогольних напоїв, тютюнових виробів та рідин, що використовуються в електронних сигаретах, які підлягають обміну відповідно до постанови Кабінету Міністрів України від 19.06.2023 № 618 «Деякі питання маркування алкогольних напоїв, тютюнових виробів і рідин, що використовуються в електронних сигаретах» (лист від 17.11.2023 </w:t>
            </w:r>
            <w:r w:rsidRPr="0000294D">
              <w:rPr>
                <w:rFonts w:ascii="Times New Roman" w:hAnsi="Times New Roman" w:cs="Times New Roman"/>
                <w:sz w:val="24"/>
                <w:szCs w:val="24"/>
              </w:rPr>
              <w:br/>
              <w:t>№ 278/ІКС/99-00-09-02-02-08).</w:t>
            </w:r>
          </w:p>
          <w:p w:rsidR="001C3AF8" w:rsidRPr="0000294D" w:rsidRDefault="001C3AF8" w:rsidP="006D4E0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Прийнято участь у робочій зустрічі з питання щодо стану реалізації погодженої заявки на створення (модернізацію) ІТС ДПС для автоматизації процесів щодо руху марки акцизного податку та відправки зведених замовлень для ДП «Поліграфкомбінат «Україна» шляхом створення модуля «МАРКИ АКЦИЗНОГО ПОДАТКУ», яка відбулась 16.08.2023, за результатами якої складено відповідний протокол (далі – Протокол робочої зустрічі). </w:t>
            </w:r>
          </w:p>
          <w:p w:rsidR="001C3AF8" w:rsidRPr="0000294D" w:rsidRDefault="001C3AF8" w:rsidP="006D4E0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виконання Протоколу робочої зустрічі розроблено та направлено структурним підрозділам ДПС:</w:t>
            </w:r>
          </w:p>
          <w:p w:rsidR="001C3AF8" w:rsidRPr="0000294D" w:rsidRDefault="001C3AF8" w:rsidP="006D4E0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алгоритм автоматичної перевірки сплати акцизного податку при видачі марок акцизного податку; </w:t>
            </w:r>
          </w:p>
          <w:p w:rsidR="001C3AF8" w:rsidRPr="0000294D" w:rsidRDefault="001C3AF8" w:rsidP="006D4E0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алгоритм контролю та опрацювання Заявки-розрахунку на придбання марок акцизного податку для маркування тютюнових виробів та рідин, що використовуються в електронних сигаретах; </w:t>
            </w:r>
          </w:p>
          <w:p w:rsidR="001C3AF8" w:rsidRPr="0000294D" w:rsidRDefault="001C3AF8" w:rsidP="006D4E0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алгоритм формування звіту виданих марок акцизного податку та механізм підтвердження видачі марок акцизного податку суб’єкту господарювання;</w:t>
            </w:r>
          </w:p>
          <w:p w:rsidR="001C3AF8" w:rsidRPr="0000294D" w:rsidRDefault="001C3AF8" w:rsidP="006D4E0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алгоритм автоматичної перевірки сплати акцизного податку при видачі марок акцизного податку;</w:t>
            </w:r>
          </w:p>
          <w:p w:rsidR="001C3AF8" w:rsidRPr="0000294D" w:rsidRDefault="001C3AF8" w:rsidP="00902DF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алгоритм прийняття звітів про використання марок акцизного податку, реєстр повернутих марок акцизного податку, відображення марок акцизного податку у приватній частині ІКС «Електронний кабінет» для суб’єкта господарювання. </w:t>
            </w:r>
          </w:p>
          <w:p w:rsidR="001C3AF8" w:rsidRPr="0000294D" w:rsidRDefault="001C3AF8" w:rsidP="00902DF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Забезпечено проведення 30.10.2023 наради з представниками Проекту міжнародної технічної допомоги «Прозорість та підзвітність у державному управлінні та послугах (TAPAS)» щодо етапів запровадження системи контролю за підакцизними товарами в рамках дії  Закону № 3173.</w:t>
            </w:r>
          </w:p>
          <w:p w:rsidR="001C3AF8" w:rsidRPr="0000294D" w:rsidRDefault="001C3AF8" w:rsidP="006D4E02">
            <w:pPr>
              <w:spacing w:after="0" w:line="240" w:lineRule="auto"/>
              <w:jc w:val="both"/>
              <w:rPr>
                <w:rFonts w:ascii="Times New Roman" w:eastAsia="Calibri" w:hAnsi="Times New Roman" w:cs="Times New Roman"/>
                <w:bCs/>
                <w:sz w:val="24"/>
                <w:szCs w:val="24"/>
                <w:lang w:eastAsia="ru-RU"/>
              </w:rPr>
            </w:pPr>
            <w:r w:rsidRPr="0000294D">
              <w:rPr>
                <w:rFonts w:ascii="Times New Roman" w:eastAsia="Calibri" w:hAnsi="Times New Roman" w:cs="Times New Roman"/>
                <w:bCs/>
                <w:sz w:val="24"/>
                <w:szCs w:val="24"/>
                <w:lang w:eastAsia="ru-RU"/>
              </w:rPr>
              <w:t xml:space="preserve">Крім того, структурним підрозділам ДПС надано пропозиції стосовно забезпечення </w:t>
            </w:r>
            <w:r w:rsidRPr="0000294D">
              <w:rPr>
                <w:rFonts w:ascii="Times New Roman" w:eastAsia="Calibri" w:hAnsi="Times New Roman" w:cs="Times New Roman"/>
                <w:bCs/>
                <w:sz w:val="24"/>
                <w:szCs w:val="24"/>
                <w:lang w:eastAsia="ru-RU"/>
              </w:rPr>
              <w:lastRenderedPageBreak/>
              <w:t xml:space="preserve">обміну інформацією з Міністерством цифрової трансформації України щодо взаємодії з відповідними реєстрами з метою забезпечення реалізації </w:t>
            </w:r>
            <w:r w:rsidRPr="0000294D">
              <w:rPr>
                <w:rFonts w:ascii="Times New Roman" w:eastAsia="Calibri" w:hAnsi="Times New Roman" w:cs="Times New Roman"/>
                <w:bCs/>
                <w:sz w:val="24"/>
                <w:szCs w:val="24"/>
                <w:lang w:eastAsia="ru-RU"/>
              </w:rPr>
              <w:br/>
              <w:t xml:space="preserve">Закону № 3173. </w:t>
            </w:r>
          </w:p>
          <w:p w:rsidR="001C3AF8" w:rsidRPr="0000294D" w:rsidRDefault="001C3AF8" w:rsidP="007C487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Наразі опрацьовується проєкт Додаткової угоди № 1 до Договору № TAPAS-AGR-2021-097 від 15.12.2021 щодо закупівлі послуг зі створення об’єкта інтелектуальної власності – програмного забезпечення «Електронна акцизна марка»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p w:rsidR="00E91DB7" w:rsidRPr="0000294D" w:rsidRDefault="00E91DB7" w:rsidP="0077017D">
            <w:pPr>
              <w:spacing w:after="0" w:line="240" w:lineRule="auto"/>
              <w:jc w:val="center"/>
              <w:rPr>
                <w:rFonts w:ascii="Times New Roman" w:eastAsia="Times New Roman" w:hAnsi="Times New Roman" w:cs="Times New Roman"/>
                <w:sz w:val="24"/>
                <w:szCs w:val="24"/>
                <w:lang w:eastAsia="uk-UA"/>
              </w:rPr>
            </w:pPr>
          </w:p>
          <w:p w:rsidR="00E91DB7" w:rsidRPr="0000294D" w:rsidRDefault="00E91DB7"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77017D">
        <w:trPr>
          <w:trHeight w:val="7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4.3.4.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можливості видачі ліцензій на право: оптової торгівлі алкогольними напоями, крім сидру та перрі (без додання спирту), тютюновими виробами, рідинами, що використовуються в електронних сигаретах, пальним (за відсутності місць </w:t>
            </w:r>
            <w:r w:rsidRPr="0000294D">
              <w:rPr>
                <w:rFonts w:ascii="Times New Roman" w:eastAsia="Times New Roman" w:hAnsi="Times New Roman" w:cs="Times New Roman"/>
                <w:sz w:val="24"/>
                <w:szCs w:val="24"/>
                <w:lang w:eastAsia="uk-UA"/>
              </w:rPr>
              <w:lastRenderedPageBreak/>
              <w:t>оптової торгівлі пальним),  роздрібної торгівлі алкогольними напоями, тютюновими виробами, рідинами, що використовуються в електронних сигаретах, зберігання пального (виключно для потреб власного споживання чи промислової переробки), оптової торгівлі спиртом, сидром та перрі (без додання спирту), роздрібної торгівлі сидром та перрі (без додання спирту) в електронній формі тощо</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Забезпечено можливість надання ліцензій в електронній формі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2023 рік </w:t>
            </w:r>
            <w:r w:rsidRPr="0000294D">
              <w:rPr>
                <w:rFonts w:ascii="Times New Roman" w:eastAsia="Times New Roman" w:hAnsi="Times New Roman" w:cs="Times New Roman"/>
                <w:sz w:val="24"/>
                <w:szCs w:val="24"/>
                <w:lang w:eastAsia="uk-UA"/>
              </w:rPr>
              <w:br/>
              <w:t xml:space="preserve">(після внесення відповідних змін до Закону України від 19 грудня 1995 року № </w:t>
            </w:r>
            <w:r w:rsidRPr="0000294D">
              <w:rPr>
                <w:rFonts w:ascii="Times New Roman" w:eastAsia="Times New Roman" w:hAnsi="Times New Roman" w:cs="Times New Roman"/>
                <w:sz w:val="24"/>
                <w:szCs w:val="24"/>
                <w:lang w:eastAsia="uk-UA"/>
              </w:rPr>
              <w:lastRenderedPageBreak/>
              <w:t xml:space="preserve">481/95-ВР  «Про державне регулювання виробництва і обігу спирту етилового, коньячного і плодового, алкогольних напоїв, тютюнових виробів, рідин, </w:t>
            </w:r>
            <w:r w:rsidRPr="0000294D">
              <w:rPr>
                <w:rFonts w:ascii="Times New Roman" w:eastAsia="Times New Roman" w:hAnsi="Times New Roman" w:cs="Times New Roman"/>
                <w:sz w:val="24"/>
                <w:szCs w:val="24"/>
                <w:lang w:eastAsia="uk-UA"/>
              </w:rPr>
              <w:lastRenderedPageBreak/>
              <w:t>використовуються в електронних сигаретах, та пального»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Департамент контролю за підакцизними товарами</w:t>
            </w:r>
          </w:p>
        </w:tc>
        <w:tc>
          <w:tcPr>
            <w:tcW w:w="4678" w:type="dxa"/>
            <w:tcBorders>
              <w:top w:val="single" w:sz="4" w:space="0" w:color="auto"/>
              <w:left w:val="single" w:sz="4" w:space="0" w:color="auto"/>
              <w:bottom w:val="single" w:sz="4" w:space="0" w:color="auto"/>
              <w:right w:val="single" w:sz="4" w:space="0" w:color="auto"/>
            </w:tcBorders>
            <w:shd w:val="clear" w:color="000000" w:fill="FFFFFF"/>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 результатами доопрацювання програмного забезпечення ІКС ДПС здобувачі ліцензій мають можливість звернутися з заявами в електронній формі за отриманням наступних ліцензій:</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роздрібної торгівлі алкогольними напоями;</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роздрібної торгівлі алкогольними напоями – сидром та перрі (без додання спирту);</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роздрібної торгівлі тютюновими виробами;</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 право роздрібної торгівлі рідинами, що </w:t>
            </w:r>
            <w:r w:rsidRPr="0000294D">
              <w:rPr>
                <w:rFonts w:ascii="Times New Roman" w:eastAsia="Times New Roman" w:hAnsi="Times New Roman" w:cs="Times New Roman"/>
                <w:sz w:val="24"/>
                <w:szCs w:val="24"/>
                <w:lang w:eastAsia="uk-UA"/>
              </w:rPr>
              <w:lastRenderedPageBreak/>
              <w:t>використовуються в електронних сигаретах;</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 право оптової торгівлі спиртом етиловим; </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спиртом етиловим ректифікованим виноградним;</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спиртом етиловим ректифікованим плодовим;</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алкогольними напоями, крім сидру та перрі (без додання спирту);</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алкогольними напоями - сидром та перрі (без додання спирту);</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алкогольними напоями, виключно пивом для виробників пива з обсягом виробництва до 3000 гектолітрів на рік;</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тютюновими виробами;</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рідинами, що використовуються в електронних сигаретах;</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додатку до ліцензії на право оптової </w:t>
            </w:r>
            <w:r w:rsidRPr="0000294D">
              <w:rPr>
                <w:rFonts w:ascii="Times New Roman" w:eastAsia="Times New Roman" w:hAnsi="Times New Roman" w:cs="Times New Roman"/>
                <w:sz w:val="24"/>
                <w:szCs w:val="24"/>
                <w:lang w:eastAsia="uk-UA"/>
              </w:rPr>
              <w:lastRenderedPageBreak/>
              <w:t>торгівлі (алкоголь, тютюн, рідини, що використовуються в електронних сигаретах);</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оптової торгівлі пальним, за відсутності місць оптової торгівлі;</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право зберігання пального (виключно для потреб власного споживання чи промислової переробки).</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Доопрацьовано програмне забезпечення підсистеми «Ліцензування» ІКС «Єдине вікно подання електронної звітності» (далі – підсистема «Ліцензування»), яке забезпечує наповнення та ведення реєстрів ліцензій на право виробництва та обігу спирту, алкогольних напоїв, тютюнових виробів, рідин, що використовуються в електронних сигаретах, та пального, у частині прийому від здобувачів ліцензій заяв в електронній формі на отримання відповідних ліцензій в електронному вигляді, а також автоматичного надання інформації про результат розгляду відповідних заяв.</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При прийманні заяв на отримання ліцензій </w:t>
            </w:r>
            <w:r w:rsidRPr="0000294D">
              <w:rPr>
                <w:rFonts w:ascii="Times New Roman" w:eastAsia="Times New Roman" w:hAnsi="Times New Roman" w:cs="Times New Roman"/>
                <w:sz w:val="24"/>
                <w:szCs w:val="24"/>
                <w:lang w:eastAsia="uk-UA"/>
              </w:rPr>
              <w:lastRenderedPageBreak/>
              <w:t>в підсистемі «Ліцензування» автоматизовано перевірки, зокрема: щодо зарахування коштів до відповідного бюджету, перевірки реєстраційних даних заявника, діючих РРО/ППРО, які знаходяться в місці торгівлі та зазначені у заяві про отримання ліцензії на право роздрібної торгівлі.</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Для суб’єктів господарювання, які мають ліцензії на право виробництва спирту, алкогольних напоїв, тютюнових виробів, пального, на право оптової торгівлі пальним, за наявності місць оптової торгівлі, на право роздрібної торгівлі пальним, на право зберігання пального забезпечено можливість подання засобами електронного зв’язку заяв до органу ліцензування щодо внесення чергового платежу, переоформлення, видачі дублікату та анулювання ліцензії.</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Реалізовано зазначені процедури відповідно до розроблених заявок (технічних  завдань), зокрема:</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заявки на модернізацію (доопрацювання)   </w:t>
            </w:r>
            <w:r w:rsidRPr="0000294D">
              <w:rPr>
                <w:rFonts w:ascii="Times New Roman" w:eastAsia="Times New Roman" w:hAnsi="Times New Roman" w:cs="Times New Roman"/>
                <w:sz w:val="24"/>
                <w:szCs w:val="24"/>
                <w:lang w:eastAsia="uk-UA"/>
              </w:rPr>
              <w:lastRenderedPageBreak/>
              <w:t>ІКС «Єдине вікно подання електронної звітності» у частині вивантаження даних Єдиного державного реєстру (спирт, алкоголь, тютюн та пальне) ПЗ «Ліцензування» (лист від 30.01.2023             № 27/ІКС/99-00-09-01-02-08);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заявки на модернізацію (доопрацювання)   підсистеми ПЗ «Ліцензування» ІКС «Єдине вікно подання електронної звітності» у частині виконання судових рішень (лист від 28.02.2023                              № 51/ІКС/99-00-09-01-02-08);</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заявки на модернізацію (доопрацювання)  підсистеми ПЗ «Ліцензування» ІКС «Єдине вікно подання електронної звітності» у частині внесення змін у електронні форми заяв щодо ліцензій на виробництво та зберігання пального, оптову та роздрібну торгівлю пальним (лист від 21.03.2023 № 63/ІКС/99-00-09-01-02-08);</w:t>
            </w:r>
          </w:p>
          <w:p w:rsidR="001C3AF8" w:rsidRPr="0000294D" w:rsidRDefault="001C3AF8" w:rsidP="00BE739B">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заявки на модернізацію (доопрацювання) підсистеми ПЗ «Ліцензування» ІКС «Єдине вікно подання електронної </w:t>
            </w:r>
            <w:r w:rsidRPr="0000294D">
              <w:rPr>
                <w:rFonts w:ascii="Times New Roman" w:hAnsi="Times New Roman" w:cs="Times New Roman"/>
                <w:sz w:val="24"/>
                <w:szCs w:val="24"/>
              </w:rPr>
              <w:lastRenderedPageBreak/>
              <w:t>звітності» у частині доопрацювання функції про виконання судових рішень (лист від 06.07.20</w:t>
            </w:r>
            <w:r w:rsidR="00875EBE" w:rsidRPr="0000294D">
              <w:rPr>
                <w:rFonts w:ascii="Times New Roman" w:hAnsi="Times New Roman" w:cs="Times New Roman"/>
                <w:sz w:val="24"/>
                <w:szCs w:val="24"/>
              </w:rPr>
              <w:t>23 № 159/ІКС/99-00-09-01-02-08);</w:t>
            </w:r>
          </w:p>
          <w:p w:rsidR="00875EBE" w:rsidRPr="0000294D" w:rsidRDefault="00875EBE" w:rsidP="00875EB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заявк</w:t>
            </w:r>
            <w:r w:rsidR="00915C2A" w:rsidRPr="0000294D">
              <w:rPr>
                <w:rFonts w:ascii="Times New Roman" w:hAnsi="Times New Roman" w:cs="Times New Roman"/>
                <w:sz w:val="24"/>
                <w:szCs w:val="24"/>
              </w:rPr>
              <w:t>и</w:t>
            </w:r>
            <w:r w:rsidRPr="0000294D">
              <w:rPr>
                <w:rFonts w:ascii="Times New Roman" w:hAnsi="Times New Roman" w:cs="Times New Roman"/>
                <w:sz w:val="24"/>
                <w:szCs w:val="24"/>
              </w:rPr>
              <w:t xml:space="preserve"> на модернізацію (доопрацювання)  підсистеми «Ліцензування» ІКС «Єдине вікно подання електронної звітності» у частині внесення чергового платежу за ліцензію, стан якої «Термін дії завершено» або «Анулювання» (лист від 06.11.2023 </w:t>
            </w:r>
            <w:r w:rsidR="00915C2A" w:rsidRPr="0000294D">
              <w:rPr>
                <w:rFonts w:ascii="Times New Roman" w:hAnsi="Times New Roman" w:cs="Times New Roman"/>
                <w:sz w:val="24"/>
                <w:szCs w:val="24"/>
              </w:rPr>
              <w:br/>
              <w:t>№ 271/ІКС/99-00-09-01-02-08);</w:t>
            </w:r>
          </w:p>
          <w:p w:rsidR="00875EBE" w:rsidRPr="0000294D" w:rsidRDefault="00915C2A" w:rsidP="00875EB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заявки</w:t>
            </w:r>
            <w:r w:rsidR="00875EBE" w:rsidRPr="0000294D">
              <w:rPr>
                <w:rFonts w:ascii="Times New Roman" w:hAnsi="Times New Roman" w:cs="Times New Roman"/>
                <w:sz w:val="24"/>
                <w:szCs w:val="24"/>
              </w:rPr>
              <w:t xml:space="preserve"> на модернізацію (доопрацювання) підсистеми «Ліцензування» ІКС «Єдине вікно подання електронної звітності» у частині доповнення новими видами діяльності з виробництва спиртових дистилятів, оптової торгівлі алкогольними напоями для малих виробництв дистилятів та оптової торгівлі спиртовими дистилятами (лист від 22.12.2023 </w:t>
            </w:r>
            <w:r w:rsidRPr="0000294D">
              <w:rPr>
                <w:rFonts w:ascii="Times New Roman" w:hAnsi="Times New Roman" w:cs="Times New Roman"/>
                <w:sz w:val="24"/>
                <w:szCs w:val="24"/>
              </w:rPr>
              <w:br/>
            </w:r>
            <w:r w:rsidR="00875EBE" w:rsidRPr="0000294D">
              <w:rPr>
                <w:rFonts w:ascii="Times New Roman" w:hAnsi="Times New Roman" w:cs="Times New Roman"/>
                <w:sz w:val="24"/>
                <w:szCs w:val="24"/>
              </w:rPr>
              <w:t>№ 300/ІКС/99-00-09-01-02-08).</w:t>
            </w:r>
          </w:p>
          <w:p w:rsidR="001C3AF8" w:rsidRPr="0000294D" w:rsidRDefault="001C3AF8" w:rsidP="00BE739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Підготовлено та направлено Міністерству фінансів України пропозиції щодо внесення змін до Закону України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 xml:space="preserve">від 19 грудня 1995 року №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(далі – Закон № 481/95-ВР)  в частині регулювання ліцензування оптової торгівлі (лист ДПС від 31.03.2023 </w:t>
            </w:r>
            <w:r w:rsidRPr="0000294D">
              <w:rPr>
                <w:rFonts w:ascii="Times New Roman" w:eastAsia="Times New Roman" w:hAnsi="Times New Roman" w:cs="Times New Roman"/>
                <w:sz w:val="24"/>
                <w:szCs w:val="24"/>
                <w:lang w:eastAsia="uk-UA"/>
              </w:rPr>
              <w:br/>
              <w:t>№ 672/4/99-00-09-04-02-04).</w:t>
            </w:r>
          </w:p>
          <w:p w:rsidR="001C3AF8" w:rsidRPr="0000294D" w:rsidRDefault="001C3AF8" w:rsidP="001E797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Також розглянуто у межах компетенції проєкт постанови Кабінету Міністрів України «Про внесення змін до постанови Кабінету Міністрів України від 11 серпня 2021 р. № 895» (далі – проєкт постанови), розроблений з метою виконання пункту 6 плану заходів на 2023 рік щодо переведення публічних послуг в електронну форму та надісланий на погодження Міністерством економіки України листом від 02.05.2023 </w:t>
            </w:r>
            <w:r w:rsidRPr="0000294D">
              <w:rPr>
                <w:rFonts w:ascii="Times New Roman" w:eastAsia="Times New Roman" w:hAnsi="Times New Roman" w:cs="Times New Roman"/>
                <w:sz w:val="24"/>
                <w:szCs w:val="24"/>
                <w:lang w:eastAsia="uk-UA"/>
              </w:rPr>
              <w:br/>
              <w:t xml:space="preserve">№ 3622-06/19773-03 (вх. ДПС № 236/НПА від 03.05.2023). </w:t>
            </w:r>
          </w:p>
          <w:p w:rsidR="001C3AF8" w:rsidRPr="0000294D" w:rsidRDefault="001C3AF8" w:rsidP="001E797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Проєктом постанови пропонується </w:t>
            </w:r>
            <w:r w:rsidRPr="0000294D">
              <w:rPr>
                <w:rFonts w:ascii="Times New Roman" w:eastAsia="Times New Roman" w:hAnsi="Times New Roman" w:cs="Times New Roman"/>
                <w:sz w:val="24"/>
                <w:szCs w:val="24"/>
                <w:lang w:eastAsia="uk-UA"/>
              </w:rPr>
              <w:lastRenderedPageBreak/>
              <w:t xml:space="preserve">перенесення строків реалізації експериментального проєкту, створення Єдиної державної електронної системи дозвільних документів (далі – ЄДС), запуску електронних кабінетів, строків інтеграції інформаційно-комунікаційних систем інших органів влади, а також строків наповнення ЄДС необхідною інформацією, передбачених для інших органів влади, які беруть участь у експериментальному проєкті, тощо. </w:t>
            </w:r>
          </w:p>
          <w:p w:rsidR="001C3AF8" w:rsidRPr="0000294D" w:rsidRDefault="001C3AF8" w:rsidP="001E797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Крім того, проєктом постанови передбачено надання можливості ДПС використовувати власні електронні інформаційні системи (у разі їх наявності) для:</w:t>
            </w:r>
          </w:p>
          <w:p w:rsidR="001C3AF8" w:rsidRPr="0000294D" w:rsidRDefault="001C3AF8" w:rsidP="001E797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розгляду звернень про надання адміністративних послуг у сфері ліцензування, створення, внесення та обліку відомостей про ліцензування;</w:t>
            </w:r>
          </w:p>
          <w:p w:rsidR="001C3AF8" w:rsidRPr="0000294D" w:rsidRDefault="001C3AF8" w:rsidP="001E797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формування і ведення ліцензійних справ здобувачів ліцензій чи ліцензіатів.</w:t>
            </w:r>
          </w:p>
          <w:p w:rsidR="001C3AF8" w:rsidRPr="0000294D" w:rsidRDefault="001C3AF8" w:rsidP="00BF2CC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 результатами розгляду Міністерству економіки України направлено позицію </w:t>
            </w:r>
            <w:r w:rsidRPr="0000294D">
              <w:rPr>
                <w:rFonts w:ascii="Times New Roman" w:eastAsia="Times New Roman" w:hAnsi="Times New Roman" w:cs="Times New Roman"/>
                <w:sz w:val="24"/>
                <w:szCs w:val="24"/>
                <w:lang w:eastAsia="uk-UA"/>
              </w:rPr>
              <w:lastRenderedPageBreak/>
              <w:t xml:space="preserve">ДПС щодо зазначеного проєкту постанови, погоджену Міністерством фінансів України (лист ДПС від 02.05.2023 </w:t>
            </w:r>
            <w:r w:rsidRPr="0000294D">
              <w:rPr>
                <w:rFonts w:ascii="Times New Roman" w:eastAsia="Times New Roman" w:hAnsi="Times New Roman" w:cs="Times New Roman"/>
                <w:sz w:val="24"/>
                <w:szCs w:val="24"/>
                <w:lang w:eastAsia="uk-UA"/>
              </w:rPr>
              <w:br/>
              <w:t>№ 364/НПА/99-00-09-04-02-05).</w:t>
            </w:r>
          </w:p>
          <w:p w:rsidR="001C3AF8" w:rsidRPr="0000294D" w:rsidRDefault="001C3AF8" w:rsidP="001201E6">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 xml:space="preserve">З метою запровадження можливості видачі і анулювання ліцензій на всі види діяльності з підакцизними товарами в електронному вигляді, а також удосконалення контролю за виробництвом і обігом підакцизних товарів розглянуто в межах компетенції проєкт Закону України «Про внесення змін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щодо удосконалення порядку ліцензування та контролю за виробництвом і обігом підакцизних товарів», надісланий листом Міністерства фінансів України                       від 01.08.2023 № 11320-09-5/20949                 (вх. ДПС № 373/НПА від 01.08.2023), за </w:t>
            </w:r>
            <w:r w:rsidRPr="0000294D">
              <w:rPr>
                <w:rFonts w:ascii="Times New Roman" w:eastAsia="Times New Roman" w:hAnsi="Times New Roman" w:cs="Times New Roman"/>
                <w:sz w:val="24"/>
                <w:szCs w:val="24"/>
                <w:lang w:eastAsia="ru-RU"/>
              </w:rPr>
              <w:lastRenderedPageBreak/>
              <w:t>результатами підготовлено відповідну інформацію Міністерству фінансів України (лист ДПС від 07.08.2023                   № 515/НПА/99-00-09-04-02-04 ).</w:t>
            </w:r>
          </w:p>
          <w:p w:rsidR="001C3AF8" w:rsidRPr="0000294D" w:rsidRDefault="001C3AF8" w:rsidP="001201E6">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 xml:space="preserve">За ініціативи Міністерством економіки України  03.08.2023 відбулася зустріч з представниками Комітету Верховної Ради України з питань фінансів, податкової та митної політики та заінтересованих центральних органів виконавчої влади, на якій було розглянуто питання щодо автоматизації видачі ліцензій на деякі види господарської діяльності, процедура видачі яких регулюється </w:t>
            </w:r>
            <w:r w:rsidRPr="0000294D">
              <w:rPr>
                <w:rFonts w:ascii="Times New Roman" w:hAnsi="Times New Roman" w:cs="Times New Roman"/>
                <w:sz w:val="24"/>
                <w:szCs w:val="24"/>
              </w:rPr>
              <w:t xml:space="preserve">Законом </w:t>
            </w:r>
            <w:r w:rsidRPr="0000294D">
              <w:rPr>
                <w:rFonts w:ascii="Times New Roman" w:hAnsi="Times New Roman" w:cs="Times New Roman"/>
                <w:sz w:val="24"/>
                <w:szCs w:val="24"/>
              </w:rPr>
              <w:br/>
              <w:t xml:space="preserve">№ 481/95-ВР. </w:t>
            </w:r>
            <w:r w:rsidRPr="0000294D">
              <w:rPr>
                <w:rFonts w:ascii="Times New Roman" w:eastAsia="Times New Roman" w:hAnsi="Times New Roman" w:cs="Times New Roman"/>
                <w:sz w:val="24"/>
                <w:szCs w:val="24"/>
                <w:lang w:eastAsia="ru-RU"/>
              </w:rPr>
              <w:t xml:space="preserve">Враховуючи прийняте на зустрічі рішення щодо запровадження на законодавчому рівні автоматичної видачі ліцензії на право роздрібної торгівлі алкогольними напоями, </w:t>
            </w:r>
            <w:r w:rsidRPr="0000294D">
              <w:rPr>
                <w:rFonts w:ascii="Times New Roman" w:hAnsi="Times New Roman" w:cs="Times New Roman"/>
                <w:sz w:val="24"/>
                <w:szCs w:val="24"/>
              </w:rPr>
              <w:t xml:space="preserve">тютюновими виробами, рідинами, що використовуються в електронних сигаретах, та зберігання пального, яке не реалізовується іншим особам і використовується виключно для потреб власного споживання чи </w:t>
            </w:r>
            <w:r w:rsidRPr="0000294D">
              <w:rPr>
                <w:rFonts w:ascii="Times New Roman" w:hAnsi="Times New Roman" w:cs="Times New Roman"/>
                <w:sz w:val="24"/>
                <w:szCs w:val="24"/>
              </w:rPr>
              <w:lastRenderedPageBreak/>
              <w:t>промислової переробки, ДПС погоджено вищезазначений законопроект із відповідними зауваженнями і пропозиціями, про що в установленому порядку поінформовано Міністерство фінансів України</w:t>
            </w:r>
            <w:r w:rsidRPr="0000294D">
              <w:rPr>
                <w:rFonts w:ascii="Times New Roman" w:eastAsia="Times New Roman" w:hAnsi="Times New Roman" w:cs="Times New Roman"/>
                <w:sz w:val="24"/>
                <w:szCs w:val="24"/>
                <w:lang w:eastAsia="ru-RU"/>
              </w:rPr>
              <w:t xml:space="preserve"> (лист ДПС                           від 04.09.2023 № 575/НПА/99-00-09-04-02-04).</w:t>
            </w:r>
          </w:p>
          <w:p w:rsidR="001C3AF8" w:rsidRPr="0000294D" w:rsidRDefault="001C3AF8" w:rsidP="001201E6">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 xml:space="preserve">Також відповідно до листа Міністерства економіки України від 09.08.2023 </w:t>
            </w:r>
            <w:r w:rsidRPr="0000294D">
              <w:rPr>
                <w:rFonts w:ascii="Times New Roman" w:eastAsia="Times New Roman" w:hAnsi="Times New Roman" w:cs="Times New Roman"/>
                <w:sz w:val="24"/>
                <w:szCs w:val="24"/>
                <w:lang w:eastAsia="ru-RU"/>
              </w:rPr>
              <w:br/>
              <w:t xml:space="preserve">№ 3622-06/41242-03 (вх. ДПС № 80272/5 від 10.08.2023) щодо питань цифровізації процедур ліцензування підакцизних товарів у межах компетенції підготовлено та направлено Міністерству економіки України інформацію стосовно: </w:t>
            </w:r>
          </w:p>
          <w:p w:rsidR="001C3AF8" w:rsidRPr="0000294D" w:rsidRDefault="001C3AF8" w:rsidP="001201E6">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бізнес процесів автоматичної видачі ліцензій у сфері роздрібної торгівлі підакцизними товарами та ліцензій на право зберігання пального (виключно для потреб власного споживання чи промислової переробки) та можливих строків їх технічної реалізації;</w:t>
            </w:r>
          </w:p>
          <w:p w:rsidR="001C3AF8" w:rsidRPr="0000294D" w:rsidRDefault="001C3AF8" w:rsidP="001201E6">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 xml:space="preserve">необхідності внесення змін до Закону </w:t>
            </w:r>
            <w:r w:rsidRPr="0000294D">
              <w:rPr>
                <w:rFonts w:ascii="Times New Roman" w:eastAsia="Times New Roman" w:hAnsi="Times New Roman" w:cs="Times New Roman"/>
                <w:sz w:val="24"/>
                <w:szCs w:val="24"/>
                <w:lang w:eastAsia="ru-RU"/>
              </w:rPr>
              <w:lastRenderedPageBreak/>
              <w:t xml:space="preserve">України від 29 червня 2023 року № 3173-ІX «Про внесення змін до Податкового кодексу України та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 для реалізації автоматичних ліцензій; </w:t>
            </w:r>
          </w:p>
          <w:p w:rsidR="001C3AF8" w:rsidRPr="0000294D" w:rsidRDefault="001C3AF8" w:rsidP="002837FE">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 xml:space="preserve">переліку ризик факторів, за наявності яких видача окремих ліцензій не може бути автоматичною, натомість рішення про її видачу повинно прийматися посадовою особою органу ліцензування (лист ДПС </w:t>
            </w:r>
            <w:r w:rsidRPr="0000294D">
              <w:rPr>
                <w:rFonts w:ascii="Times New Roman" w:eastAsia="Times New Roman" w:hAnsi="Times New Roman" w:cs="Times New Roman"/>
                <w:sz w:val="24"/>
                <w:szCs w:val="24"/>
                <w:lang w:eastAsia="ru-RU"/>
              </w:rPr>
              <w:br/>
              <w:t>від 14.08.2023 № 9942/5/99-00-09-04-02-05).</w:t>
            </w:r>
          </w:p>
          <w:p w:rsidR="001C3AF8" w:rsidRPr="0000294D" w:rsidRDefault="001C3AF8" w:rsidP="003466FA">
            <w:pPr>
              <w:spacing w:after="0" w:line="240" w:lineRule="auto"/>
              <w:jc w:val="both"/>
              <w:rPr>
                <w:rFonts w:ascii="Times New Roman" w:hAnsi="Times New Roman"/>
                <w:sz w:val="24"/>
                <w:szCs w:val="24"/>
              </w:rPr>
            </w:pPr>
            <w:r w:rsidRPr="0000294D">
              <w:rPr>
                <w:rFonts w:ascii="Times New Roman" w:eastAsia="Times New Roman" w:hAnsi="Times New Roman" w:cs="Times New Roman"/>
                <w:sz w:val="24"/>
                <w:szCs w:val="24"/>
                <w:lang w:eastAsia="ru-RU"/>
              </w:rPr>
              <w:t xml:space="preserve">З метою забезпечення виконання вимог статті 18 </w:t>
            </w:r>
            <w:r w:rsidRPr="0000294D">
              <w:rPr>
                <w:rFonts w:ascii="Times New Roman" w:eastAsia="Times New Roman" w:hAnsi="Times New Roman" w:cs="Times New Roman"/>
                <w:sz w:val="24"/>
                <w:szCs w:val="24"/>
                <w:lang w:eastAsia="uk-UA"/>
              </w:rPr>
              <w:t>Закону № 481/95-ВР</w:t>
            </w:r>
            <w:r w:rsidRPr="0000294D">
              <w:rPr>
                <w:rFonts w:ascii="Times New Roman" w:eastAsia="Times New Roman" w:hAnsi="Times New Roman" w:cs="Times New Roman"/>
                <w:sz w:val="24"/>
                <w:szCs w:val="24"/>
                <w:lang w:eastAsia="ru-RU"/>
              </w:rPr>
              <w:t xml:space="preserve"> розроблено та узгоджено заявку на модернізацію (доопрацювання) підсистеми «Ліцензування» ІКС «Єдине вікно подання електронної звітності» у частині внесення чергового платежу за ліцензію, стан якої «Термін дії завершено» або «Анулювання» </w:t>
            </w:r>
            <w:r w:rsidRPr="0000294D">
              <w:rPr>
                <w:rFonts w:ascii="Times New Roman" w:eastAsia="Times New Roman" w:hAnsi="Times New Roman" w:cs="Times New Roman"/>
                <w:sz w:val="24"/>
                <w:szCs w:val="24"/>
                <w:lang w:eastAsia="ru-RU"/>
              </w:rPr>
              <w:lastRenderedPageBreak/>
              <w:t>(лист від 06.11.2023 № 271/ІКС/99-00-09-01-02-08)</w:t>
            </w:r>
            <w:r w:rsidR="00915C2A" w:rsidRPr="0000294D">
              <w:rPr>
                <w:rFonts w:ascii="Times New Roman" w:eastAsia="Times New Roman" w:hAnsi="Times New Roman" w:cs="Times New Roman"/>
                <w:sz w:val="24"/>
                <w:szCs w:val="24"/>
                <w:lang w:eastAsia="ru-RU"/>
              </w:rPr>
              <w:t>.</w:t>
            </w:r>
          </w:p>
          <w:p w:rsidR="00915C2A" w:rsidRPr="0000294D" w:rsidRDefault="00915C2A" w:rsidP="00915C2A">
            <w:pPr>
              <w:spacing w:after="0" w:line="240" w:lineRule="auto"/>
              <w:jc w:val="both"/>
              <w:rPr>
                <w:rFonts w:ascii="Times New Roman" w:eastAsia="Times New Roman" w:hAnsi="Times New Roman" w:cs="Times New Roman"/>
                <w:sz w:val="24"/>
                <w:szCs w:val="24"/>
                <w:lang w:eastAsia="ru-RU"/>
              </w:rPr>
            </w:pPr>
            <w:r w:rsidRPr="0000294D">
              <w:rPr>
                <w:rFonts w:ascii="Times New Roman" w:eastAsia="Times New Roman" w:hAnsi="Times New Roman" w:cs="Times New Roman"/>
                <w:sz w:val="24"/>
                <w:szCs w:val="24"/>
                <w:lang w:eastAsia="ru-RU"/>
              </w:rPr>
              <w:t xml:space="preserve">Також з метою виконання вимог Закону </w:t>
            </w:r>
            <w:r w:rsidR="004B475B" w:rsidRPr="0000294D">
              <w:rPr>
                <w:rFonts w:ascii="Times New Roman" w:eastAsia="Times New Roman" w:hAnsi="Times New Roman" w:cs="Times New Roman"/>
                <w:sz w:val="24"/>
                <w:szCs w:val="24"/>
                <w:lang w:eastAsia="ru-RU"/>
              </w:rPr>
              <w:br/>
              <w:t>№ 481/95-ВР</w:t>
            </w:r>
            <w:r w:rsidR="004F53E7" w:rsidRPr="0000294D">
              <w:rPr>
                <w:rFonts w:ascii="Times New Roman" w:eastAsia="Times New Roman" w:hAnsi="Times New Roman" w:cs="Times New Roman"/>
                <w:sz w:val="24"/>
                <w:szCs w:val="24"/>
                <w:lang w:eastAsia="ru-RU"/>
              </w:rPr>
              <w:t xml:space="preserve"> </w:t>
            </w:r>
            <w:r w:rsidRPr="0000294D">
              <w:rPr>
                <w:rFonts w:ascii="Times New Roman" w:eastAsia="Times New Roman" w:hAnsi="Times New Roman" w:cs="Times New Roman"/>
                <w:sz w:val="24"/>
                <w:szCs w:val="24"/>
                <w:lang w:eastAsia="ru-RU"/>
              </w:rPr>
              <w:t xml:space="preserve">розроблено та в установленому порядку направлено на погодження до структурних підрозділів ДПС  заявку на модернізацію (доопрацювання) підсистеми «Ліцензування» ІКС «Єдине вікно подання електронної звітності» у частині доповнення новими видами діяльності з виробництва спиртових дистилятів, оптової торгівлі алкогольними напоями для малих виробництв дистилятів та оптової торгівлі спиртовими дистилятами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Виконується</w:t>
            </w:r>
          </w:p>
          <w:p w:rsidR="007B4377" w:rsidRPr="0000294D" w:rsidRDefault="007B4377" w:rsidP="0077017D">
            <w:pPr>
              <w:spacing w:after="0" w:line="240" w:lineRule="auto"/>
              <w:jc w:val="center"/>
              <w:rPr>
                <w:rFonts w:ascii="Times New Roman" w:hAnsi="Times New Roman" w:cs="Times New Roman"/>
                <w:sz w:val="24"/>
                <w:szCs w:val="24"/>
              </w:rPr>
            </w:pPr>
          </w:p>
          <w:p w:rsidR="007B4377" w:rsidRPr="0000294D" w:rsidRDefault="007B4377"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77017D">
        <w:trPr>
          <w:trHeight w:val="617"/>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4.4. Ефективна та скоординована міжнародна співпраця та посилення міжнародного обміну інформацією</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Здійснення заходів для імплементації Угоди між Україною та Європейським Союзом про участь України у програмі Європейського Союзу для співробітництва в галузі оподаткування </w:t>
            </w:r>
            <w:r w:rsidRPr="0000294D">
              <w:rPr>
                <w:rFonts w:ascii="Times New Roman" w:eastAsia="Times New Roman" w:hAnsi="Times New Roman" w:cs="Times New Roman"/>
                <w:sz w:val="24"/>
                <w:szCs w:val="24"/>
                <w:lang w:eastAsia="uk-UA"/>
              </w:rPr>
              <w:lastRenderedPageBreak/>
              <w:t>«Fiscalis» (далі - Угода «Fiscalis»)</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Підписано Грантову угоду (у разі ратифікації Угоди «Fiscalis»)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міжнародного співробітництва,</w:t>
            </w:r>
            <w:r w:rsidRPr="0000294D">
              <w:rPr>
                <w:rFonts w:ascii="Times New Roman" w:eastAsia="Times New Roman" w:hAnsi="Times New Roman" w:cs="Times New Roman"/>
                <w:sz w:val="24"/>
                <w:szCs w:val="24"/>
                <w:lang w:eastAsia="uk-UA"/>
              </w:rPr>
              <w:br w:type="page"/>
              <w:t xml:space="preserve">структурні </w:t>
            </w:r>
            <w:r w:rsidRPr="0000294D">
              <w:rPr>
                <w:rFonts w:ascii="Times New Roman" w:eastAsia="Times New Roman" w:hAnsi="Times New Roman" w:cs="Times New Roman"/>
                <w:sz w:val="24"/>
                <w:szCs w:val="24"/>
                <w:lang w:eastAsia="uk-UA"/>
              </w:rPr>
              <w:lastRenderedPageBreak/>
              <w:t xml:space="preserve">підрозділи ДПС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lastRenderedPageBreak/>
              <w:t>З метою забезпечення імплементації Угоди між Україною та Європейським Союзом про участь України у програмі Європейського Союзу для співробітництва в галузі оподаткування «Fiscalis» ДПС в межах компетенції вжито ряд заходів щодо ратифікації зазначеної Угоди «Fiscalis», зокрема:</w:t>
            </w:r>
          </w:p>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з метою підготовки проєкту Закону </w:t>
            </w:r>
            <w:r w:rsidRPr="0000294D">
              <w:rPr>
                <w:rFonts w:ascii="Times New Roman" w:hAnsi="Times New Roman" w:cs="Times New Roman"/>
                <w:sz w:val="24"/>
                <w:szCs w:val="24"/>
              </w:rPr>
              <w:lastRenderedPageBreak/>
              <w:t>України «Про ратифікацію Угоди між Україною та Європейським Союзом про участь України у програмі Європейського Союзу для співробітництва в галузі оподаткування «Fiscalis» (далі – проєкт Закону) для направлення на погодження до заінтересованих органів було надано Міністерству фінансів України фінансово-економічні розрахунки до проєкту Закону, перераховані з розрахунку співвідношення гривні до євро за курсом Національного банку України станом на 13.01.2023 (лист ДПС від 19.01.2023 № 131/4/99-00-16-02-01-04), та станом на 21.03.2023 (лист ДПС від 27.03.2023 № 626/4/99-00-16-02-01-04);</w:t>
            </w:r>
          </w:p>
          <w:p w:rsidR="001C3AF8" w:rsidRPr="0000294D" w:rsidRDefault="001C3AF8" w:rsidP="0077017D">
            <w:pPr>
              <w:spacing w:after="0" w:line="240" w:lineRule="auto"/>
              <w:contextualSpacing/>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 xml:space="preserve">опрацьовано та погоджено без зауважень проєкт Закону (лист ДПС </w:t>
            </w:r>
            <w:r w:rsidRPr="0000294D">
              <w:rPr>
                <w:rFonts w:ascii="Times New Roman" w:hAnsi="Times New Roman" w:cs="Times New Roman"/>
                <w:sz w:val="24"/>
                <w:szCs w:val="24"/>
              </w:rPr>
              <w:br/>
              <w:t xml:space="preserve">від 27.01.2023 № 62/НПА/99-00-16-02-01-04). </w:t>
            </w:r>
            <w:r w:rsidRPr="0000294D">
              <w:rPr>
                <w:rFonts w:ascii="Times New Roman" w:eastAsia="Times New Roman" w:hAnsi="Times New Roman" w:cs="Times New Roman"/>
                <w:sz w:val="24"/>
                <w:szCs w:val="24"/>
                <w:lang w:eastAsia="uk-UA"/>
              </w:rPr>
              <w:t xml:space="preserve">29.06.2023 проєкт Закону (реєстраційний № 0203 від 28.04.2023) прийнято Верховною Радою України у першому читанні. </w:t>
            </w:r>
          </w:p>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30.07.2023 Закон України від 29 червня 2023 року № 3177-ІХ «Про ратифікацію </w:t>
            </w:r>
            <w:r w:rsidRPr="0000294D">
              <w:rPr>
                <w:rFonts w:ascii="Times New Roman" w:hAnsi="Times New Roman" w:cs="Times New Roman"/>
                <w:sz w:val="24"/>
                <w:szCs w:val="24"/>
              </w:rPr>
              <w:lastRenderedPageBreak/>
              <w:t>Угоди між Україною та Європейським Союзом про участь України у програмі Європейського Союзу для співробітництва в галузі оподаткування «Fiscalis» набрав чинності;</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погоджено проєкт Угоди «Fiscalis» (у формі обміну листами) між Україною та Європейським Союзом щодо зупинення зобов’язань України щодо сплати фінансових внесків у зв’язку з угодами про приєднання до програм Союзу (лист ДПС від 19.04.2023 № 142/3/99-00-16-02-01-03);</w:t>
            </w:r>
          </w:p>
          <w:p w:rsidR="001C3AF8" w:rsidRPr="0000294D" w:rsidRDefault="001C3AF8" w:rsidP="009B65B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забезпечено участь Національного координатора України у програмі ЄС «Fiscalis» у робочій онлайн-зустрічі  Секретаріату Кабінету Міністрів України та центральних органів виконавчої влади, яка відбулась 16.05.2023.</w:t>
            </w:r>
          </w:p>
          <w:p w:rsidR="001C3AF8" w:rsidRPr="0000294D" w:rsidRDefault="001C3AF8" w:rsidP="009B65B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 початку серпня 2023 року на виконання статті 5 Угоди </w:t>
            </w:r>
            <w:r w:rsidRPr="0000294D">
              <w:rPr>
                <w:rFonts w:ascii="Times New Roman" w:hAnsi="Times New Roman" w:cs="Times New Roman"/>
                <w:sz w:val="24"/>
                <w:szCs w:val="24"/>
              </w:rPr>
              <w:t xml:space="preserve">«Fiscalis» </w:t>
            </w:r>
            <w:r w:rsidRPr="0000294D">
              <w:rPr>
                <w:rFonts w:ascii="Times New Roman" w:eastAsia="Times New Roman" w:hAnsi="Times New Roman" w:cs="Times New Roman"/>
                <w:sz w:val="24"/>
                <w:szCs w:val="24"/>
                <w:lang w:eastAsia="uk-UA"/>
              </w:rPr>
              <w:t xml:space="preserve">відбувся обмін відповідними повідомленнями дипломатичними каналами про завершення внутрішніх процедур, необхідних для набрання чинності Угодою </w:t>
            </w:r>
            <w:r w:rsidRPr="0000294D">
              <w:rPr>
                <w:rFonts w:ascii="Times New Roman" w:hAnsi="Times New Roman" w:cs="Times New Roman"/>
                <w:sz w:val="24"/>
                <w:szCs w:val="24"/>
              </w:rPr>
              <w:lastRenderedPageBreak/>
              <w:t>«Fiscalis»</w:t>
            </w:r>
            <w:r w:rsidRPr="0000294D">
              <w:rPr>
                <w:rFonts w:ascii="Times New Roman" w:eastAsia="Times New Roman" w:hAnsi="Times New Roman" w:cs="Times New Roman"/>
                <w:sz w:val="24"/>
                <w:szCs w:val="24"/>
                <w:lang w:eastAsia="uk-UA"/>
              </w:rPr>
              <w:t>.</w:t>
            </w:r>
          </w:p>
          <w:p w:rsidR="001C3AF8" w:rsidRPr="0000294D" w:rsidRDefault="001C3AF8" w:rsidP="00A31972">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виконання наступних технічних кроків в імплементації Угоди «Fiscalis» ДПС зареєстровано в «Реєстрі Учасників» на Порталі фінансування та тендерів ЄС.</w:t>
            </w:r>
          </w:p>
          <w:p w:rsidR="001C3AF8" w:rsidRPr="0000294D" w:rsidRDefault="001C3AF8" w:rsidP="00EB669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19.10.2023 отримано підтвердження про завершення реєстрації ДПС, як органу державної влади,  на Порталі фінансування та тендерів ЄС за ідентифікаційним кодом учасника (РІС) 881119289 та сертифікації ролі адміністратора (LEAR). </w:t>
            </w:r>
          </w:p>
          <w:p w:rsidR="00A82CDB" w:rsidRPr="0000294D" w:rsidRDefault="00A82CDB" w:rsidP="00EB669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Визначено кандидатуру нового Національного координатора України у програмі ЄС «Fiscalis», надіслано  до Представництва України при Європейському Союзі з проханням поінформувати про відповідні зміни Генеральний директорат Європейського Союзу з питань оподаткування та митного союзу (лист ДПС від 05.12.2023 </w:t>
            </w:r>
            <w:r w:rsidRPr="0000294D">
              <w:rPr>
                <w:rFonts w:ascii="Times New Roman" w:eastAsia="Times New Roman" w:hAnsi="Times New Roman" w:cs="Times New Roman"/>
                <w:sz w:val="24"/>
                <w:szCs w:val="24"/>
                <w:lang w:eastAsia="uk-UA"/>
              </w:rPr>
              <w:br/>
              <w:t>№ 15614/5/999-00-16-02-01-05).</w:t>
            </w:r>
          </w:p>
          <w:p w:rsidR="00C415DC" w:rsidRPr="0000294D" w:rsidRDefault="00C415DC" w:rsidP="00EB669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Розпочато комунікацію ДПС з представником Податкової адміністрації Латвії, яка є Координатором програми ЄС </w:t>
            </w:r>
            <w:r w:rsidRPr="0000294D">
              <w:rPr>
                <w:rFonts w:ascii="Times New Roman" w:eastAsia="Times New Roman" w:hAnsi="Times New Roman" w:cs="Times New Roman"/>
                <w:sz w:val="24"/>
                <w:szCs w:val="24"/>
                <w:lang w:eastAsia="uk-UA"/>
              </w:rPr>
              <w:lastRenderedPageBreak/>
              <w:t>«Fiscalis» на Порталі фінансування та тендерів ЄС.</w:t>
            </w:r>
          </w:p>
          <w:p w:rsidR="00A82CDB" w:rsidRPr="0000294D" w:rsidRDefault="001C3AF8" w:rsidP="00A82CD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Опрацьовується питання щодо заповнення та підписання форми «Фінансова ідентифікація» з банківськими реквізитами рахунку на який може бути зараховано авансовий платіж у розмірі 60% від бюджетних асигнувань програми ЄС «Fiscalis»</w:t>
            </w:r>
            <w:r w:rsidR="004F53E7" w:rsidRPr="0000294D">
              <w:rPr>
                <w:rFonts w:ascii="Times New Roman" w:eastAsia="Times New Roman" w:hAnsi="Times New Roman" w:cs="Times New Roman"/>
                <w:sz w:val="24"/>
                <w:szCs w:val="24"/>
                <w:lang w:eastAsia="uk-UA"/>
              </w:rPr>
              <w:t xml:space="preserve"> </w:t>
            </w:r>
            <w:r w:rsidR="00A82CDB" w:rsidRPr="0000294D">
              <w:rPr>
                <w:rFonts w:ascii="Times New Roman" w:eastAsia="Times New Roman" w:hAnsi="Times New Roman" w:cs="Times New Roman"/>
                <w:sz w:val="24"/>
                <w:szCs w:val="24"/>
                <w:lang w:eastAsia="uk-UA"/>
              </w:rPr>
              <w:t>(лист ДПС до Секретаріату Кабінету Міністрів України та Міністерства фінансів України щодо отримання реєстраційної картки для відкриття відповідного рахунку погоджується відповідно вимог Регламенту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contextualSpacing/>
              <w:jc w:val="center"/>
              <w:rPr>
                <w:rFonts w:ascii="Times New Roman" w:eastAsia="SimSun" w:hAnsi="Times New Roman" w:cs="Times New Roman"/>
                <w:bCs/>
                <w:sz w:val="24"/>
                <w:szCs w:val="24"/>
              </w:rPr>
            </w:pPr>
            <w:r w:rsidRPr="0000294D">
              <w:rPr>
                <w:rFonts w:ascii="Times New Roman" w:eastAsia="SimSun" w:hAnsi="Times New Roman" w:cs="Times New Roman"/>
                <w:bCs/>
                <w:sz w:val="24"/>
                <w:szCs w:val="24"/>
              </w:rPr>
              <w:lastRenderedPageBreak/>
              <w:t>Виконується</w:t>
            </w:r>
            <w:r w:rsidR="00B772E3" w:rsidRPr="0000294D">
              <w:rPr>
                <w:rFonts w:ascii="Times New Roman" w:eastAsia="SimSun" w:hAnsi="Times New Roman" w:cs="Times New Roman"/>
                <w:bCs/>
                <w:sz w:val="24"/>
                <w:szCs w:val="24"/>
              </w:rPr>
              <w:t>.</w:t>
            </w:r>
          </w:p>
          <w:p w:rsidR="001C3AF8" w:rsidRPr="0000294D" w:rsidRDefault="00B772E3" w:rsidP="005000A5">
            <w:pPr>
              <w:spacing w:after="0" w:line="240" w:lineRule="auto"/>
              <w:contextualSpacing/>
              <w:jc w:val="center"/>
              <w:rPr>
                <w:rFonts w:ascii="Times New Roman" w:eastAsia="SimSun" w:hAnsi="Times New Roman" w:cs="Times New Roman"/>
                <w:bCs/>
                <w:sz w:val="24"/>
                <w:szCs w:val="24"/>
              </w:rPr>
            </w:pPr>
            <w:r w:rsidRPr="0000294D">
              <w:rPr>
                <w:rFonts w:ascii="Times New Roman" w:hAnsi="Times New Roman" w:cs="Times New Roman"/>
                <w:i/>
                <w:sz w:val="24"/>
                <w:szCs w:val="24"/>
              </w:rPr>
              <w:t xml:space="preserve">Доповідна записка в. о. Голови ДПС від 28.12.2023 </w:t>
            </w:r>
            <w:r w:rsidRPr="0000294D">
              <w:rPr>
                <w:rFonts w:ascii="Times New Roman" w:hAnsi="Times New Roman" w:cs="Times New Roman"/>
                <w:i/>
                <w:sz w:val="24"/>
                <w:szCs w:val="24"/>
              </w:rPr>
              <w:br/>
              <w:t>№ 2232/99-00-16-02-01-08</w:t>
            </w:r>
            <w:r w:rsidR="004F53E7" w:rsidRPr="0000294D">
              <w:rPr>
                <w:rFonts w:ascii="Times New Roman" w:hAnsi="Times New Roman" w:cs="Times New Roman"/>
                <w:i/>
                <w:sz w:val="24"/>
                <w:szCs w:val="24"/>
              </w:rPr>
              <w:t xml:space="preserve"> </w:t>
            </w:r>
            <w:r w:rsidRPr="0000294D">
              <w:rPr>
                <w:rFonts w:ascii="Times New Roman" w:eastAsia="Times New Roman" w:hAnsi="Times New Roman" w:cs="Times New Roman"/>
                <w:i/>
                <w:sz w:val="24"/>
                <w:szCs w:val="24"/>
                <w:lang w:eastAsia="uk-UA"/>
              </w:rPr>
              <w:t xml:space="preserve">щодо перенесення </w:t>
            </w:r>
            <w:r w:rsidRPr="0000294D">
              <w:rPr>
                <w:rFonts w:ascii="Times New Roman" w:eastAsia="Times New Roman" w:hAnsi="Times New Roman" w:cs="Times New Roman"/>
                <w:i/>
                <w:sz w:val="24"/>
                <w:szCs w:val="24"/>
                <w:lang w:eastAsia="uk-UA"/>
              </w:rPr>
              <w:lastRenderedPageBreak/>
              <w:t>терміну виконання заходу</w:t>
            </w:r>
          </w:p>
        </w:tc>
      </w:tr>
      <w:tr w:rsidR="0000294D" w:rsidRPr="0000294D" w:rsidTr="000260CC">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Проходження оцінки Глобального форуму ОЕСР з прозорості та обміну інформацією для податкових цілей щодо дотримання конфіденційності та захисту інформації для цілей </w:t>
            </w:r>
            <w:r w:rsidRPr="0000294D">
              <w:rPr>
                <w:rFonts w:ascii="Times New Roman" w:eastAsia="Times New Roman" w:hAnsi="Times New Roman" w:cs="Times New Roman"/>
                <w:sz w:val="24"/>
                <w:szCs w:val="24"/>
                <w:lang w:eastAsia="uk-UA"/>
              </w:rPr>
              <w:lastRenderedPageBreak/>
              <w:t>автоматичного обміну інформацією та виконання рекомендацій за результатами оцінки</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Отримано висновок Глобального форуму про виконання рекомендацій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міжнародного співробітництва,</w:t>
            </w:r>
            <w:r w:rsidRPr="0000294D">
              <w:rPr>
                <w:rFonts w:ascii="Times New Roman" w:eastAsia="Times New Roman" w:hAnsi="Times New Roman" w:cs="Times New Roman"/>
                <w:sz w:val="24"/>
                <w:szCs w:val="24"/>
                <w:lang w:eastAsia="uk-UA"/>
              </w:rPr>
              <w:br/>
              <w:t xml:space="preserve">структурні </w:t>
            </w:r>
            <w:r w:rsidRPr="0000294D">
              <w:rPr>
                <w:rFonts w:ascii="Times New Roman" w:eastAsia="Times New Roman" w:hAnsi="Times New Roman" w:cs="Times New Roman"/>
                <w:sz w:val="24"/>
                <w:szCs w:val="24"/>
                <w:lang w:eastAsia="uk-UA"/>
              </w:rPr>
              <w:lastRenderedPageBreak/>
              <w:t xml:space="preserve">підрозділи ДПС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Опрацьовано, погоджено з Міністерством фінансів України та 04.04.2023 передано для аналізу представникам ОЕСР анкету Опитувальника Глобального форуму ОЕСР для походження відповідного оцінювання щодо зрілості системи управління інформаційною безпекою. </w:t>
            </w:r>
          </w:p>
          <w:p w:rsidR="001C3AF8" w:rsidRPr="0000294D" w:rsidRDefault="001C3AF8" w:rsidP="00ED0E2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Відбулась узгоджувальна нарада 22.05.2023 між представниками </w:t>
            </w:r>
            <w:r w:rsidRPr="0000294D">
              <w:rPr>
                <w:rFonts w:ascii="Times New Roman" w:eastAsia="Times New Roman" w:hAnsi="Times New Roman" w:cs="Times New Roman"/>
                <w:sz w:val="24"/>
                <w:szCs w:val="24"/>
                <w:lang w:eastAsia="uk-UA"/>
              </w:rPr>
              <w:lastRenderedPageBreak/>
              <w:t>структурних підрозділів ДПС щодо анкети Опитувальника Глобального форуму ОЕСР для проходження відповідного оцінювання щодо зрілості системи управління інформаційною безпекою та рекомендації наданих у звіті про технічну допомогу Глобального форуму ОЕСР з прозорості та обміну інформацією для податкових цілей «Оцінювання рівня готовності системи контролю для захисту інформації; рекомендації за результатами оцінювання» від 27 вересня 2021 року.</w:t>
            </w:r>
          </w:p>
          <w:p w:rsidR="001C3AF8" w:rsidRPr="0000294D" w:rsidRDefault="001C3AF8" w:rsidP="00F5065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онлайн-зустрічі представників структурних підрозділів ДПС, представника Міністерства фінансів України та експертів ОЕСР, яка відбулась 23.05.2023, обговорено питання, які потребують уточнення за результатами попереднього розгляду Опитувальника Глобального форуму представниками ОЕСР.</w:t>
            </w:r>
          </w:p>
          <w:p w:rsidR="001C3AF8" w:rsidRPr="0000294D" w:rsidRDefault="001C3AF8" w:rsidP="00E659A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червні 2023 року здійснювалась підготовка матеріалів до тестової оцінки Глобального форуму ОЕСР.</w:t>
            </w:r>
          </w:p>
          <w:p w:rsidR="001C3AF8" w:rsidRPr="0000294D" w:rsidRDefault="001C3AF8" w:rsidP="00E659AB">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 xml:space="preserve">10-12 липня </w:t>
            </w:r>
            <w:r w:rsidRPr="0000294D">
              <w:rPr>
                <w:rFonts w:ascii="Times New Roman" w:eastAsia="Times New Roman" w:hAnsi="Times New Roman" w:cs="Times New Roman"/>
                <w:sz w:val="24"/>
                <w:szCs w:val="24"/>
                <w:lang w:eastAsia="uk-UA"/>
              </w:rPr>
              <w:t>2023 року пройдено тестову оцінку Глобального форуму ОЕСР.</w:t>
            </w:r>
          </w:p>
          <w:p w:rsidR="001C3AF8" w:rsidRPr="0000294D" w:rsidRDefault="001C3AF8" w:rsidP="001F089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 метою подальшого виконання рекомендацій ОЕСР та доопрацювання відповідей ДПС на питання Опитувальника Глобального форуму ОЕСР структурним підрозділам ДПС надіслано на опрацювання Звіт про технічну допомогу «Управління інформаційною безпекою ДПС».</w:t>
            </w:r>
          </w:p>
          <w:p w:rsidR="001C3AF8" w:rsidRPr="0000294D" w:rsidRDefault="001C3AF8" w:rsidP="001F089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Глобальному форуму ОЕСР надіслано звернення щодо розгляду можливості проведення віртуальної оцінки зрілості системи управління інформаційною безпекою у </w:t>
            </w:r>
            <w:r w:rsidRPr="0000294D">
              <w:rPr>
                <w:rFonts w:ascii="Times New Roman" w:eastAsia="Times New Roman" w:hAnsi="Times New Roman" w:cs="Times New Roman"/>
                <w:sz w:val="24"/>
                <w:szCs w:val="24"/>
                <w:lang w:val="en-US" w:eastAsia="uk-UA"/>
              </w:rPr>
              <w:t>IV</w:t>
            </w:r>
            <w:r w:rsidRPr="0000294D">
              <w:rPr>
                <w:rFonts w:ascii="Times New Roman" w:eastAsia="Times New Roman" w:hAnsi="Times New Roman" w:cs="Times New Roman"/>
                <w:sz w:val="24"/>
                <w:szCs w:val="24"/>
                <w:lang w:eastAsia="uk-UA"/>
              </w:rPr>
              <w:t xml:space="preserve"> кварталі 2023 року (лист ДПС від 17.08.2023 № 10059/5/99-00-16-05).</w:t>
            </w:r>
          </w:p>
          <w:p w:rsidR="001C3AF8" w:rsidRPr="0000294D" w:rsidRDefault="001C3AF8" w:rsidP="000260C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ОЕСР 24.08.2023 підтвердило електронною поштою отримання та розгляд вищезазначеного листа ДПС.</w:t>
            </w:r>
          </w:p>
          <w:p w:rsidR="001C3AF8" w:rsidRPr="0000294D" w:rsidRDefault="001C3AF8" w:rsidP="00885F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ДПС видано розпорядження від 20.09.2023 № 56-р «Про утворення робочої групи з питань опрацювання Звіту Глобального форуму про технічну допомогу </w:t>
            </w:r>
            <w:r w:rsidRPr="0000294D">
              <w:rPr>
                <w:rFonts w:ascii="Times New Roman" w:eastAsia="Times New Roman" w:hAnsi="Times New Roman" w:cs="Times New Roman"/>
                <w:sz w:val="24"/>
                <w:szCs w:val="24"/>
                <w:lang w:eastAsia="uk-UA"/>
              </w:rPr>
              <w:lastRenderedPageBreak/>
              <w:t>«Управління інформаційною безпекою ДПС» і заплановано низку заходів щодо усунення відповідних недоліків і зауважень команди ОЕСР.</w:t>
            </w:r>
          </w:p>
          <w:p w:rsidR="001C3AF8" w:rsidRPr="0000294D" w:rsidRDefault="001C3AF8" w:rsidP="00885F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Міністерству фінансів України 28.09.2023 в робочому порядку надано неофіційний переклад англійською мовою доопрацьовані відповіді ДПС на питання Опитувальника Глобального форуму ОЕСР.</w:t>
            </w:r>
          </w:p>
          <w:p w:rsidR="001C3AF8" w:rsidRPr="0000294D" w:rsidRDefault="001C3AF8" w:rsidP="000C786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 співпраці із залученими структурними підрозділами ДПС завершено роботу над  виправленням отриманих 02.10.2023 зауважень Міністерства фінансів України.</w:t>
            </w:r>
          </w:p>
          <w:p w:rsidR="001C3AF8" w:rsidRPr="0000294D" w:rsidRDefault="001C3AF8" w:rsidP="000C786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Оновлені відповіді на питання опитувальника Глобального форуму ОЕСР 16.10.2023 направлено на електронну пошту відповідальних контактних осіб ОЕСР для розгляду та початку процедури оцінювання. </w:t>
            </w:r>
          </w:p>
          <w:p w:rsidR="001C3AF8" w:rsidRPr="0000294D" w:rsidRDefault="001C3AF8" w:rsidP="000C786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Узгоджено дати проведення фінального оцінювання ДПС (11-14.12.2023).</w:t>
            </w:r>
          </w:p>
          <w:p w:rsidR="001C3AF8" w:rsidRPr="0000294D" w:rsidRDefault="001C3AF8" w:rsidP="00F0531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14.11.2023 проведено онлайн зустріч з командою ОЕСР з метою вирішення </w:t>
            </w:r>
            <w:r w:rsidRPr="0000294D">
              <w:rPr>
                <w:rFonts w:ascii="Times New Roman" w:eastAsia="Times New Roman" w:hAnsi="Times New Roman" w:cs="Times New Roman"/>
                <w:sz w:val="24"/>
                <w:szCs w:val="24"/>
                <w:lang w:eastAsia="uk-UA"/>
              </w:rPr>
              <w:lastRenderedPageBreak/>
              <w:t>організаційних питань.</w:t>
            </w:r>
          </w:p>
          <w:p w:rsidR="001C3AF8" w:rsidRPr="0000294D" w:rsidRDefault="001C3AF8" w:rsidP="00F0531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Опрацьовано та 24.11.2023 надіслано експертам ОЕСР відповіді ДПС на додаткові/уточнюючі питання. </w:t>
            </w:r>
          </w:p>
          <w:p w:rsidR="001C3AF8" w:rsidRPr="0000294D" w:rsidRDefault="001C3AF8" w:rsidP="00F0531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Забезпечується переклад внутрішніх розпорядчих документів ДПС для подальшого надання на розгляд команді ОЕСР. </w:t>
            </w:r>
          </w:p>
          <w:p w:rsidR="001C3AF8" w:rsidRPr="0000294D" w:rsidRDefault="004545AB" w:rsidP="00F0531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Завершено формування</w:t>
            </w:r>
            <w:r w:rsidR="001C3AF8" w:rsidRPr="0000294D">
              <w:rPr>
                <w:rFonts w:ascii="Times New Roman" w:eastAsia="Times New Roman" w:hAnsi="Times New Roman" w:cs="Times New Roman"/>
                <w:sz w:val="24"/>
                <w:szCs w:val="24"/>
                <w:lang w:eastAsia="uk-UA"/>
              </w:rPr>
              <w:t xml:space="preserve"> матеріали, у тому числі презентаційні матеріали, які будуть представлені команді оцінювачів ОЕСР під час онлайн оцінки Глобального форуму ОЕСР з прозорості та обміну інформацією для податкових цілей щодо дотримання конфіденційності та захисту інформації для цілей автоматичного обміну інформацією</w:t>
            </w:r>
            <w:r w:rsidRPr="0000294D">
              <w:rPr>
                <w:rFonts w:ascii="Times New Roman" w:eastAsia="Times New Roman" w:hAnsi="Times New Roman" w:cs="Times New Roman"/>
                <w:sz w:val="24"/>
                <w:szCs w:val="24"/>
                <w:lang w:eastAsia="uk-UA"/>
              </w:rPr>
              <w:t>.</w:t>
            </w:r>
          </w:p>
          <w:p w:rsidR="004545AB" w:rsidRPr="0000294D" w:rsidRDefault="004545AB" w:rsidP="004545A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Чотириденний захід з оцінки ДПС експертами Глобального форуму ОЕСР з прозорості та обміну інформацією для податкових цілей щодо дотримання конфіденційності та захисту інформації для цілей автоматичного обміну інформацією відбувся 11 - 14 грудня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2023 року у форматі онлайн.</w:t>
            </w:r>
          </w:p>
          <w:p w:rsidR="004545AB" w:rsidRPr="0000294D" w:rsidRDefault="004545AB" w:rsidP="00F13D66">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Результати оцінки ДПС експертами Глобального форуму ОЕСР буде отримано після завершення внутрішніх узгоджувальних процедур ОЕСР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contextualSpacing/>
              <w:jc w:val="center"/>
              <w:rPr>
                <w:rFonts w:ascii="Times New Roman" w:eastAsia="SimSun" w:hAnsi="Times New Roman" w:cs="Times New Roman"/>
                <w:bCs/>
                <w:sz w:val="24"/>
                <w:szCs w:val="24"/>
              </w:rPr>
            </w:pPr>
            <w:r w:rsidRPr="0000294D">
              <w:rPr>
                <w:rFonts w:ascii="Times New Roman" w:eastAsia="SimSun" w:hAnsi="Times New Roman" w:cs="Times New Roman"/>
                <w:bCs/>
                <w:sz w:val="24"/>
                <w:szCs w:val="24"/>
              </w:rPr>
              <w:lastRenderedPageBreak/>
              <w:t>Виконується</w:t>
            </w:r>
            <w:r w:rsidR="004545AB" w:rsidRPr="0000294D">
              <w:rPr>
                <w:rFonts w:ascii="Times New Roman" w:eastAsia="SimSun" w:hAnsi="Times New Roman" w:cs="Times New Roman"/>
                <w:bCs/>
                <w:sz w:val="24"/>
                <w:szCs w:val="24"/>
              </w:rPr>
              <w:t>.</w:t>
            </w:r>
          </w:p>
          <w:p w:rsidR="004545AB" w:rsidRPr="0000294D" w:rsidRDefault="004545AB" w:rsidP="006A7A11">
            <w:pPr>
              <w:spacing w:after="0" w:line="240" w:lineRule="auto"/>
              <w:contextualSpacing/>
              <w:jc w:val="center"/>
              <w:rPr>
                <w:rFonts w:ascii="Times New Roman" w:eastAsia="Times New Roman" w:hAnsi="Times New Roman" w:cs="Times New Roman"/>
                <w:i/>
                <w:sz w:val="24"/>
                <w:szCs w:val="24"/>
                <w:lang w:eastAsia="uk-UA"/>
              </w:rPr>
            </w:pPr>
            <w:r w:rsidRPr="0000294D">
              <w:rPr>
                <w:rFonts w:ascii="Times New Roman" w:eastAsia="Times New Roman" w:hAnsi="Times New Roman" w:cs="Times New Roman"/>
                <w:i/>
                <w:sz w:val="24"/>
                <w:szCs w:val="24"/>
                <w:lang w:eastAsia="uk-UA"/>
              </w:rPr>
              <w:t xml:space="preserve">Доповідна записка в. о. Голови ДПС від 28.12.2023 </w:t>
            </w:r>
          </w:p>
          <w:p w:rsidR="004545AB" w:rsidRPr="0000294D" w:rsidRDefault="004545AB" w:rsidP="006A7A11">
            <w:pPr>
              <w:spacing w:after="0" w:line="240" w:lineRule="auto"/>
              <w:contextualSpacing/>
              <w:jc w:val="center"/>
              <w:rPr>
                <w:rFonts w:ascii="Times New Roman" w:eastAsia="Times New Roman" w:hAnsi="Times New Roman" w:cs="Times New Roman"/>
                <w:i/>
                <w:sz w:val="24"/>
                <w:szCs w:val="24"/>
                <w:lang w:eastAsia="uk-UA"/>
              </w:rPr>
            </w:pPr>
            <w:r w:rsidRPr="0000294D">
              <w:rPr>
                <w:rFonts w:ascii="Times New Roman" w:eastAsia="Times New Roman" w:hAnsi="Times New Roman" w:cs="Times New Roman"/>
                <w:i/>
                <w:sz w:val="24"/>
                <w:szCs w:val="24"/>
                <w:lang w:eastAsia="uk-UA"/>
              </w:rPr>
              <w:t xml:space="preserve">№ 2232/99-00-16-02-01-08 щодо перенесення </w:t>
            </w:r>
            <w:r w:rsidRPr="0000294D">
              <w:rPr>
                <w:rFonts w:ascii="Times New Roman" w:eastAsia="Times New Roman" w:hAnsi="Times New Roman" w:cs="Times New Roman"/>
                <w:i/>
                <w:sz w:val="24"/>
                <w:szCs w:val="24"/>
                <w:lang w:eastAsia="uk-UA"/>
              </w:rPr>
              <w:lastRenderedPageBreak/>
              <w:t>терміну виконання заходу</w:t>
            </w:r>
          </w:p>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p>
        </w:tc>
      </w:tr>
      <w:tr w:rsidR="0000294D" w:rsidRPr="0000294D" w:rsidTr="00251579">
        <w:trPr>
          <w:trHeight w:val="64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Підготовка розпорядчого документу ДПС щодо визначення відповідальних осіб з експлуатації системи CTS (CommonTransmissionSystem) для передачі в Секретаріат ОЕСР</w:t>
            </w:r>
          </w:p>
        </w:tc>
        <w:tc>
          <w:tcPr>
            <w:tcW w:w="1560" w:type="dxa"/>
            <w:tcBorders>
              <w:top w:val="single" w:sz="4" w:space="0" w:color="auto"/>
              <w:left w:val="single" w:sz="4" w:space="0" w:color="auto"/>
              <w:bottom w:val="single" w:sz="4" w:space="0" w:color="auto"/>
              <w:right w:val="single" w:sz="4" w:space="0" w:color="auto"/>
            </w:tcBorders>
          </w:tcPr>
          <w:p w:rsidR="00CF17F4"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Видано розпорядження ДПС, перелік відповідальних осіб надіслано в Секретаріат ОЕСР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Квітень 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запобігання фінансовим операціям, пов’язаним з легалізацією доходів, одержаних злочинним шляхо</w:t>
            </w:r>
            <w:r w:rsidRPr="0000294D">
              <w:rPr>
                <w:rFonts w:ascii="Times New Roman" w:eastAsia="Times New Roman" w:hAnsi="Times New Roman" w:cs="Times New Roman"/>
                <w:sz w:val="24"/>
                <w:szCs w:val="24"/>
                <w:lang w:eastAsia="uk-UA"/>
              </w:rPr>
              <w:lastRenderedPageBreak/>
              <w:t xml:space="preserve">м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5665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Видано розпорядження ДПС </w:t>
            </w:r>
            <w:r w:rsidRPr="0000294D">
              <w:rPr>
                <w:rFonts w:ascii="Times New Roman" w:hAnsi="Times New Roman" w:cs="Times New Roman"/>
                <w:sz w:val="24"/>
                <w:szCs w:val="24"/>
              </w:rPr>
              <w:t xml:space="preserve">від 16.01.2023 року№ 2-р </w:t>
            </w:r>
            <w:r w:rsidRPr="0000294D">
              <w:rPr>
                <w:rFonts w:ascii="Times New Roman" w:eastAsia="Times New Roman" w:hAnsi="Times New Roman" w:cs="Times New Roman"/>
                <w:sz w:val="24"/>
                <w:szCs w:val="24"/>
                <w:lang w:eastAsia="uk-UA"/>
              </w:rPr>
              <w:t>«Про визначення контактних осіб CTS»</w:t>
            </w:r>
            <w:r w:rsidRPr="0000294D">
              <w:rPr>
                <w:rFonts w:ascii="Times New Roman" w:hAnsi="Times New Roman" w:cs="Times New Roman"/>
                <w:sz w:val="24"/>
                <w:szCs w:val="24"/>
              </w:rPr>
              <w:t>, яким визначено перелік відповідальних осіб з експлуатації системи CTS (CommonTransmissionSystem).  Забезпечено передачу інформації  про відповідальних осіб до Секретаріату ОЕСР електронною поштою cts@oecd.org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260C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tc>
      </w:tr>
      <w:tr w:rsidR="0000294D" w:rsidRPr="0000294D" w:rsidTr="00421B26">
        <w:trPr>
          <w:trHeight w:val="93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Розробка та погодження проєкту Порядку взяття на облік та зняття з обліку фінансових агентів для цілей CRS і Порядку заповнення і подання звітів  CRS фінансовими агентами</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Видано накази Міністерства фінансів України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ІІ квартал </w:t>
            </w:r>
            <w:r w:rsidRPr="0000294D">
              <w:rPr>
                <w:rFonts w:ascii="Times New Roman" w:eastAsia="Times New Roman" w:hAnsi="Times New Roman" w:cs="Times New Roman"/>
                <w:sz w:val="24"/>
                <w:szCs w:val="24"/>
                <w:lang w:eastAsia="uk-UA"/>
              </w:rPr>
              <w:br/>
              <w:t xml:space="preserve">2023 року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запобігання фінансовим операціям, пов’язаним з легалізацією доходів, одержаних злочинним шляхом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B96FB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Листом від 22.12.2022 № 44010-09-62/30780 (вх. ДПС № 1261/4 від 23.12.2022 року) від Міністерства фінансів України отримано проєкт Порядку взяття на облік та зняття з обліку фінансових установ для забезпечення виконання вимог Багатосторонньої угоди компетентних органів про автоматичний обмін інформацією про фінансові рахунки. Проєкт Порядку заповнення та подання підзвітними фінансовими установами звіту про підзвітні рахунки відповідно до Багатосторонньої угоди компетентних органів про автоматичний обмін інформацією про фінансові рахунки (МСАА CRS) надійшов до ДПС в робочому порядку.</w:t>
            </w:r>
          </w:p>
          <w:p w:rsidR="001C3AF8" w:rsidRPr="0000294D" w:rsidRDefault="001C3AF8" w:rsidP="00B96FB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Організовано процедуру попереднього опрацювання та погодження зазначених проєктів Порядків структурними підрозділами ДПС. З урахуванням пропозицій і зауважень структурних </w:t>
            </w:r>
            <w:r w:rsidRPr="0000294D">
              <w:rPr>
                <w:rFonts w:ascii="Times New Roman" w:hAnsi="Times New Roman" w:cs="Times New Roman"/>
                <w:sz w:val="24"/>
                <w:szCs w:val="24"/>
              </w:rPr>
              <w:lastRenderedPageBreak/>
              <w:t>підрозділів ДПС, зазначені проєкти Порядків направлено до Міністерства фінансів України в робочому порядку. Проєкти Порядків опубліковані для ознайомлення на вебпорталі ДПС.</w:t>
            </w:r>
          </w:p>
          <w:p w:rsidR="001C3AF8" w:rsidRPr="0000294D" w:rsidRDefault="001C3AF8" w:rsidP="00063557">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Зважаючи, що положення проєктів Порядків містять пряме посилання на наказ Міністерства фінансів України </w:t>
            </w:r>
            <w:r w:rsidRPr="0000294D">
              <w:rPr>
                <w:rFonts w:ascii="Times New Roman" w:hAnsi="Times New Roman" w:cs="Times New Roman"/>
                <w:sz w:val="24"/>
                <w:szCs w:val="24"/>
              </w:rPr>
              <w:br/>
              <w:t xml:space="preserve">від 26.05.2023 № 282 «Про затвердження Порядку застосування загального стандарту звітності та належної перевірки інформації про фінансові рахунки (Common Standard onReportingandDueDiligenceforFinancialAccountInformation)», який зареєстровано в Міністерстві юстиції України лише </w:t>
            </w:r>
            <w:r w:rsidRPr="0000294D">
              <w:rPr>
                <w:rFonts w:ascii="Times New Roman" w:hAnsi="Times New Roman" w:cs="Times New Roman"/>
                <w:sz w:val="24"/>
                <w:szCs w:val="24"/>
              </w:rPr>
              <w:br/>
              <w:t>29 червня 2023 року за № 1090/40146, проєкти Порядків потребували доопрацювання.</w:t>
            </w:r>
          </w:p>
          <w:p w:rsidR="001C3AF8" w:rsidRPr="0000294D" w:rsidRDefault="001C3AF8" w:rsidP="000260CC">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Листом від 11.08.2023 № 44010-04-62/21948 (вх. ДПС № 946/4 від 11.08.2023) від Міністерства фінансів України отримано проєкт Порядку взяття на облік та зняття з обліку фінансових установ для </w:t>
            </w:r>
            <w:r w:rsidRPr="0000294D">
              <w:rPr>
                <w:rFonts w:ascii="Times New Roman" w:hAnsi="Times New Roman" w:cs="Times New Roman"/>
                <w:sz w:val="24"/>
                <w:szCs w:val="24"/>
              </w:rPr>
              <w:lastRenderedPageBreak/>
              <w:t xml:space="preserve">забезпечення виконання вимог Багатосторонньої угоди компетентних органів про автоматичний обмін інформацією про фінансові рахунки. Організовано процедуру попереднього опрацювання та погодження зазначеного проєкту Порядку структурними підрозділами ДПС. З урахуванням пропозицій і зауважень структурних підрозділів, зазначений </w:t>
            </w:r>
            <w:r w:rsidRPr="0000294D">
              <w:rPr>
                <w:rFonts w:ascii="Times New Roman" w:hAnsi="Times New Roman" w:cs="Times New Roman"/>
                <w:sz w:val="24"/>
                <w:szCs w:val="24"/>
                <w:lang w:val="ru-RU"/>
              </w:rPr>
              <w:t xml:space="preserve">проєкт </w:t>
            </w:r>
            <w:r w:rsidRPr="0000294D">
              <w:rPr>
                <w:rFonts w:ascii="Times New Roman" w:hAnsi="Times New Roman" w:cs="Times New Roman"/>
                <w:sz w:val="24"/>
                <w:szCs w:val="24"/>
              </w:rPr>
              <w:t>Порядку погоджено та направлено до Міністерства фінансів України (лист ДПС від 21.08.2023 № 1756/4/99-00-08-02-04-04)</w:t>
            </w:r>
            <w:r w:rsidRPr="0000294D">
              <w:rPr>
                <w:rFonts w:ascii="Times New Roman" w:hAnsi="Times New Roman" w:cs="Times New Roman"/>
                <w:sz w:val="24"/>
                <w:szCs w:val="24"/>
                <w:lang w:val="ru-RU"/>
              </w:rPr>
              <w:t>.</w:t>
            </w:r>
          </w:p>
          <w:p w:rsidR="001C3AF8" w:rsidRPr="0000294D" w:rsidRDefault="001C3AF8" w:rsidP="0029059B">
            <w:pPr>
              <w:shd w:val="clear" w:color="auto" w:fill="FFFFFF" w:themeFill="background1"/>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Міністерством фінансів України видано</w:t>
            </w:r>
            <w:r w:rsidRPr="0000294D">
              <w:rPr>
                <w:rFonts w:ascii="Times New Roman" w:hAnsi="Times New Roman" w:cs="Times New Roman"/>
                <w:sz w:val="24"/>
                <w:szCs w:val="24"/>
                <w:lang w:val="ru-RU"/>
              </w:rPr>
              <w:t xml:space="preserve"> наказ </w:t>
            </w:r>
            <w:r w:rsidRPr="0000294D">
              <w:rPr>
                <w:rFonts w:ascii="Times New Roman" w:hAnsi="Times New Roman" w:cs="Times New Roman"/>
                <w:bCs/>
                <w:sz w:val="24"/>
                <w:szCs w:val="24"/>
              </w:rPr>
              <w:t>від 30.08.2023  № 468</w:t>
            </w:r>
            <w:r w:rsidRPr="0000294D">
              <w:rPr>
                <w:rFonts w:ascii="Times New Roman" w:hAnsi="Times New Roman" w:cs="Times New Roman"/>
                <w:sz w:val="24"/>
                <w:szCs w:val="24"/>
              </w:rPr>
              <w:t xml:space="preserve"> «Про затвердження Порядку взяття на облік та зняття з обліку фінансових агентів, які є підзвітними фінансовими установами для цілей багатосторонньої угоди компетентних органів про автоматичний обмін інформацією про фінансові рахунки та загального стандарту звітності та належної перевірки інформації про фінансові рахунки»</w:t>
            </w:r>
            <w:r w:rsidRPr="0000294D">
              <w:rPr>
                <w:rFonts w:ascii="Times New Roman" w:hAnsi="Times New Roman" w:cs="Times New Roman"/>
                <w:sz w:val="24"/>
                <w:szCs w:val="24"/>
                <w:lang w:val="ru-RU"/>
              </w:rPr>
              <w:t xml:space="preserve">, </w:t>
            </w:r>
            <w:r w:rsidRPr="0000294D">
              <w:rPr>
                <w:rFonts w:ascii="Times New Roman" w:hAnsi="Times New Roman" w:cs="Times New Roman"/>
                <w:sz w:val="24"/>
                <w:szCs w:val="24"/>
              </w:rPr>
              <w:t xml:space="preserve">який </w:t>
            </w:r>
            <w:r w:rsidRPr="0000294D">
              <w:rPr>
                <w:rFonts w:ascii="Times New Roman" w:hAnsi="Times New Roman" w:cs="Times New Roman"/>
                <w:bCs/>
                <w:sz w:val="24"/>
                <w:szCs w:val="24"/>
              </w:rPr>
              <w:t xml:space="preserve">зареєстровано в </w:t>
            </w:r>
            <w:r w:rsidRPr="0000294D">
              <w:rPr>
                <w:rFonts w:ascii="Times New Roman" w:hAnsi="Times New Roman" w:cs="Times New Roman"/>
                <w:bCs/>
                <w:sz w:val="24"/>
                <w:szCs w:val="24"/>
              </w:rPr>
              <w:lastRenderedPageBreak/>
              <w:t xml:space="preserve">Міністерстві юстиції України </w:t>
            </w:r>
            <w:r w:rsidRPr="0000294D">
              <w:rPr>
                <w:rFonts w:ascii="Times New Roman" w:hAnsi="Times New Roman" w:cs="Times New Roman"/>
                <w:bCs/>
                <w:sz w:val="24"/>
                <w:szCs w:val="24"/>
              </w:rPr>
              <w:br/>
              <w:t>14 вересня 2023 року за № 1618/40674 (зі змінами).</w:t>
            </w:r>
          </w:p>
          <w:p w:rsidR="001C3AF8" w:rsidRPr="0000294D" w:rsidRDefault="001C3AF8" w:rsidP="0029059B">
            <w:pPr>
              <w:shd w:val="clear" w:color="auto" w:fill="FFFFFF" w:themeFill="background1"/>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Листом від 08.09.2023 № 44010-04-7/24514 </w:t>
            </w:r>
            <w:r w:rsidRPr="0000294D">
              <w:rPr>
                <w:rFonts w:ascii="Times New Roman" w:hAnsi="Times New Roman" w:cs="Times New Roman"/>
                <w:sz w:val="24"/>
                <w:szCs w:val="24"/>
              </w:rPr>
              <w:br/>
              <w:t xml:space="preserve">(вх. ДПС № 1073/4 від 11.09.2023) </w:t>
            </w:r>
            <w:r w:rsidRPr="0000294D">
              <w:rPr>
                <w:rFonts w:ascii="Times New Roman" w:hAnsi="Times New Roman" w:cs="Times New Roman"/>
                <w:sz w:val="24"/>
                <w:szCs w:val="24"/>
              </w:rPr>
              <w:br/>
              <w:t>від Міністерства фінансів України отримано проєкт Порядку заповнення та подання підзвітними фінансовими агентами звіту про підзвітні рахунки відповідно до Багатосторонньої угоди   компетентних органів про автоматичний обмін інформацією про фінансові рахунки.</w:t>
            </w:r>
          </w:p>
          <w:p w:rsidR="001C3AF8" w:rsidRPr="0000294D" w:rsidRDefault="001C3AF8" w:rsidP="0029059B">
            <w:pPr>
              <w:shd w:val="clear" w:color="auto" w:fill="FFFFFF" w:themeFill="background1"/>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Організовано процедуру попереднього опрацювання та погодження зазначеного проєкту Порядку структурними підрозділами ДПС. З урахуванням пропозицій і зауважень структурних підрозділів ДПС, зазначений </w:t>
            </w:r>
            <w:r w:rsidRPr="0000294D">
              <w:rPr>
                <w:rFonts w:ascii="Times New Roman" w:hAnsi="Times New Roman" w:cs="Times New Roman"/>
                <w:sz w:val="24"/>
                <w:szCs w:val="24"/>
                <w:lang w:val="ru-RU"/>
              </w:rPr>
              <w:t xml:space="preserve">проєкт </w:t>
            </w:r>
            <w:r w:rsidRPr="0000294D">
              <w:rPr>
                <w:rFonts w:ascii="Times New Roman" w:hAnsi="Times New Roman" w:cs="Times New Roman"/>
                <w:sz w:val="24"/>
                <w:szCs w:val="24"/>
              </w:rPr>
              <w:t>Порядку погоджено та направлено до Міністерства фінансів України (лист ДПС від 20.09.2023 № 1988/4/99-00-08-02-04-04).</w:t>
            </w:r>
          </w:p>
          <w:p w:rsidR="00C934A5" w:rsidRPr="0000294D" w:rsidRDefault="001C3AF8" w:rsidP="008D6DEB">
            <w:pPr>
              <w:shd w:val="clear" w:color="auto" w:fill="FFFFFF" w:themeFill="background1"/>
              <w:spacing w:after="0" w:line="240" w:lineRule="auto"/>
              <w:jc w:val="both"/>
              <w:rPr>
                <w:rFonts w:ascii="Times New Roman" w:hAnsi="Times New Roman" w:cs="Times New Roman"/>
                <w:bCs/>
                <w:sz w:val="24"/>
                <w:szCs w:val="24"/>
              </w:rPr>
            </w:pPr>
            <w:r w:rsidRPr="0000294D">
              <w:rPr>
                <w:rFonts w:ascii="Times New Roman" w:hAnsi="Times New Roman" w:cs="Times New Roman"/>
                <w:sz w:val="24"/>
                <w:szCs w:val="24"/>
              </w:rPr>
              <w:t xml:space="preserve">Міністерством фінансів України видано наказ від 25.09.2023  № 516 «Про </w:t>
            </w:r>
            <w:r w:rsidRPr="0000294D">
              <w:rPr>
                <w:rFonts w:ascii="Times New Roman" w:hAnsi="Times New Roman" w:cs="Times New Roman"/>
                <w:sz w:val="24"/>
                <w:szCs w:val="24"/>
              </w:rPr>
              <w:lastRenderedPageBreak/>
              <w:t xml:space="preserve">затвердження Порядку заповнення та подання </w:t>
            </w:r>
            <w:r w:rsidRPr="0000294D">
              <w:rPr>
                <w:rFonts w:ascii="Times New Roman" w:eastAsia="Times New Roman" w:hAnsi="Times New Roman" w:cs="Times New Roman"/>
                <w:sz w:val="24"/>
                <w:szCs w:val="24"/>
                <w:lang w:eastAsia="uk-UA"/>
              </w:rPr>
              <w:t xml:space="preserve">фінансовими агентами звіту про підзвітні рахунки відповідно до багатосторонньої угоди  компетентних органів про автоматичний обмін інформацією про фінансові рахунки» та </w:t>
            </w:r>
            <w:r w:rsidRPr="0000294D">
              <w:rPr>
                <w:rFonts w:ascii="Times New Roman" w:hAnsi="Times New Roman" w:cs="Times New Roman"/>
                <w:bCs/>
                <w:sz w:val="24"/>
                <w:szCs w:val="24"/>
              </w:rPr>
              <w:t xml:space="preserve">зареєстровано в Міністерстві юстиції України 10 жовтня 2023 року </w:t>
            </w:r>
            <w:r w:rsidRPr="0000294D">
              <w:rPr>
                <w:rFonts w:ascii="Times New Roman" w:hAnsi="Times New Roman" w:cs="Times New Roman"/>
                <w:bCs/>
                <w:sz w:val="24"/>
                <w:szCs w:val="24"/>
              </w:rPr>
              <w:br/>
              <w:t>за № 1774/40830 (зі змінами)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396FBA" w:rsidP="00507189">
            <w:pPr>
              <w:spacing w:after="0"/>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r w:rsidR="001C3AF8" w:rsidRPr="0000294D">
              <w:rPr>
                <w:rFonts w:ascii="Times New Roman" w:eastAsia="Times New Roman" w:hAnsi="Times New Roman" w:cs="Times New Roman"/>
                <w:sz w:val="24"/>
                <w:szCs w:val="24"/>
                <w:lang w:eastAsia="uk-UA"/>
              </w:rPr>
              <w:t>.</w:t>
            </w:r>
          </w:p>
          <w:p w:rsidR="00AB0B61" w:rsidRPr="0000294D" w:rsidRDefault="001C3AF8" w:rsidP="00396FBA">
            <w:pPr>
              <w:spacing w:after="0" w:line="240" w:lineRule="auto"/>
              <w:jc w:val="center"/>
              <w:rPr>
                <w:rFonts w:ascii="Times New Roman" w:hAnsi="Times New Roman" w:cs="Times New Roman"/>
                <w:i/>
                <w:sz w:val="24"/>
                <w:szCs w:val="24"/>
              </w:rPr>
            </w:pPr>
            <w:r w:rsidRPr="0000294D">
              <w:rPr>
                <w:rFonts w:ascii="Times New Roman" w:hAnsi="Times New Roman" w:cs="Times New Roman"/>
                <w:i/>
                <w:sz w:val="24"/>
                <w:szCs w:val="24"/>
              </w:rPr>
              <w:t xml:space="preserve">Доповідні  записки  </w:t>
            </w:r>
            <w:r w:rsidRPr="0000294D">
              <w:rPr>
                <w:rFonts w:ascii="Times New Roman" w:hAnsi="Times New Roman" w:cs="Times New Roman"/>
                <w:i/>
                <w:sz w:val="24"/>
                <w:szCs w:val="24"/>
              </w:rPr>
              <w:br/>
              <w:t>в. о. Голови ДПС від 29.06.2023 № 825/99-00-08-13</w:t>
            </w:r>
            <w:r w:rsidR="00396FBA" w:rsidRPr="0000294D">
              <w:rPr>
                <w:rFonts w:ascii="Times New Roman" w:hAnsi="Times New Roman" w:cs="Times New Roman"/>
                <w:i/>
                <w:sz w:val="24"/>
                <w:szCs w:val="24"/>
              </w:rPr>
              <w:t xml:space="preserve"> та</w:t>
            </w:r>
            <w:r w:rsidRPr="0000294D">
              <w:rPr>
                <w:rFonts w:ascii="Times New Roman" w:hAnsi="Times New Roman" w:cs="Times New Roman"/>
                <w:i/>
                <w:sz w:val="24"/>
                <w:szCs w:val="24"/>
              </w:rPr>
              <w:t xml:space="preserve"> 29.09.2023 № 1240/99-00-08-13 щодо перенесення терміну виконання  заходу</w:t>
            </w:r>
          </w:p>
          <w:p w:rsidR="001C3AF8" w:rsidRPr="0000294D" w:rsidRDefault="00396FBA" w:rsidP="00396FBA">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i/>
                <w:sz w:val="24"/>
                <w:szCs w:val="24"/>
              </w:rPr>
              <w:t xml:space="preserve">та </w:t>
            </w:r>
            <w:r w:rsidRPr="0000294D">
              <w:rPr>
                <w:rFonts w:ascii="Times New Roman" w:hAnsi="Times New Roman" w:cs="Times New Roman"/>
                <w:i/>
                <w:sz w:val="24"/>
                <w:szCs w:val="24"/>
              </w:rPr>
              <w:br/>
              <w:t xml:space="preserve">від 22.12.2023 </w:t>
            </w:r>
            <w:r w:rsidRPr="0000294D">
              <w:rPr>
                <w:rFonts w:ascii="Times New Roman" w:hAnsi="Times New Roman" w:cs="Times New Roman"/>
                <w:i/>
                <w:sz w:val="24"/>
                <w:szCs w:val="24"/>
              </w:rPr>
              <w:br/>
              <w:t xml:space="preserve">№ 1656/99-00-08-02-04-13 щодо виконання </w:t>
            </w:r>
            <w:r w:rsidRPr="0000294D">
              <w:rPr>
                <w:rFonts w:ascii="Times New Roman" w:hAnsi="Times New Roman" w:cs="Times New Roman"/>
                <w:i/>
                <w:sz w:val="24"/>
                <w:szCs w:val="24"/>
              </w:rPr>
              <w:lastRenderedPageBreak/>
              <w:t>заходу</w:t>
            </w:r>
          </w:p>
        </w:tc>
      </w:tr>
      <w:tr w:rsidR="0000294D" w:rsidRPr="0000294D" w:rsidTr="00276871">
        <w:trPr>
          <w:trHeight w:val="50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4.4.5.</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Здійснення заходів щодо забезпечення обміну фінансовою інформацією відповідно до вимог Стандарту CRS</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Здійснено заходи для забезпечення автоматичного обміну інформацією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запобігання фінансовим операціям, пов’язаним з легалізацією доходів, одержа</w:t>
            </w:r>
            <w:r w:rsidRPr="0000294D">
              <w:rPr>
                <w:rFonts w:ascii="Times New Roman" w:eastAsia="Times New Roman" w:hAnsi="Times New Roman" w:cs="Times New Roman"/>
                <w:sz w:val="24"/>
                <w:szCs w:val="24"/>
                <w:lang w:eastAsia="uk-UA"/>
              </w:rPr>
              <w:lastRenderedPageBreak/>
              <w:t xml:space="preserve">них злочинним шляхом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Здійснюється систематична робота щодо створення ІКС «Підсистема «Автоматичний обмін податковою інформацією», розпочата на виконання договору від 22.07.2022 № 2022/4-3-207, укладеного між ДПС та ТОВ «Інтелект Софт».</w:t>
            </w:r>
          </w:p>
          <w:p w:rsidR="001C3AF8" w:rsidRPr="0000294D" w:rsidRDefault="001C3AF8" w:rsidP="00485D98">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На постійній основі ведеться активний процес щодо налагодження ІТ-процесів, що забезпечуватимуть виконання Багатосторонньої угоди компетентних органів про автоматичний обмін інформацією про фінансові рахунки.</w:t>
            </w:r>
            <w:r w:rsidRPr="0000294D">
              <w:rPr>
                <w:rFonts w:ascii="Times New Roman" w:eastAsia="Times New Roman" w:hAnsi="Times New Roman" w:cs="Times New Roman"/>
                <w:sz w:val="24"/>
                <w:szCs w:val="24"/>
                <w:lang w:eastAsia="uk-UA"/>
              </w:rPr>
              <w:br/>
              <w:t xml:space="preserve">Протягом квітня-липня розроблено та погоджено 4 заявки на модернізацію </w:t>
            </w:r>
            <w:r w:rsidRPr="0000294D">
              <w:rPr>
                <w:rFonts w:ascii="Times New Roman" w:eastAsia="Times New Roman" w:hAnsi="Times New Roman" w:cs="Times New Roman"/>
                <w:sz w:val="24"/>
                <w:szCs w:val="24"/>
                <w:lang w:eastAsia="uk-UA"/>
              </w:rPr>
              <w:lastRenderedPageBreak/>
              <w:t xml:space="preserve">відповідних інформаційно-комунікаційних систем (від 06.04.2023 </w:t>
            </w:r>
            <w:r w:rsidRPr="0000294D">
              <w:rPr>
                <w:rFonts w:ascii="Times New Roman" w:eastAsia="Times New Roman" w:hAnsi="Times New Roman" w:cs="Times New Roman"/>
                <w:sz w:val="24"/>
                <w:szCs w:val="24"/>
                <w:lang w:eastAsia="uk-UA"/>
              </w:rPr>
              <w:br/>
              <w:t xml:space="preserve">№ 78/ІКС/99-00-08-02-04, від 06.04.2023 </w:t>
            </w:r>
            <w:r w:rsidRPr="0000294D">
              <w:rPr>
                <w:rFonts w:ascii="Times New Roman" w:eastAsia="Times New Roman" w:hAnsi="Times New Roman" w:cs="Times New Roman"/>
                <w:sz w:val="24"/>
                <w:szCs w:val="24"/>
                <w:lang w:eastAsia="uk-UA"/>
              </w:rPr>
              <w:br/>
              <w:t xml:space="preserve">№ 79/ІКС/99-00-08-02-04, від 27.04.2023 </w:t>
            </w:r>
            <w:r w:rsidRPr="0000294D">
              <w:rPr>
                <w:rFonts w:ascii="Times New Roman" w:eastAsia="Times New Roman" w:hAnsi="Times New Roman" w:cs="Times New Roman"/>
                <w:sz w:val="24"/>
                <w:szCs w:val="24"/>
                <w:lang w:eastAsia="uk-UA"/>
              </w:rPr>
              <w:br/>
              <w:t>№ 104/ІКС/99-00-08-02-04, від 06.07.2023 № 158/ІКС/99-00-08-02-04), що задіяні в процесі забезпечення міжнародного обміну фінансовою інформацією про підзвітні рахунки відповідно до вимог стандарту CRS</w:t>
            </w:r>
            <w:r w:rsidR="00CF17F4" w:rsidRPr="0000294D">
              <w:rPr>
                <w:rFonts w:ascii="Times New Roman" w:eastAsia="Times New Roman" w:hAnsi="Times New Roman" w:cs="Times New Roman"/>
                <w:sz w:val="24"/>
                <w:szCs w:val="24"/>
                <w:lang w:eastAsia="uk-UA"/>
              </w:rPr>
              <w:t>.</w:t>
            </w:r>
          </w:p>
          <w:p w:rsidR="00CF17F4" w:rsidRPr="0000294D" w:rsidRDefault="0016601A" w:rsidP="00DF7E57">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Зазначені заявки на модернізацію відповідних інформаційно-комунікаційних систем виконані в повному обсязі, що підтверджуються Актами </w:t>
            </w:r>
            <w:r w:rsidR="00D3317E" w:rsidRPr="0000294D">
              <w:rPr>
                <w:rFonts w:ascii="Times New Roman" w:eastAsia="Times New Roman" w:hAnsi="Times New Roman" w:cs="Times New Roman"/>
                <w:sz w:val="24"/>
                <w:szCs w:val="24"/>
                <w:lang w:eastAsia="uk-UA"/>
              </w:rPr>
              <w:t xml:space="preserve">про завершення робіт </w:t>
            </w:r>
            <w:r w:rsidRPr="0000294D">
              <w:rPr>
                <w:rFonts w:ascii="Times New Roman" w:eastAsia="Times New Roman" w:hAnsi="Times New Roman" w:cs="Times New Roman"/>
                <w:sz w:val="24"/>
                <w:szCs w:val="24"/>
                <w:lang w:eastAsia="uk-UA"/>
              </w:rPr>
              <w:t>від 19.06.2023</w:t>
            </w:r>
            <w:r w:rsidR="00D3317E" w:rsidRPr="0000294D">
              <w:rPr>
                <w:rFonts w:ascii="Times New Roman" w:eastAsia="Times New Roman" w:hAnsi="Times New Roman" w:cs="Times New Roman"/>
                <w:sz w:val="24"/>
                <w:szCs w:val="24"/>
                <w:lang w:eastAsia="uk-UA"/>
              </w:rPr>
              <w:t xml:space="preserve"> № ID 3439 та</w:t>
            </w:r>
            <w:r w:rsidR="00D3317E"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від 19.06.2023№ 2/ID 3422 та Наказом ДПС від 23.11.2023 № 979 «Про проведення в по</w:t>
            </w:r>
            <w:r w:rsidR="0048379B" w:rsidRPr="0000294D">
              <w:rPr>
                <w:rFonts w:ascii="Times New Roman" w:eastAsia="Times New Roman" w:hAnsi="Times New Roman" w:cs="Times New Roman"/>
                <w:sz w:val="24"/>
                <w:szCs w:val="24"/>
                <w:lang w:eastAsia="uk-UA"/>
              </w:rPr>
              <w:t>стійну експлуатацію підсистеми «</w:t>
            </w:r>
            <w:r w:rsidRPr="0000294D">
              <w:rPr>
                <w:rFonts w:ascii="Times New Roman" w:eastAsia="Times New Roman" w:hAnsi="Times New Roman" w:cs="Times New Roman"/>
                <w:sz w:val="24"/>
                <w:szCs w:val="24"/>
                <w:lang w:eastAsia="uk-UA"/>
              </w:rPr>
              <w:t>Автоматичний обмін податковою інформацією», як складової інформаційно-комунікаційної системи «Міжнародний автоматичний обмін інформацією»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219D4"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AB0B61" w:rsidRPr="0000294D" w:rsidRDefault="00AB0B61" w:rsidP="0077017D">
            <w:pPr>
              <w:spacing w:after="0" w:line="240" w:lineRule="auto"/>
              <w:jc w:val="center"/>
              <w:rPr>
                <w:rFonts w:ascii="Times New Roman" w:eastAsia="Times New Roman" w:hAnsi="Times New Roman" w:cs="Times New Roman"/>
                <w:sz w:val="24"/>
                <w:szCs w:val="24"/>
                <w:lang w:eastAsia="uk-UA"/>
              </w:rPr>
            </w:pPr>
          </w:p>
          <w:p w:rsidR="00AB0B61" w:rsidRPr="0000294D" w:rsidRDefault="00AB0B61" w:rsidP="005761D6">
            <w:pPr>
              <w:spacing w:after="0" w:line="240" w:lineRule="auto"/>
              <w:jc w:val="center"/>
              <w:rPr>
                <w:rFonts w:ascii="Times New Roman" w:eastAsia="Times New Roman" w:hAnsi="Times New Roman" w:cs="Times New Roman"/>
                <w:sz w:val="24"/>
                <w:szCs w:val="24"/>
                <w:lang w:eastAsia="uk-UA"/>
              </w:rPr>
            </w:pPr>
          </w:p>
        </w:tc>
      </w:tr>
      <w:tr w:rsidR="0000294D" w:rsidRPr="0000294D" w:rsidTr="004F64B3">
        <w:trPr>
          <w:trHeight w:val="3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4.4.6.</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Виконання заходів технічного характеру (на підставі функціональних вимог), необхідних для здійснення автоматичного обміну інформацією, відповідно до погоджених заявок/технічних вимог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val="en-US" w:eastAsia="uk-UA"/>
              </w:rPr>
            </w:pPr>
            <w:r w:rsidRPr="0000294D">
              <w:rPr>
                <w:rFonts w:ascii="Times New Roman" w:eastAsia="Times New Roman" w:hAnsi="Times New Roman" w:cs="Times New Roman"/>
                <w:sz w:val="24"/>
                <w:szCs w:val="24"/>
                <w:lang w:eastAsia="uk-UA"/>
              </w:rPr>
              <w:t>Впроваджено програмне забезпечення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32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Департамент трансфертного ціноутворення,</w:t>
            </w:r>
            <w:r w:rsidRPr="0000294D">
              <w:rPr>
                <w:rFonts w:ascii="Times New Roman" w:eastAsia="Times New Roman" w:hAnsi="Times New Roman" w:cs="Times New Roman"/>
                <w:sz w:val="24"/>
                <w:szCs w:val="24"/>
                <w:lang w:eastAsia="uk-UA"/>
              </w:rPr>
              <w:br/>
              <w:t>інші структурні підрозділи ДПС, визначені головн</w:t>
            </w:r>
            <w:r w:rsidRPr="0000294D">
              <w:rPr>
                <w:rFonts w:ascii="Times New Roman" w:eastAsia="Times New Roman" w:hAnsi="Times New Roman" w:cs="Times New Roman"/>
                <w:sz w:val="24"/>
                <w:szCs w:val="24"/>
                <w:lang w:eastAsia="uk-UA"/>
              </w:rPr>
              <w:lastRenderedPageBreak/>
              <w:t>им виконавцем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lastRenderedPageBreak/>
              <w:t xml:space="preserve">Взято участь у робочій онлайн зустрічі з фахівцями </w:t>
            </w:r>
            <w:r w:rsidRPr="0000294D">
              <w:rPr>
                <w:rFonts w:ascii="Times New Roman" w:eastAsia="Times New Roman" w:hAnsi="Times New Roman" w:cs="Times New Roman"/>
                <w:sz w:val="24"/>
                <w:szCs w:val="24"/>
                <w:lang w:eastAsia="uk-UA"/>
              </w:rPr>
              <w:t>Міністерства фінансів України</w:t>
            </w:r>
            <w:r w:rsidRPr="0000294D">
              <w:rPr>
                <w:rFonts w:ascii="Times New Roman" w:hAnsi="Times New Roman" w:cs="Times New Roman"/>
                <w:sz w:val="24"/>
                <w:szCs w:val="24"/>
              </w:rPr>
              <w:t xml:space="preserve"> щодо обговорення плану заходів з реалізації Державною податковою службою України розпорядження Кабінету Міністрів України від 18 серпня 2021 року № 978-р «Про схвалення проєкту листа Уряду України до Організації економічного співробітництва та розвитку стосовно впровадження Стандарту щодо автоматичного обміну інформацією про фінансові рахунки в податкових цілях», затвердженого наказом Міністерства фінансів України від 06.01.2022 № 3 </w:t>
            </w:r>
            <w:r w:rsidRPr="0000294D">
              <w:rPr>
                <w:rFonts w:ascii="Times New Roman" w:hAnsi="Times New Roman" w:cs="Times New Roman"/>
                <w:sz w:val="24"/>
                <w:szCs w:val="24"/>
              </w:rPr>
              <w:br/>
              <w:t xml:space="preserve">(вх. ДПС № 28/4 від 10.01.2022) (далі – План заходів), та у робочій онлайн зустрічі з фахівцями </w:t>
            </w:r>
            <w:r w:rsidRPr="0000294D">
              <w:rPr>
                <w:rFonts w:ascii="Times New Roman" w:eastAsia="Times New Roman" w:hAnsi="Times New Roman" w:cs="Times New Roman"/>
                <w:sz w:val="24"/>
                <w:szCs w:val="24"/>
                <w:lang w:eastAsia="uk-UA"/>
              </w:rPr>
              <w:t>Міністерства фінансів України</w:t>
            </w:r>
            <w:r w:rsidRPr="0000294D">
              <w:rPr>
                <w:rFonts w:ascii="Times New Roman" w:hAnsi="Times New Roman" w:cs="Times New Roman"/>
                <w:sz w:val="24"/>
                <w:szCs w:val="24"/>
              </w:rPr>
              <w:t xml:space="preserve"> щодо обговорення формату звіту CRS.</w:t>
            </w:r>
          </w:p>
          <w:p w:rsidR="001C3AF8" w:rsidRPr="0000294D" w:rsidRDefault="001C3AF8" w:rsidP="0077017D">
            <w:pPr>
              <w:pStyle w:val="40"/>
              <w:spacing w:line="240" w:lineRule="auto"/>
              <w:ind w:right="53"/>
              <w:jc w:val="both"/>
              <w:rPr>
                <w:rFonts w:eastAsiaTheme="minorHAnsi"/>
                <w:sz w:val="24"/>
                <w:szCs w:val="24"/>
              </w:rPr>
            </w:pPr>
            <w:r w:rsidRPr="0000294D">
              <w:rPr>
                <w:rFonts w:eastAsiaTheme="minorHAnsi"/>
                <w:sz w:val="24"/>
                <w:szCs w:val="24"/>
              </w:rPr>
              <w:t xml:space="preserve">Укладено Договір про закупівлю послуг з розробки програмного забезпечення «Підсистема «Автоматичний обмін податковою інформацією» як складова ІКС «Міжнародний автоматичний обмін </w:t>
            </w:r>
            <w:r w:rsidRPr="0000294D">
              <w:rPr>
                <w:rFonts w:eastAsiaTheme="minorHAnsi"/>
                <w:sz w:val="24"/>
                <w:szCs w:val="24"/>
              </w:rPr>
              <w:lastRenderedPageBreak/>
              <w:t>інформацією» (від 22.07.2022 № 2022/4-3-207) (далі – Договір № 2022/4-3-207).</w:t>
            </w:r>
          </w:p>
          <w:p w:rsidR="001C3AF8" w:rsidRPr="0000294D" w:rsidRDefault="001C3AF8" w:rsidP="0077017D">
            <w:pPr>
              <w:pStyle w:val="40"/>
              <w:spacing w:line="240" w:lineRule="auto"/>
              <w:ind w:right="53"/>
              <w:jc w:val="both"/>
              <w:rPr>
                <w:rFonts w:eastAsiaTheme="minorHAnsi"/>
                <w:sz w:val="24"/>
                <w:szCs w:val="24"/>
              </w:rPr>
            </w:pPr>
            <w:r w:rsidRPr="0000294D">
              <w:rPr>
                <w:rFonts w:eastAsiaTheme="minorHAnsi"/>
                <w:sz w:val="24"/>
                <w:szCs w:val="24"/>
              </w:rPr>
              <w:t xml:space="preserve">Підготовлено та узгоджено заявку на створення програмного забезпечення щодо обміну податковою інформацією між Україною та іншими країнами світу про фінансові рахунки за стандартом CRS та приймання/передачі звітів в розрізі країн міжнародної групи компаній за стандартом CbC (лист від 28.07.2022 </w:t>
            </w:r>
            <w:r w:rsidRPr="0000294D">
              <w:rPr>
                <w:rFonts w:eastAsiaTheme="minorHAnsi"/>
                <w:sz w:val="24"/>
                <w:szCs w:val="24"/>
              </w:rPr>
              <w:br/>
              <w:t>№ 96/ІКС/99-00-08-02-04-08).</w:t>
            </w:r>
          </w:p>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Затверджено Статут Проєкту до Договору № 2022/4-3-207 з Планом управління проєктом (далі – План).</w:t>
            </w:r>
          </w:p>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У вересні 2022 року затверджено Технічне завдання на розробку підсистеми «Автоматичний обмін податковою інформацією».</w:t>
            </w:r>
          </w:p>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Затверджено Доповнення № 1 до Технічного завдання на розробку підсистеми «Автоматичний обмін податковою інформацією» (19.12.2022)</w:t>
            </w:r>
            <w:r w:rsidR="00252E72" w:rsidRPr="0000294D">
              <w:rPr>
                <w:rFonts w:ascii="Times New Roman" w:hAnsi="Times New Roman" w:cs="Times New Roman"/>
                <w:sz w:val="24"/>
                <w:szCs w:val="24"/>
              </w:rPr>
              <w:t>.</w:t>
            </w:r>
          </w:p>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Прототипи програмного забезпечення підсистеми АОПІ встановлено на </w:t>
            </w:r>
            <w:r w:rsidRPr="0000294D">
              <w:rPr>
                <w:rFonts w:ascii="Times New Roman" w:hAnsi="Times New Roman" w:cs="Times New Roman"/>
                <w:sz w:val="24"/>
                <w:szCs w:val="24"/>
              </w:rPr>
              <w:lastRenderedPageBreak/>
              <w:t>обладнання ДПС для тестування.</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Для організації тестового середовища та в рамках інтеграції з ІКС «Податковий блок» та ІКС «Єдине вікно подання електронної звітності» подано тестові звіти у розрізі країн міжнародних груп компаній (далі – МГК), податкові декларації з податку на прибуток підприємств, звіти про контрольовані операції та повідомлення про участь у МГК. Проведено наступні тести: подання тестовим платником повідомлення про участь у МГК та звіту у розрізі країн МГК; формування підсистемою АОПІ квитанції № 1 та № 2; інформування про включення/виключення з переліку платників податків, які повинні подавати повідомлення про участь у МГК та звіти у розрізі країн МГК; оновлення статусів пакетів тощо; формування та тестування аналітичних звітів (доопрацювання алгоритмів включення до переліку платників податків, які повинні подавати Звіти CbC та які підпадають під критерії але не визначились щодо подання </w:t>
            </w:r>
            <w:r w:rsidRPr="0000294D">
              <w:rPr>
                <w:rFonts w:ascii="Times New Roman" w:hAnsi="Times New Roman" w:cs="Times New Roman"/>
                <w:sz w:val="24"/>
                <w:szCs w:val="24"/>
              </w:rPr>
              <w:lastRenderedPageBreak/>
              <w:t>відповідної звітності); подання тестовим платником Звіту CbC, учасниками МГК якої є компанії з Великобританії, Литви та України; формування вихідних пакетів до Великобританії та Литви; направлення пакету до СТS.</w:t>
            </w:r>
          </w:p>
          <w:p w:rsidR="001C3AF8" w:rsidRPr="0000294D" w:rsidRDefault="001C3AF8" w:rsidP="0077017D">
            <w:pPr>
              <w:spacing w:after="0" w:line="240" w:lineRule="auto"/>
              <w:contextualSpacing/>
              <w:jc w:val="both"/>
              <w:rPr>
                <w:rFonts w:ascii="Times New Roman" w:hAnsi="Times New Roman" w:cs="Times New Roman"/>
                <w:sz w:val="24"/>
                <w:szCs w:val="24"/>
                <w:lang w:val="ru-RU"/>
              </w:rPr>
            </w:pPr>
            <w:r w:rsidRPr="0000294D">
              <w:rPr>
                <w:rFonts w:ascii="Times New Roman" w:hAnsi="Times New Roman" w:cs="Times New Roman"/>
                <w:sz w:val="24"/>
                <w:szCs w:val="24"/>
              </w:rPr>
              <w:t>Проведено декілька онлайн-зустрічей з розробником ПЗ та консультантами 4</w:t>
            </w:r>
            <w:r w:rsidRPr="0000294D">
              <w:rPr>
                <w:rFonts w:ascii="Times New Roman" w:hAnsi="Times New Roman" w:cs="Times New Roman"/>
                <w:sz w:val="24"/>
                <w:szCs w:val="24"/>
                <w:lang w:val="en-US"/>
              </w:rPr>
              <w:t>EUPFM</w:t>
            </w:r>
            <w:r w:rsidRPr="0000294D">
              <w:rPr>
                <w:rFonts w:ascii="Times New Roman" w:hAnsi="Times New Roman" w:cs="Times New Roman"/>
                <w:sz w:val="24"/>
                <w:szCs w:val="24"/>
                <w:lang w:val="ru-RU"/>
              </w:rPr>
              <w:t>.</w:t>
            </w:r>
          </w:p>
          <w:p w:rsidR="001C3AF8" w:rsidRPr="0000294D" w:rsidRDefault="001C3AF8" w:rsidP="0063470C">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Проведено тестування розробленого ПЗ в частині модулю CbC.</w:t>
            </w:r>
          </w:p>
          <w:p w:rsidR="001C3AF8" w:rsidRPr="0000294D" w:rsidRDefault="001C3AF8" w:rsidP="0077017D">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Отримано доступ визначених користувачів ДПС (TPOC, SPOC, CA) до спільноти на платформі ONE OESD.</w:t>
            </w:r>
          </w:p>
          <w:p w:rsidR="001C3AF8" w:rsidRPr="0000294D" w:rsidRDefault="001C3AF8" w:rsidP="00704A10">
            <w:pPr>
              <w:pStyle w:val="40"/>
              <w:spacing w:line="240" w:lineRule="auto"/>
              <w:ind w:left="22" w:right="53"/>
              <w:jc w:val="both"/>
              <w:rPr>
                <w:rFonts w:eastAsiaTheme="minorHAnsi"/>
                <w:sz w:val="24"/>
                <w:szCs w:val="24"/>
              </w:rPr>
            </w:pPr>
            <w:r w:rsidRPr="0000294D">
              <w:rPr>
                <w:rFonts w:eastAsiaTheme="minorHAnsi"/>
                <w:sz w:val="24"/>
                <w:szCs w:val="24"/>
              </w:rPr>
              <w:t xml:space="preserve">Зареєстровано ДПС України на міжнародній платформі для автоматичного обміну інформацією CTS. Отримано дозвіл секретаріату CTS на доступ до «середовища відповідності», що надає змогу проводити відповідні налаштування та тестування інформаційних систем, що забезпечуватимуть автоматичний інформаційний обмін. На підставі цього </w:t>
            </w:r>
            <w:r w:rsidRPr="0000294D">
              <w:rPr>
                <w:rFonts w:eastAsiaTheme="minorHAnsi"/>
                <w:sz w:val="24"/>
                <w:szCs w:val="24"/>
              </w:rPr>
              <w:lastRenderedPageBreak/>
              <w:t>дозволу ДПС підключено до системи CTS.</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Опрацьовується питання щодо внесення змін до звіту у розрізі країн МГК відповідно до схеми EXL OECD для міжнародного обміну інформацією.</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Крім цього, розроблено та погоджено зміни до заявки на доопрацювання ІКС «Податковий блок» та ІКС «Єдине вікно подання електронної звітності», в частині розробки окремих ролей для перегляду звітів у розрізі країн МГК (лист </w:t>
            </w:r>
            <w:r w:rsidRPr="0000294D">
              <w:rPr>
                <w:rFonts w:ascii="Times New Roman" w:hAnsi="Times New Roman" w:cs="Times New Roman"/>
                <w:sz w:val="24"/>
                <w:szCs w:val="24"/>
              </w:rPr>
              <w:br/>
              <w:t>від 23.03.2023 № 72/ІКС/99-00-23-02-01-08).</w:t>
            </w:r>
          </w:p>
          <w:p w:rsidR="001C3AF8" w:rsidRPr="0000294D" w:rsidRDefault="001C3AF8" w:rsidP="0077017D">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Визначено кандидатуру, яка буде відповідальною за обмін звітами у розрізі країн МГК.</w:t>
            </w:r>
          </w:p>
          <w:p w:rsidR="001C3AF8" w:rsidRPr="0000294D" w:rsidRDefault="001C3AF8" w:rsidP="00B4114E">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Розроблено та погоджено з заінтересованими структурним підрозділам ДПС заявка на доопрацювання ІКС «Електронний кабінет» та ІКС «Єдине вікно подання електронної звітності» для забезпечення приймання Звітів у розрізі країн міжнародної групи компаній та </w:t>
            </w:r>
            <w:r w:rsidRPr="0000294D">
              <w:rPr>
                <w:rFonts w:ascii="Times New Roman" w:hAnsi="Times New Roman" w:cs="Times New Roman"/>
                <w:sz w:val="24"/>
                <w:szCs w:val="24"/>
              </w:rPr>
              <w:lastRenderedPageBreak/>
              <w:t>перегляд інформування платників (лист</w:t>
            </w:r>
            <w:r w:rsidRPr="0000294D">
              <w:rPr>
                <w:rFonts w:ascii="Times New Roman" w:hAnsi="Times New Roman" w:cs="Times New Roman"/>
                <w:sz w:val="24"/>
                <w:szCs w:val="24"/>
              </w:rPr>
              <w:br/>
              <w:t>від 07.07.2023 № 160/ІКС/99-00-23-02-01-08).</w:t>
            </w:r>
          </w:p>
          <w:p w:rsidR="001C3AF8" w:rsidRPr="0000294D" w:rsidRDefault="001C3AF8" w:rsidP="0063470C">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У травні 2023 року укладено Додаткову угоду № 1 до Договору про закупівлю послуг з розробки програмного забезпечення «Підсистема «Автоматичний обмін податковою інформацією» як складова ІКС «Міжнародний автоматичний обмін інформацією» </w:t>
            </w:r>
            <w:r w:rsidRPr="0000294D">
              <w:rPr>
                <w:rFonts w:ascii="Times New Roman" w:hAnsi="Times New Roman" w:cs="Times New Roman"/>
                <w:sz w:val="24"/>
                <w:szCs w:val="24"/>
              </w:rPr>
              <w:br/>
              <w:t>від 16.05.2023 № 2023/4-3-137, згідно з якою термін виконання договору перенесено на 16.07.2023.</w:t>
            </w:r>
          </w:p>
          <w:p w:rsidR="001C3AF8" w:rsidRPr="0000294D" w:rsidRDefault="001C3AF8" w:rsidP="0063470C">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Крім того, оновлено відкриті сертифікати СТS для служби REST AРI. Після оновлення сертифікатів CTS перевірено автоматичний обмін інформацією у тестовому середовищі, а саме надіслано вихідний пакет CbC, який успішно отримано тестовою країною.</w:t>
            </w:r>
          </w:p>
          <w:p w:rsidR="001C3AF8" w:rsidRPr="0000294D" w:rsidRDefault="001C3AF8" w:rsidP="005B2225">
            <w:pPr>
              <w:pStyle w:val="40"/>
              <w:spacing w:line="240" w:lineRule="auto"/>
              <w:ind w:left="22" w:right="53"/>
              <w:jc w:val="both"/>
              <w:rPr>
                <w:rFonts w:eastAsiaTheme="minorEastAsia"/>
                <w:sz w:val="24"/>
                <w:szCs w:val="24"/>
                <w:lang w:eastAsia="uk-UA"/>
              </w:rPr>
            </w:pPr>
            <w:r w:rsidRPr="0000294D">
              <w:rPr>
                <w:rFonts w:eastAsiaTheme="minorEastAsia"/>
                <w:sz w:val="24"/>
                <w:szCs w:val="24"/>
                <w:lang w:eastAsia="uk-UA"/>
              </w:rPr>
              <w:t xml:space="preserve">Реалізовано доповнення програмного забезпечення щодо обміну податковою інформацією між Україною та іншими країнами світу про фінансові рахунки за </w:t>
            </w:r>
            <w:r w:rsidRPr="0000294D">
              <w:rPr>
                <w:rFonts w:eastAsiaTheme="minorEastAsia"/>
                <w:sz w:val="24"/>
                <w:szCs w:val="24"/>
                <w:lang w:eastAsia="uk-UA"/>
              </w:rPr>
              <w:lastRenderedPageBreak/>
              <w:t xml:space="preserve">стандартом CRS та приймання/передачі звітів в розрізі країн міжнародної групи компаній за стандартом CbC (лист </w:t>
            </w:r>
            <w:r w:rsidRPr="0000294D">
              <w:rPr>
                <w:rFonts w:eastAsiaTheme="minorEastAsia"/>
                <w:sz w:val="24"/>
                <w:szCs w:val="24"/>
                <w:lang w:eastAsia="uk-UA"/>
              </w:rPr>
              <w:br/>
              <w:t>від 03.05.2023 № 110/ІКС/99-00-08-02-04-08).</w:t>
            </w:r>
          </w:p>
          <w:p w:rsidR="001C3AF8" w:rsidRPr="0000294D" w:rsidRDefault="001C3AF8" w:rsidP="00D318C7">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Перевірено функціональність підсистеми «Автоматичний обмін податковою інформацією» як складової ІКС «Міжнародний автоматичний обмін інформацією» за напрямами </w:t>
            </w:r>
            <w:r w:rsidRPr="0000294D">
              <w:rPr>
                <w:rFonts w:ascii="Times New Roman" w:hAnsi="Times New Roman" w:cs="Times New Roman"/>
                <w:sz w:val="24"/>
                <w:szCs w:val="24"/>
                <w:lang w:val="ru-RU"/>
              </w:rPr>
              <w:t>CRS</w:t>
            </w:r>
            <w:r w:rsidRPr="0000294D">
              <w:rPr>
                <w:rFonts w:ascii="Times New Roman" w:hAnsi="Times New Roman" w:cs="Times New Roman"/>
                <w:sz w:val="24"/>
                <w:szCs w:val="24"/>
              </w:rPr>
              <w:t xml:space="preserve"> та </w:t>
            </w:r>
            <w:r w:rsidRPr="0000294D">
              <w:rPr>
                <w:rFonts w:ascii="Times New Roman" w:hAnsi="Times New Roman" w:cs="Times New Roman"/>
                <w:sz w:val="24"/>
                <w:szCs w:val="24"/>
                <w:lang w:val="ru-RU"/>
              </w:rPr>
              <w:t>CbC</w:t>
            </w:r>
            <w:r w:rsidRPr="0000294D">
              <w:rPr>
                <w:rFonts w:ascii="Times New Roman" w:hAnsi="Times New Roman" w:cs="Times New Roman"/>
                <w:sz w:val="24"/>
                <w:szCs w:val="24"/>
              </w:rPr>
              <w:t xml:space="preserve"> (протокол попередніх випробувань </w:t>
            </w:r>
            <w:r w:rsidRPr="0000294D">
              <w:rPr>
                <w:rFonts w:ascii="Times New Roman" w:hAnsi="Times New Roman" w:cs="Times New Roman"/>
                <w:sz w:val="24"/>
                <w:szCs w:val="24"/>
              </w:rPr>
              <w:br/>
              <w:t xml:space="preserve">від 19.06.2023 № </w:t>
            </w:r>
            <w:r w:rsidRPr="0000294D">
              <w:rPr>
                <w:rFonts w:ascii="Times New Roman" w:hAnsi="Times New Roman" w:cs="Times New Roman"/>
                <w:sz w:val="24"/>
                <w:szCs w:val="24"/>
                <w:lang w:val="ru-RU"/>
              </w:rPr>
              <w:t>ID</w:t>
            </w:r>
            <w:r w:rsidRPr="0000294D">
              <w:rPr>
                <w:rFonts w:ascii="Times New Roman" w:hAnsi="Times New Roman" w:cs="Times New Roman"/>
                <w:sz w:val="24"/>
                <w:szCs w:val="24"/>
              </w:rPr>
              <w:t>3333/</w:t>
            </w:r>
            <w:r w:rsidRPr="0000294D">
              <w:rPr>
                <w:rFonts w:ascii="Times New Roman" w:hAnsi="Times New Roman" w:cs="Times New Roman"/>
                <w:sz w:val="24"/>
                <w:szCs w:val="24"/>
                <w:lang w:val="ru-RU"/>
              </w:rPr>
              <w:t>ID</w:t>
            </w:r>
            <w:r w:rsidRPr="0000294D">
              <w:rPr>
                <w:rFonts w:ascii="Times New Roman" w:hAnsi="Times New Roman" w:cs="Times New Roman"/>
                <w:sz w:val="24"/>
                <w:szCs w:val="24"/>
              </w:rPr>
              <w:t xml:space="preserve">3636,акт про приймання в експлуатацію (дослідну) </w:t>
            </w:r>
            <w:r w:rsidRPr="0000294D">
              <w:rPr>
                <w:rFonts w:ascii="Times New Roman" w:hAnsi="Times New Roman" w:cs="Times New Roman"/>
                <w:sz w:val="24"/>
                <w:szCs w:val="24"/>
              </w:rPr>
              <w:br/>
              <w:t xml:space="preserve">від 19.06.2023 № ID3333/ID3636, протокол приймальних випробувань від 06.07.2023 № ID3333/ID3636). </w:t>
            </w:r>
          </w:p>
          <w:p w:rsidR="001C3AF8" w:rsidRPr="0000294D" w:rsidRDefault="001C3AF8" w:rsidP="00D318C7">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Успішно протестовано формування і відправка пакетів CbC та CRS на портал  CTS та отримання пакетів, сформованих для України, з порталу CTS.</w:t>
            </w:r>
          </w:p>
          <w:p w:rsidR="001C3AF8" w:rsidRPr="0000294D" w:rsidRDefault="001C3AF8" w:rsidP="001660D0">
            <w:pPr>
              <w:tabs>
                <w:tab w:val="left" w:pos="1306"/>
              </w:tabs>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lang w:val="ru-RU"/>
              </w:rPr>
              <w:t>Отримано</w:t>
            </w:r>
            <w:r w:rsidR="00AB0B61" w:rsidRPr="0000294D">
              <w:rPr>
                <w:rFonts w:ascii="Times New Roman" w:hAnsi="Times New Roman" w:cs="Times New Roman"/>
                <w:sz w:val="24"/>
                <w:szCs w:val="24"/>
                <w:lang w:val="ru-RU"/>
              </w:rPr>
              <w:t xml:space="preserve"> аттестат </w:t>
            </w:r>
            <w:r w:rsidRPr="0000294D">
              <w:rPr>
                <w:rFonts w:ascii="Times New Roman" w:hAnsi="Times New Roman" w:cs="Times New Roman"/>
                <w:sz w:val="24"/>
                <w:szCs w:val="24"/>
                <w:lang w:val="ru-RU"/>
              </w:rPr>
              <w:t>відповідності КСЗІ на систему АОПІ від 23.06.2023 № 446В.</w:t>
            </w:r>
          </w:p>
          <w:p w:rsidR="001C3AF8" w:rsidRPr="0000294D" w:rsidRDefault="001C3AF8" w:rsidP="001660D0">
            <w:pPr>
              <w:tabs>
                <w:tab w:val="left" w:pos="1306"/>
              </w:tabs>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Підписано акт приймання-передачі створеного об’єкту інтелектуальної </w:t>
            </w:r>
            <w:r w:rsidRPr="0000294D">
              <w:rPr>
                <w:rFonts w:ascii="Times New Roman" w:hAnsi="Times New Roman" w:cs="Times New Roman"/>
                <w:sz w:val="24"/>
                <w:szCs w:val="24"/>
              </w:rPr>
              <w:lastRenderedPageBreak/>
              <w:t>власності та передачі (відчуження) усіх виключних майнових прав на нього.</w:t>
            </w:r>
          </w:p>
          <w:p w:rsidR="001C3AF8" w:rsidRPr="0000294D" w:rsidRDefault="001C3AF8" w:rsidP="001660D0">
            <w:pPr>
              <w:tabs>
                <w:tab w:val="left" w:pos="1306"/>
              </w:tabs>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На підставі акта приймання-передачі об’єкту інтелектуальної власності та передачі (відчуження) усіх виключних майнових прав на нього від 07.07.2023 зараховано на баланс ДПС 17.11.2023 об’єкт інтелектуальної власності – програмне забезпечення  «Підсистема «Автоматичний обмін податковою інформацією інформацією» як складова ІКС «Міжнародний автоматичний обмін інформацією».</w:t>
            </w:r>
          </w:p>
          <w:p w:rsidR="001C3AF8" w:rsidRPr="0000294D" w:rsidRDefault="001C3AF8" w:rsidP="001660D0">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Розроблено, погоджено із заінтересованими структурними підрозділами ДПС та видано наказ ДПС </w:t>
            </w:r>
            <w:r w:rsidRPr="0000294D">
              <w:rPr>
                <w:rFonts w:ascii="Times New Roman" w:hAnsi="Times New Roman" w:cs="Times New Roman"/>
                <w:sz w:val="24"/>
                <w:szCs w:val="24"/>
              </w:rPr>
              <w:br/>
              <w:t>від 23.11.2023 № 979 «Про введення в постійну експлуатацію підсистеми «Автоматичний обмін податковою інформацією», як складової інформаційно-комунікаційної системи «Міжнародний автоматичний обмін інформацією» (далі – наказ № 979).</w:t>
            </w:r>
          </w:p>
          <w:p w:rsidR="001C3AF8" w:rsidRPr="0000294D" w:rsidRDefault="001C3AF8" w:rsidP="001660D0">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Підсистему «Автоматичний обмін </w:t>
            </w:r>
            <w:r w:rsidRPr="0000294D">
              <w:rPr>
                <w:rFonts w:ascii="Times New Roman" w:hAnsi="Times New Roman" w:cs="Times New Roman"/>
                <w:sz w:val="24"/>
                <w:szCs w:val="24"/>
              </w:rPr>
              <w:lastRenderedPageBreak/>
              <w:t xml:space="preserve">податковою інформацією», як складову інформаційно-комунікаційної системи «Міжнародний автоматичний обмін інформацією», введено в постійну експлуатацію (наказ № 979). </w:t>
            </w:r>
          </w:p>
          <w:p w:rsidR="001C3AF8" w:rsidRPr="0000294D" w:rsidRDefault="001C3AF8" w:rsidP="00EA17F9">
            <w:pPr>
              <w:tabs>
                <w:tab w:val="left" w:pos="1306"/>
              </w:tabs>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Разом з цим, забезпечено зупинення приймання та обробка Звіту CbC з додатками в ІКС «Податковий блок» та впроваджено приймання Звіту CbC у підсистемі «АОПІ»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32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D9047A" w:rsidRPr="0000294D">
              <w:rPr>
                <w:rFonts w:ascii="Times New Roman" w:eastAsia="Times New Roman" w:hAnsi="Times New Roman" w:cs="Times New Roman"/>
                <w:sz w:val="24"/>
                <w:szCs w:val="24"/>
                <w:lang w:eastAsia="uk-UA"/>
              </w:rPr>
              <w:t>ано</w:t>
            </w:r>
          </w:p>
          <w:p w:rsidR="001C3AF8" w:rsidRPr="0000294D" w:rsidRDefault="001C3AF8" w:rsidP="0077017D">
            <w:pPr>
              <w:spacing w:after="320" w:line="240" w:lineRule="auto"/>
              <w:jc w:val="center"/>
              <w:rPr>
                <w:rFonts w:ascii="Times New Roman" w:eastAsia="Times New Roman" w:hAnsi="Times New Roman" w:cs="Times New Roman"/>
                <w:sz w:val="24"/>
                <w:szCs w:val="24"/>
                <w:lang w:eastAsia="uk-UA"/>
              </w:rPr>
            </w:pPr>
          </w:p>
        </w:tc>
      </w:tr>
      <w:tr w:rsidR="0000294D" w:rsidRPr="0000294D" w:rsidTr="00636839">
        <w:trPr>
          <w:trHeight w:val="648"/>
        </w:trPr>
        <w:tc>
          <w:tcPr>
            <w:tcW w:w="1843" w:type="dxa"/>
            <w:tcBorders>
              <w:top w:val="single" w:sz="4" w:space="0" w:color="auto"/>
              <w:left w:val="single" w:sz="4" w:space="0" w:color="auto"/>
              <w:bottom w:val="single" w:sz="4" w:space="0" w:color="auto"/>
              <w:right w:val="single" w:sz="4" w:space="0" w:color="auto"/>
            </w:tcBorders>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4.4.7.</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технічної спроможності ДПС щодо прийняття, зберігання та обміну інформацією за стандартами CRS та CbC у частині забезпечення конфіденційності та захисту інформації</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Впроваджено програмне забезпечення, побудовано КСЗІ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інформаційних технологій,</w:t>
            </w:r>
            <w:r w:rsidRPr="0000294D">
              <w:rPr>
                <w:rFonts w:ascii="Times New Roman" w:eastAsia="Times New Roman" w:hAnsi="Times New Roman" w:cs="Times New Roman"/>
                <w:sz w:val="24"/>
                <w:szCs w:val="24"/>
                <w:lang w:eastAsia="uk-UA"/>
              </w:rPr>
              <w:br w:type="page"/>
              <w:t>Департамент охорони державної таємни</w:t>
            </w:r>
            <w:r w:rsidRPr="0000294D">
              <w:rPr>
                <w:rFonts w:ascii="Times New Roman" w:eastAsia="Times New Roman" w:hAnsi="Times New Roman" w:cs="Times New Roman"/>
                <w:sz w:val="24"/>
                <w:szCs w:val="24"/>
                <w:lang w:eastAsia="uk-UA"/>
              </w:rPr>
              <w:lastRenderedPageBreak/>
              <w:t>ці, технічного та криптографічного захисту інформації</w:t>
            </w:r>
            <w:r w:rsidRPr="0000294D">
              <w:rPr>
                <w:rFonts w:ascii="Times New Roman" w:eastAsia="Times New Roman" w:hAnsi="Times New Roman" w:cs="Times New Roman"/>
                <w:sz w:val="24"/>
                <w:szCs w:val="24"/>
                <w:lang w:eastAsia="uk-UA"/>
              </w:rPr>
              <w:br w:type="page"/>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lastRenderedPageBreak/>
              <w:t xml:space="preserve">Взято участь у робочій онлайн зустрічі з фахівцями </w:t>
            </w:r>
            <w:r w:rsidRPr="0000294D">
              <w:rPr>
                <w:rFonts w:ascii="Times New Roman" w:eastAsia="Times New Roman" w:hAnsi="Times New Roman" w:cs="Times New Roman"/>
                <w:sz w:val="24"/>
                <w:szCs w:val="24"/>
                <w:lang w:eastAsia="uk-UA"/>
              </w:rPr>
              <w:t>Міністерства фінансів України</w:t>
            </w:r>
            <w:r w:rsidRPr="0000294D">
              <w:rPr>
                <w:rFonts w:ascii="Times New Roman" w:hAnsi="Times New Roman" w:cs="Times New Roman"/>
                <w:sz w:val="24"/>
                <w:szCs w:val="24"/>
              </w:rPr>
              <w:t xml:space="preserve"> щодо обговорення плану заходів з реалізації Державною податковою службою України розпорядження Кабінету Міністрів України від 18 серпня 2021 року № 978-р «Про схвалення проєкту листа Уряду України до Організації економічного співробітництва та розвитку стосовно впровадження Стандарту щодо автоматичного обміну інформацією про фінансові рахунки в податкових цілях», затвердженого наказом Міністерства фінансів України від 06.01.2022 № 3 </w:t>
            </w:r>
            <w:r w:rsidRPr="0000294D">
              <w:rPr>
                <w:rFonts w:ascii="Times New Roman" w:hAnsi="Times New Roman" w:cs="Times New Roman"/>
                <w:sz w:val="24"/>
                <w:szCs w:val="24"/>
              </w:rPr>
              <w:br/>
            </w:r>
            <w:r w:rsidRPr="0000294D">
              <w:rPr>
                <w:rFonts w:ascii="Times New Roman" w:hAnsi="Times New Roman" w:cs="Times New Roman"/>
                <w:sz w:val="24"/>
                <w:szCs w:val="24"/>
              </w:rPr>
              <w:lastRenderedPageBreak/>
              <w:t xml:space="preserve">(вх. ДПС № 28/4 від 10.01.2022) (далі – План заходів), та у робочій онлайн зустрічі з фахівцями </w:t>
            </w:r>
            <w:r w:rsidRPr="0000294D">
              <w:rPr>
                <w:rFonts w:ascii="Times New Roman" w:eastAsia="Times New Roman" w:hAnsi="Times New Roman" w:cs="Times New Roman"/>
                <w:sz w:val="24"/>
                <w:szCs w:val="24"/>
                <w:lang w:eastAsia="uk-UA"/>
              </w:rPr>
              <w:t>Міністерства фінансів України</w:t>
            </w:r>
            <w:r w:rsidRPr="0000294D">
              <w:rPr>
                <w:rFonts w:ascii="Times New Roman" w:hAnsi="Times New Roman" w:cs="Times New Roman"/>
                <w:sz w:val="24"/>
                <w:szCs w:val="24"/>
              </w:rPr>
              <w:t xml:space="preserve"> щодо обговорення формату звіту CRS.</w:t>
            </w:r>
          </w:p>
          <w:p w:rsidR="001C3AF8" w:rsidRPr="0000294D" w:rsidRDefault="001C3AF8" w:rsidP="00EE417C">
            <w:pPr>
              <w:pStyle w:val="40"/>
              <w:spacing w:line="240" w:lineRule="auto"/>
              <w:ind w:left="22" w:right="53"/>
              <w:jc w:val="both"/>
              <w:rPr>
                <w:rFonts w:eastAsiaTheme="minorHAnsi"/>
                <w:sz w:val="24"/>
                <w:szCs w:val="24"/>
              </w:rPr>
            </w:pPr>
            <w:r w:rsidRPr="0000294D">
              <w:rPr>
                <w:rFonts w:eastAsiaTheme="minorHAnsi"/>
                <w:sz w:val="24"/>
                <w:szCs w:val="24"/>
              </w:rPr>
              <w:t>Укладено Договір про закупівлю послуг з розробки програмного забезпечення «Підсистема «Автоматичний обмін податковою інформацією» як складова ІКС «Міжнародний автоматичний обмін інформацією» (від 22.07.2022 № 2022/4-3-207) (далі – Договір № 2022/4-3-207).</w:t>
            </w:r>
          </w:p>
          <w:p w:rsidR="001C3AF8" w:rsidRPr="0000294D" w:rsidRDefault="001C3AF8" w:rsidP="00EE417C">
            <w:pPr>
              <w:pStyle w:val="40"/>
              <w:spacing w:line="240" w:lineRule="auto"/>
              <w:ind w:left="22" w:right="53"/>
              <w:jc w:val="both"/>
              <w:rPr>
                <w:rFonts w:eastAsiaTheme="minorHAnsi"/>
                <w:sz w:val="24"/>
                <w:szCs w:val="24"/>
              </w:rPr>
            </w:pPr>
            <w:r w:rsidRPr="0000294D">
              <w:rPr>
                <w:rFonts w:eastAsiaTheme="minorHAnsi"/>
                <w:sz w:val="24"/>
                <w:szCs w:val="24"/>
              </w:rPr>
              <w:t xml:space="preserve">Підготовлено та узгоджено заявку на створення програмного забезпечення щодо обмiну податковою </w:t>
            </w:r>
            <w:r w:rsidR="00F72A63" w:rsidRPr="0000294D">
              <w:rPr>
                <w:rFonts w:eastAsiaTheme="minorHAnsi"/>
                <w:sz w:val="24"/>
                <w:szCs w:val="24"/>
              </w:rPr>
              <w:t xml:space="preserve">інформацією </w:t>
            </w:r>
            <w:r w:rsidRPr="0000294D">
              <w:rPr>
                <w:rFonts w:eastAsiaTheme="minorHAnsi"/>
                <w:sz w:val="24"/>
                <w:szCs w:val="24"/>
              </w:rPr>
              <w:t xml:space="preserve">мiж Україною та іншими країнами світу про фiнансовi рахунки за стандартом CRS та приймання/передачі звітів в розрiзi країн міжнародної групи компанiй за стандартом CbC (лист від 28.07.2022 </w:t>
            </w:r>
            <w:r w:rsidRPr="0000294D">
              <w:rPr>
                <w:rFonts w:eastAsiaTheme="minorHAnsi"/>
                <w:sz w:val="24"/>
                <w:szCs w:val="24"/>
              </w:rPr>
              <w:br/>
              <w:t>№ 96/ІКС/99-00-08-02-04-08).</w:t>
            </w:r>
          </w:p>
          <w:p w:rsidR="001C3AF8" w:rsidRPr="0000294D" w:rsidRDefault="001C3AF8" w:rsidP="00EE417C">
            <w:pPr>
              <w:spacing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Затверджено Статут Проєкту до Договору № 2022/4-3-207 з Планом управління проєктом (далі – План).</w:t>
            </w:r>
          </w:p>
          <w:p w:rsidR="001C3AF8" w:rsidRPr="0000294D" w:rsidRDefault="001C3AF8" w:rsidP="00EE417C">
            <w:pPr>
              <w:spacing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lastRenderedPageBreak/>
              <w:t>Взято участь у робочих онлайн зустрічах з виконавцем робіт за Договором № 2022/4-3-207 щодо обговорення питань побудови підсистеми «Автоматичний обмін податковою інформацією» як складова ІКС «Міжнародний автоматичний обмін інформацією» за напрямами CRS та CbC.</w:t>
            </w:r>
          </w:p>
          <w:p w:rsidR="001C3AF8" w:rsidRPr="0000294D" w:rsidRDefault="001C3AF8" w:rsidP="00EE417C">
            <w:pPr>
              <w:spacing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У вересні 2022 року затверджено Технічне завдання на розробку підсистеми «Автоматичний обмін податковою інформацією».</w:t>
            </w:r>
          </w:p>
          <w:p w:rsidR="00135E90" w:rsidRPr="0000294D" w:rsidRDefault="001C3AF8" w:rsidP="00135E90">
            <w:pPr>
              <w:spacing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Погоджено та затверджено </w:t>
            </w:r>
            <w:r w:rsidRPr="0000294D">
              <w:rPr>
                <w:rFonts w:ascii="Times New Roman" w:eastAsia="Times New Roman" w:hAnsi="Times New Roman" w:cs="Times New Roman"/>
                <w:sz w:val="24"/>
                <w:szCs w:val="24"/>
                <w:lang w:eastAsia="uk-UA"/>
              </w:rPr>
              <w:t>Державною службою спеціального зв’язку та захисту інформації України</w:t>
            </w:r>
            <w:r w:rsidRPr="0000294D">
              <w:rPr>
                <w:rFonts w:ascii="Times New Roman" w:hAnsi="Times New Roman" w:cs="Times New Roman"/>
                <w:sz w:val="24"/>
                <w:szCs w:val="24"/>
              </w:rPr>
              <w:t xml:space="preserve"> технічне завдання на КСЗІ у ІКС «Міжнародний автоматичний обмін інформацією» </w:t>
            </w:r>
            <w:r w:rsidR="00135E90" w:rsidRPr="0000294D">
              <w:rPr>
                <w:rFonts w:ascii="Times New Roman" w:hAnsi="Times New Roman" w:cs="Times New Roman"/>
                <w:sz w:val="24"/>
                <w:szCs w:val="24"/>
              </w:rPr>
              <w:t xml:space="preserve">(лист від 24.02.2023  № 04/05/01-546/вс1 (вх. ДПС № 16874/5 </w:t>
            </w:r>
          </w:p>
          <w:p w:rsidR="00135E90" w:rsidRPr="0000294D" w:rsidRDefault="00135E90" w:rsidP="00EE417C">
            <w:pPr>
              <w:spacing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від 27.02.2023))</w:t>
            </w:r>
            <w:r w:rsidR="001C3AF8" w:rsidRPr="0000294D">
              <w:rPr>
                <w:rFonts w:ascii="Times New Roman" w:hAnsi="Times New Roman" w:cs="Times New Roman"/>
                <w:sz w:val="24"/>
                <w:szCs w:val="24"/>
              </w:rPr>
              <w:t xml:space="preserve"> та призначено державного експерта для проведення державної експертизи КСЗІ.</w:t>
            </w:r>
          </w:p>
          <w:p w:rsidR="001C3AF8" w:rsidRPr="0000294D" w:rsidRDefault="001C3AF8" w:rsidP="00EE417C">
            <w:pPr>
              <w:spacing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Видано накази ДПС від 21.04.2023 № 270 «Про створення Комісії для проведення попередніх випробувань та дослідної експлуатації комплексної системи захисту </w:t>
            </w:r>
            <w:r w:rsidRPr="0000294D">
              <w:rPr>
                <w:rFonts w:ascii="Times New Roman" w:hAnsi="Times New Roman" w:cs="Times New Roman"/>
                <w:sz w:val="24"/>
                <w:szCs w:val="24"/>
              </w:rPr>
              <w:lastRenderedPageBreak/>
              <w:t xml:space="preserve">інформації інформаційно - комунікаційної системи «Міжнародний автоматичний обмін інформацією»» та від 21.04.2023 </w:t>
            </w:r>
            <w:r w:rsidRPr="0000294D">
              <w:rPr>
                <w:rFonts w:ascii="Times New Roman" w:hAnsi="Times New Roman" w:cs="Times New Roman"/>
                <w:sz w:val="24"/>
                <w:szCs w:val="24"/>
              </w:rPr>
              <w:br/>
              <w:t>№ 271 «Про створення позаштатної служби захисту інформації в інформаційно - комунікаційній системі «Міжнародний автоматичний обмін інформацією» та затвердження Положення про неї».</w:t>
            </w:r>
          </w:p>
          <w:p w:rsidR="001C3AF8" w:rsidRPr="0000294D" w:rsidRDefault="001C3AF8" w:rsidP="005D25B5">
            <w:pPr>
              <w:spacing w:after="0" w:line="240" w:lineRule="auto"/>
              <w:contextualSpacing/>
              <w:jc w:val="both"/>
              <w:rPr>
                <w:rFonts w:ascii="Times New Roman" w:hAnsi="Times New Roman" w:cs="Times New Roman"/>
                <w:sz w:val="24"/>
                <w:szCs w:val="24"/>
              </w:rPr>
            </w:pPr>
            <w:r w:rsidRPr="0000294D">
              <w:rPr>
                <w:rFonts w:ascii="Times New Roman" w:hAnsi="Times New Roman" w:cs="Times New Roman"/>
                <w:sz w:val="24"/>
                <w:szCs w:val="24"/>
              </w:rPr>
              <w:t xml:space="preserve">У травні 2023 року укладено Додаткову угоду № 1 до Договору про закупівлю послуг з розробки програмного забезпечення «Підсистема «Автоматичний обмін податковою інформацією» як складова ІКС «Міжнародний автоматичний обмін інформацією» </w:t>
            </w:r>
            <w:r w:rsidRPr="0000294D">
              <w:rPr>
                <w:rFonts w:ascii="Times New Roman" w:hAnsi="Times New Roman" w:cs="Times New Roman"/>
                <w:sz w:val="24"/>
                <w:szCs w:val="24"/>
              </w:rPr>
              <w:br/>
              <w:t>від 16.05.2023 № 2023/4-3-137, згідно з якою термін виконання договору перенесено на 16.07.2023.</w:t>
            </w:r>
          </w:p>
          <w:p w:rsidR="001C3AF8" w:rsidRPr="0000294D" w:rsidRDefault="001C3AF8" w:rsidP="005D25B5">
            <w:pPr>
              <w:pStyle w:val="40"/>
              <w:spacing w:line="240" w:lineRule="auto"/>
              <w:ind w:left="22" w:right="53"/>
              <w:jc w:val="both"/>
              <w:rPr>
                <w:rFonts w:eastAsiaTheme="minorEastAsia"/>
                <w:sz w:val="24"/>
                <w:szCs w:val="24"/>
                <w:lang w:eastAsia="uk-UA"/>
              </w:rPr>
            </w:pPr>
            <w:r w:rsidRPr="0000294D">
              <w:rPr>
                <w:rFonts w:eastAsiaTheme="minorEastAsia"/>
                <w:sz w:val="24"/>
                <w:szCs w:val="24"/>
                <w:lang w:eastAsia="uk-UA"/>
              </w:rPr>
              <w:t xml:space="preserve">Реалізовано доповнення програмного забезпечення щодо обміну податковою інформацією між Україною та іншими країнами світу про фінансові рахунки за стандартом CRS та приймання/передачі звітів в розрізі країн міжнародної групи </w:t>
            </w:r>
            <w:r w:rsidRPr="0000294D">
              <w:rPr>
                <w:rFonts w:eastAsiaTheme="minorEastAsia"/>
                <w:sz w:val="24"/>
                <w:szCs w:val="24"/>
                <w:lang w:eastAsia="uk-UA"/>
              </w:rPr>
              <w:lastRenderedPageBreak/>
              <w:t xml:space="preserve">компаній за стандартом CbC (лист </w:t>
            </w:r>
            <w:r w:rsidRPr="0000294D">
              <w:rPr>
                <w:rFonts w:eastAsiaTheme="minorEastAsia"/>
                <w:sz w:val="24"/>
                <w:szCs w:val="24"/>
                <w:lang w:eastAsia="uk-UA"/>
              </w:rPr>
              <w:br/>
              <w:t>від 03.05.2023 № 110/ІКС/99-00-08-02-04-08).</w:t>
            </w:r>
          </w:p>
          <w:p w:rsidR="001C3AF8" w:rsidRPr="0000294D" w:rsidRDefault="001C3AF8" w:rsidP="00D53AE1">
            <w:pPr>
              <w:spacing w:after="0" w:line="240" w:lineRule="auto"/>
              <w:contextualSpacing/>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Перевірено функціональність підсистеми «Автоматичний обмін податковою інформацією» як складової ІКС «Міжнародний автоматичний обмін інформацією» за напрямами CRS та CbC (протокол попередніх випробувань </w:t>
            </w:r>
            <w:r w:rsidRPr="0000294D">
              <w:rPr>
                <w:rFonts w:ascii="Times New Roman" w:hAnsi="Times New Roman" w:cs="Times New Roman"/>
                <w:sz w:val="24"/>
                <w:szCs w:val="24"/>
              </w:rPr>
              <w:br/>
              <w:t xml:space="preserve">від 19.06.2023 № ID3333/ID3636, акт про приймання в експлуатацію (дослідну) </w:t>
            </w:r>
            <w:r w:rsidRPr="0000294D">
              <w:rPr>
                <w:rFonts w:ascii="Times New Roman" w:hAnsi="Times New Roman" w:cs="Times New Roman"/>
                <w:sz w:val="24"/>
                <w:szCs w:val="24"/>
              </w:rPr>
              <w:br/>
              <w:t xml:space="preserve">від 19.06.2023 № </w:t>
            </w:r>
            <w:r w:rsidRPr="0000294D">
              <w:rPr>
                <w:rFonts w:ascii="Times New Roman" w:hAnsi="Times New Roman" w:cs="Times New Roman"/>
                <w:sz w:val="24"/>
                <w:szCs w:val="24"/>
                <w:lang w:val="ru-RU"/>
              </w:rPr>
              <w:t>ID</w:t>
            </w:r>
            <w:r w:rsidRPr="0000294D">
              <w:rPr>
                <w:rFonts w:ascii="Times New Roman" w:hAnsi="Times New Roman" w:cs="Times New Roman"/>
                <w:sz w:val="24"/>
                <w:szCs w:val="24"/>
              </w:rPr>
              <w:t>3333/</w:t>
            </w:r>
            <w:r w:rsidRPr="0000294D">
              <w:rPr>
                <w:rFonts w:ascii="Times New Roman" w:hAnsi="Times New Roman" w:cs="Times New Roman"/>
                <w:sz w:val="24"/>
                <w:szCs w:val="24"/>
                <w:lang w:val="ru-RU"/>
              </w:rPr>
              <w:t>ID</w:t>
            </w:r>
            <w:r w:rsidRPr="0000294D">
              <w:rPr>
                <w:rFonts w:ascii="Times New Roman" w:hAnsi="Times New Roman" w:cs="Times New Roman"/>
                <w:sz w:val="24"/>
                <w:szCs w:val="24"/>
              </w:rPr>
              <w:t xml:space="preserve">3636, протокол приймальних випробувань від 06.07.2023 </w:t>
            </w:r>
            <w:r w:rsidRPr="0000294D">
              <w:rPr>
                <w:rFonts w:ascii="Times New Roman" w:hAnsi="Times New Roman" w:cs="Times New Roman"/>
                <w:sz w:val="24"/>
                <w:szCs w:val="24"/>
              </w:rPr>
              <w:br/>
              <w:t xml:space="preserve">№ </w:t>
            </w:r>
            <w:r w:rsidRPr="0000294D">
              <w:rPr>
                <w:rFonts w:ascii="Times New Roman" w:hAnsi="Times New Roman" w:cs="Times New Roman"/>
                <w:sz w:val="24"/>
                <w:szCs w:val="24"/>
                <w:lang w:val="ru-RU"/>
              </w:rPr>
              <w:t>ID</w:t>
            </w:r>
            <w:r w:rsidRPr="0000294D">
              <w:rPr>
                <w:rFonts w:ascii="Times New Roman" w:hAnsi="Times New Roman" w:cs="Times New Roman"/>
                <w:sz w:val="24"/>
                <w:szCs w:val="24"/>
              </w:rPr>
              <w:t>3333/</w:t>
            </w:r>
            <w:r w:rsidRPr="0000294D">
              <w:rPr>
                <w:rFonts w:ascii="Times New Roman" w:hAnsi="Times New Roman" w:cs="Times New Roman"/>
                <w:sz w:val="24"/>
                <w:szCs w:val="24"/>
                <w:lang w:val="ru-RU"/>
              </w:rPr>
              <w:t>ID</w:t>
            </w:r>
            <w:r w:rsidRPr="0000294D">
              <w:rPr>
                <w:rFonts w:ascii="Times New Roman" w:hAnsi="Times New Roman" w:cs="Times New Roman"/>
                <w:sz w:val="24"/>
                <w:szCs w:val="24"/>
              </w:rPr>
              <w:t>3636). Успішно протестовано</w:t>
            </w:r>
            <w:r w:rsidR="00F72A63" w:rsidRPr="0000294D">
              <w:rPr>
                <w:rFonts w:ascii="Times New Roman" w:hAnsi="Times New Roman" w:cs="Times New Roman"/>
                <w:sz w:val="24"/>
                <w:szCs w:val="24"/>
              </w:rPr>
              <w:t xml:space="preserve"> </w:t>
            </w:r>
            <w:r w:rsidRPr="0000294D">
              <w:rPr>
                <w:rFonts w:ascii="Times New Roman" w:hAnsi="Times New Roman" w:cs="Times New Roman"/>
                <w:sz w:val="24"/>
                <w:szCs w:val="24"/>
              </w:rPr>
              <w:t>формування і відправка пакетів CbC та CRS на портал CTS та отримання пакетів, сформованих для України, з порталу CTS.</w:t>
            </w:r>
          </w:p>
          <w:p w:rsidR="001C3AF8" w:rsidRPr="0000294D" w:rsidRDefault="001C3AF8" w:rsidP="00884361">
            <w:pPr>
              <w:contextualSpacing/>
              <w:jc w:val="both"/>
              <w:rPr>
                <w:rFonts w:ascii="Times New Roman" w:hAnsi="Times New Roman" w:cs="Times New Roman"/>
                <w:sz w:val="24"/>
                <w:szCs w:val="24"/>
              </w:rPr>
            </w:pPr>
            <w:r w:rsidRPr="0000294D">
              <w:rPr>
                <w:rFonts w:ascii="Times New Roman" w:hAnsi="Times New Roman" w:cs="Times New Roman"/>
                <w:sz w:val="24"/>
                <w:szCs w:val="24"/>
              </w:rPr>
              <w:t>Підписано Акт приймання-передачі створеного об’єкту інтелектуальної власності та передачі (відчуження) усіх виключних майнових прав на нього.</w:t>
            </w:r>
          </w:p>
          <w:p w:rsidR="003B12D9" w:rsidRDefault="005170D7" w:rsidP="003B12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Побудовано КСЗІ, о</w:t>
            </w:r>
            <w:r w:rsidR="001C3AF8" w:rsidRPr="0000294D">
              <w:rPr>
                <w:rFonts w:ascii="Times New Roman" w:hAnsi="Times New Roman" w:cs="Times New Roman"/>
                <w:sz w:val="24"/>
                <w:szCs w:val="24"/>
              </w:rPr>
              <w:t>тримано атестат відповідності КСЗІ на сист</w:t>
            </w:r>
            <w:r w:rsidR="003B12D9">
              <w:rPr>
                <w:rFonts w:ascii="Times New Roman" w:hAnsi="Times New Roman" w:cs="Times New Roman"/>
                <w:sz w:val="24"/>
                <w:szCs w:val="24"/>
              </w:rPr>
              <w:t xml:space="preserve">ему АОПІ </w:t>
            </w:r>
            <w:r>
              <w:rPr>
                <w:rFonts w:ascii="Times New Roman" w:hAnsi="Times New Roman" w:cs="Times New Roman"/>
                <w:sz w:val="24"/>
                <w:szCs w:val="24"/>
              </w:rPr>
              <w:br/>
            </w:r>
            <w:r w:rsidR="003B12D9">
              <w:rPr>
                <w:rFonts w:ascii="Times New Roman" w:hAnsi="Times New Roman" w:cs="Times New Roman"/>
                <w:sz w:val="24"/>
                <w:szCs w:val="24"/>
              </w:rPr>
              <w:t>від 23.06.2023 № 446В.</w:t>
            </w:r>
          </w:p>
          <w:p w:rsidR="001C3AF8" w:rsidRPr="0000294D" w:rsidRDefault="001C3AF8" w:rsidP="003B12D9">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На підставі акта приймання-передачі об’єкту інтелектуальної власності та передачі (відчуження) усіх виключних майнових прав на нього від 07.07.2023 зараховано на баланс ДПС 17.11.2023 об’єкт інтелектуальної власності – програмне забезпечення  «Підсистема «Автоматичний обмін податковою інформацією інформацією» як складова ІКС «Міжнародний автоматичний обмін інформацією».</w:t>
            </w:r>
          </w:p>
          <w:p w:rsidR="001C3AF8" w:rsidRPr="0000294D" w:rsidRDefault="001C3AF8" w:rsidP="00884361">
            <w:pPr>
              <w:contextualSpacing/>
              <w:jc w:val="both"/>
              <w:rPr>
                <w:rFonts w:ascii="Times New Roman" w:hAnsi="Times New Roman" w:cs="Times New Roman"/>
                <w:strike/>
                <w:sz w:val="24"/>
                <w:szCs w:val="24"/>
              </w:rPr>
            </w:pPr>
            <w:r w:rsidRPr="0000294D">
              <w:rPr>
                <w:rFonts w:ascii="Times New Roman" w:hAnsi="Times New Roman" w:cs="Times New Roman"/>
                <w:sz w:val="24"/>
                <w:szCs w:val="24"/>
              </w:rPr>
              <w:t xml:space="preserve">Розроблено, погоджено із заінтересованими структурними підрозділами ДПС та видано наказ ДПС </w:t>
            </w:r>
            <w:r w:rsidRPr="0000294D">
              <w:rPr>
                <w:rFonts w:ascii="Times New Roman" w:hAnsi="Times New Roman" w:cs="Times New Roman"/>
                <w:sz w:val="24"/>
                <w:szCs w:val="24"/>
              </w:rPr>
              <w:br/>
              <w:t>від 23.11.2023 № 979 «Про введення в постійну експлуатацію підсистеми «Автоматичний обмін податковою інформацією», як складової інформаційно-комунікаційної системи «Міжнародний автоматичний обмін інформацією» (далі – наказ № 979).</w:t>
            </w:r>
          </w:p>
          <w:p w:rsidR="001C3AF8" w:rsidRPr="0000294D" w:rsidRDefault="001C3AF8" w:rsidP="00884361">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Підсистему «Автоматичний обмін податковою інформацією», як складову </w:t>
            </w:r>
            <w:r w:rsidRPr="0000294D">
              <w:rPr>
                <w:rFonts w:ascii="Times New Roman" w:hAnsi="Times New Roman" w:cs="Times New Roman"/>
                <w:sz w:val="24"/>
                <w:szCs w:val="24"/>
              </w:rPr>
              <w:lastRenderedPageBreak/>
              <w:t>інформаційно-комунікаційної системи «Міжнародний автоматичний обмін інформацією», введено в постійну експлуатацію (наказ ДПС № 979)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F13D66">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3B12D9">
              <w:rPr>
                <w:rFonts w:ascii="Times New Roman" w:eastAsia="Times New Roman" w:hAnsi="Times New Roman" w:cs="Times New Roman"/>
                <w:sz w:val="24"/>
                <w:szCs w:val="24"/>
                <w:lang w:eastAsia="uk-UA"/>
              </w:rPr>
              <w:t>ано</w:t>
            </w:r>
          </w:p>
          <w:p w:rsidR="00F72A63" w:rsidRPr="0000294D" w:rsidRDefault="00F72A63" w:rsidP="00884361">
            <w:pPr>
              <w:spacing w:after="0" w:line="240" w:lineRule="auto"/>
              <w:rPr>
                <w:rFonts w:ascii="Times New Roman" w:eastAsia="Times New Roman" w:hAnsi="Times New Roman" w:cs="Times New Roman"/>
                <w:sz w:val="24"/>
                <w:szCs w:val="24"/>
                <w:lang w:eastAsia="uk-UA"/>
              </w:rPr>
            </w:pPr>
          </w:p>
          <w:p w:rsidR="00F72A63" w:rsidRPr="0000294D" w:rsidRDefault="00F72A63" w:rsidP="00884361">
            <w:pPr>
              <w:spacing w:after="0" w:line="240" w:lineRule="auto"/>
              <w:rPr>
                <w:rFonts w:ascii="Times New Roman" w:eastAsia="Times New Roman" w:hAnsi="Times New Roman" w:cs="Times New Roman"/>
                <w:sz w:val="24"/>
                <w:szCs w:val="24"/>
                <w:lang w:eastAsia="uk-UA"/>
              </w:rPr>
            </w:pPr>
          </w:p>
          <w:p w:rsidR="001C3AF8" w:rsidRPr="0000294D" w:rsidRDefault="001C3AF8" w:rsidP="00884361">
            <w:pPr>
              <w:spacing w:after="0" w:line="240" w:lineRule="auto"/>
              <w:rPr>
                <w:rFonts w:ascii="Times New Roman" w:eastAsia="Times New Roman" w:hAnsi="Times New Roman" w:cs="Times New Roman"/>
                <w:sz w:val="24"/>
                <w:szCs w:val="24"/>
                <w:lang w:eastAsia="uk-UA"/>
              </w:rPr>
            </w:pPr>
          </w:p>
          <w:p w:rsidR="001C3AF8" w:rsidRPr="0000294D" w:rsidRDefault="001C3AF8" w:rsidP="00884361">
            <w:pPr>
              <w:spacing w:after="0" w:line="240" w:lineRule="auto"/>
              <w:rPr>
                <w:rFonts w:ascii="Times New Roman" w:eastAsia="Times New Roman" w:hAnsi="Times New Roman" w:cs="Times New Roman"/>
                <w:sz w:val="24"/>
                <w:szCs w:val="24"/>
                <w:lang w:eastAsia="uk-UA"/>
              </w:rPr>
            </w:pPr>
          </w:p>
        </w:tc>
      </w:tr>
      <w:tr w:rsidR="0000294D" w:rsidRPr="0000294D" w:rsidTr="00371C2F">
        <w:trPr>
          <w:trHeight w:val="507"/>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jc w:val="center"/>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4.4.8.</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Участь у розробці законодавчих, нормативних та інших документів, що регламентують проведення процедури попереднього узгодження ціноутворення (АРА)</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Надано пропозиції Міністерству фінансів України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трансфертного ціноутворення,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80658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 виконання доручення Міністерства фінансів від 27.03.2023 № 44020-08-62/8231 (вх. ДПС № 151/НПА </w:t>
            </w:r>
            <w:r w:rsidRPr="0000294D">
              <w:rPr>
                <w:rFonts w:ascii="Times New Roman" w:eastAsia="Times New Roman" w:hAnsi="Times New Roman" w:cs="Times New Roman"/>
                <w:sz w:val="24"/>
                <w:szCs w:val="24"/>
                <w:lang w:eastAsia="uk-UA"/>
              </w:rPr>
              <w:br/>
              <w:t>від 28.03.2023) щодо розгляду проєкту Закону України «Про внесення змін до Податкового кодексу України щодо подальшого удосконалення правил трансфертного ціноутворення» Міністерству фінансів України направлено відповідні пропозиції (у тому числі щодо процедури проведення попереднього узгодження ціни) (лист ДПС від 06.04.2023 № 717/4/99-00-21-02-03-04)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CA670B"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p w:rsidR="00F72A63" w:rsidRPr="0000294D" w:rsidRDefault="00F72A63" w:rsidP="00EE417C">
            <w:pPr>
              <w:spacing w:after="0" w:line="240" w:lineRule="auto"/>
              <w:jc w:val="center"/>
              <w:rPr>
                <w:rFonts w:ascii="Times New Roman" w:eastAsia="Times New Roman" w:hAnsi="Times New Roman" w:cs="Times New Roman"/>
                <w:sz w:val="24"/>
                <w:szCs w:val="24"/>
                <w:lang w:eastAsia="uk-UA"/>
              </w:rPr>
            </w:pPr>
          </w:p>
          <w:p w:rsidR="00F72A63" w:rsidRPr="0000294D" w:rsidRDefault="00F72A63" w:rsidP="00EE417C">
            <w:pPr>
              <w:spacing w:after="0" w:line="240" w:lineRule="auto"/>
              <w:jc w:val="center"/>
              <w:rPr>
                <w:rFonts w:ascii="Times New Roman" w:eastAsia="Times New Roman" w:hAnsi="Times New Roman" w:cs="Times New Roman"/>
                <w:sz w:val="24"/>
                <w:szCs w:val="24"/>
                <w:lang w:eastAsia="uk-UA"/>
              </w:rPr>
            </w:pPr>
          </w:p>
        </w:tc>
      </w:tr>
      <w:tr w:rsidR="0000294D" w:rsidRPr="0000294D" w:rsidTr="00DD3A22">
        <w:trPr>
          <w:trHeight w:val="50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4.4.9.</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Вжиття заходів для здійснення організації та проведення процедури АРА у контрольованих операціях</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Здійснено процедури при попередньому узгоджені ціноутворення у </w:t>
            </w:r>
            <w:r w:rsidRPr="0000294D">
              <w:rPr>
                <w:rFonts w:ascii="Times New Roman" w:eastAsia="Times New Roman" w:hAnsi="Times New Roman" w:cs="Times New Roman"/>
                <w:sz w:val="24"/>
                <w:szCs w:val="24"/>
                <w:lang w:eastAsia="uk-UA"/>
              </w:rPr>
              <w:lastRenderedPageBreak/>
              <w:t>контрольованих операціях, за результатами якого укладаються договори для цілей трансфертного ціноутворення, у разі звернення платника податку до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трансфертного ціноутворенн</w:t>
            </w:r>
            <w:r w:rsidRPr="0000294D">
              <w:rPr>
                <w:rFonts w:ascii="Times New Roman" w:eastAsia="Times New Roman" w:hAnsi="Times New Roman" w:cs="Times New Roman"/>
                <w:sz w:val="24"/>
                <w:szCs w:val="24"/>
                <w:lang w:eastAsia="uk-UA"/>
              </w:rPr>
              <w:lastRenderedPageBreak/>
              <w:t>я, 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9F566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Платники податків з питань щодо проведення процедури АРА у контрольованих операціях протягом січня-</w:t>
            </w:r>
            <w:r w:rsidR="00387BEC" w:rsidRPr="0000294D">
              <w:rPr>
                <w:rFonts w:ascii="Times New Roman" w:eastAsia="Times New Roman" w:hAnsi="Times New Roman" w:cs="Times New Roman"/>
                <w:sz w:val="24"/>
                <w:szCs w:val="24"/>
                <w:lang w:eastAsia="uk-UA"/>
              </w:rPr>
              <w:t>грудня</w:t>
            </w:r>
            <w:r w:rsidRPr="0000294D">
              <w:rPr>
                <w:rFonts w:ascii="Times New Roman" w:eastAsia="Times New Roman" w:hAnsi="Times New Roman" w:cs="Times New Roman"/>
                <w:sz w:val="24"/>
                <w:szCs w:val="24"/>
                <w:lang w:eastAsia="uk-UA"/>
              </w:rPr>
              <w:t xml:space="preserve"> поточного року до ДПС не звертались.</w:t>
            </w:r>
          </w:p>
          <w:p w:rsidR="001C3AF8" w:rsidRPr="0000294D" w:rsidRDefault="001C3AF8" w:rsidP="009F566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Видано наказом ДПС від 11.10.2023  </w:t>
            </w:r>
            <w:r w:rsidRPr="0000294D">
              <w:rPr>
                <w:rFonts w:ascii="Times New Roman" w:eastAsia="Times New Roman" w:hAnsi="Times New Roman" w:cs="Times New Roman"/>
                <w:sz w:val="24"/>
                <w:szCs w:val="24"/>
                <w:lang w:eastAsia="uk-UA"/>
              </w:rPr>
              <w:br/>
              <w:t xml:space="preserve">№ 839 «Про організацію роботи щодо </w:t>
            </w:r>
            <w:r w:rsidRPr="0000294D">
              <w:rPr>
                <w:rFonts w:ascii="Times New Roman" w:eastAsia="Times New Roman" w:hAnsi="Times New Roman" w:cs="Times New Roman"/>
                <w:sz w:val="24"/>
                <w:szCs w:val="24"/>
                <w:lang w:eastAsia="uk-UA"/>
              </w:rPr>
              <w:lastRenderedPageBreak/>
              <w:t xml:space="preserve">проведення процедури попереднього узгодження ціноутворення у контрольованих операціях», яким затверджено Порядок організації роботи уповноважених осіб та структурних підрозділів ДПС щодо проведення процедури попереднього узгодження ціноутворення контрольованих операціях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191F51">
              <w:rPr>
                <w:rFonts w:ascii="Times New Roman" w:eastAsia="Times New Roman" w:hAnsi="Times New Roman" w:cs="Times New Roman"/>
                <w:sz w:val="24"/>
                <w:szCs w:val="24"/>
                <w:lang w:eastAsia="uk-UA"/>
              </w:rPr>
              <w:t>ано</w:t>
            </w:r>
          </w:p>
          <w:p w:rsidR="00F72A63" w:rsidRPr="0000294D" w:rsidRDefault="00F72A63" w:rsidP="00EE417C">
            <w:pPr>
              <w:spacing w:after="0" w:line="240" w:lineRule="auto"/>
              <w:jc w:val="center"/>
              <w:rPr>
                <w:rFonts w:ascii="Times New Roman" w:eastAsia="Times New Roman" w:hAnsi="Times New Roman" w:cs="Times New Roman"/>
                <w:sz w:val="24"/>
                <w:szCs w:val="24"/>
                <w:lang w:eastAsia="uk-UA"/>
              </w:rPr>
            </w:pPr>
          </w:p>
          <w:p w:rsidR="00F72A63" w:rsidRPr="0000294D" w:rsidRDefault="00F72A63" w:rsidP="00EE417C">
            <w:pPr>
              <w:spacing w:after="0" w:line="240" w:lineRule="auto"/>
              <w:jc w:val="center"/>
              <w:rPr>
                <w:rFonts w:ascii="Times New Roman" w:eastAsia="Times New Roman" w:hAnsi="Times New Roman" w:cs="Times New Roman"/>
                <w:sz w:val="24"/>
                <w:szCs w:val="24"/>
                <w:lang w:eastAsia="uk-UA"/>
              </w:rPr>
            </w:pPr>
          </w:p>
        </w:tc>
      </w:tr>
      <w:tr w:rsidR="0000294D" w:rsidRPr="0000294D" w:rsidTr="004F61E8">
        <w:trPr>
          <w:trHeight w:val="520"/>
        </w:trPr>
        <w:tc>
          <w:tcPr>
            <w:tcW w:w="1843" w:type="dxa"/>
            <w:vMerge/>
            <w:tcBorders>
              <w:top w:val="single" w:sz="4" w:space="0" w:color="auto"/>
              <w:left w:val="single" w:sz="4" w:space="0" w:color="auto"/>
              <w:bottom w:val="single" w:sz="4" w:space="0" w:color="auto"/>
              <w:right w:val="single" w:sz="4" w:space="0" w:color="auto"/>
            </w:tcBorders>
            <w:vAlign w:val="center"/>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4.4.10.</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Здійснення заходів з метою проведення моніторингу звітів у розрізі країн міжнародних груп компаній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Здійснено контроль за поданням звітів у розрізі країн, повнотою та достовірністю наданої </w:t>
            </w:r>
            <w:r w:rsidRPr="0000294D">
              <w:rPr>
                <w:rFonts w:ascii="Times New Roman" w:eastAsia="Times New Roman" w:hAnsi="Times New Roman" w:cs="Times New Roman"/>
                <w:sz w:val="24"/>
                <w:szCs w:val="24"/>
                <w:lang w:eastAsia="uk-UA"/>
              </w:rPr>
              <w:lastRenderedPageBreak/>
              <w:t>інформації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2023 рік </w:t>
            </w:r>
            <w:r w:rsidRPr="0000294D">
              <w:rPr>
                <w:rFonts w:ascii="Times New Roman" w:eastAsia="Times New Roman" w:hAnsi="Times New Roman" w:cs="Times New Roman"/>
                <w:sz w:val="24"/>
                <w:szCs w:val="24"/>
                <w:lang w:eastAsia="uk-UA"/>
              </w:rPr>
              <w:br/>
              <w:t xml:space="preserve">(після впровадження програмного забезпечення в </w:t>
            </w:r>
            <w:r w:rsidRPr="0000294D">
              <w:rPr>
                <w:rFonts w:ascii="Times New Roman" w:eastAsia="Times New Roman" w:hAnsi="Times New Roman" w:cs="Times New Roman"/>
                <w:sz w:val="24"/>
                <w:szCs w:val="24"/>
                <w:lang w:eastAsia="uk-UA"/>
              </w:rPr>
              <w:lastRenderedPageBreak/>
              <w:t>промислову експлуатацію, у т.ч. після проходження Україною процедури перевірки конфіденційності та належності використання інформації)</w:t>
            </w:r>
          </w:p>
          <w:p w:rsidR="001C3AF8" w:rsidRPr="0000294D" w:rsidRDefault="001C3AF8" w:rsidP="002621E0">
            <w:pPr>
              <w:spacing w:after="0" w:line="240" w:lineRule="auto"/>
              <w:rPr>
                <w:rFonts w:ascii="Times New Roman" w:eastAsia="Times New Roman" w:hAnsi="Times New Roman" w:cs="Times New Roman"/>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Департамент трансфертного ціноутворення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Закон України від 20.03.2023 № 2970-ІХ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яким серед іншого внесені зміни щодо звітів у розрізі країн міжнародних </w:t>
            </w:r>
            <w:r w:rsidRPr="0000294D">
              <w:rPr>
                <w:rFonts w:ascii="Times New Roman" w:eastAsia="Times New Roman" w:hAnsi="Times New Roman" w:cs="Times New Roman"/>
                <w:sz w:val="24"/>
                <w:szCs w:val="24"/>
                <w:lang w:eastAsia="uk-UA"/>
              </w:rPr>
              <w:lastRenderedPageBreak/>
              <w:t>груп компаній (далі – МГК), у тому числі в частині визначення першого звітного періоду, набув чинності 28.04.2023.</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Так граничний термін для подання звітів у розрізі країн МГК платниками податків, що являються материнськими компаніями МГК на сьогодні не настав.</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Наказом ДПС від 13.04.2023 </w:t>
            </w:r>
            <w:r w:rsidRPr="0000294D">
              <w:rPr>
                <w:rFonts w:ascii="Times New Roman" w:eastAsia="Times New Roman" w:hAnsi="Times New Roman" w:cs="Times New Roman"/>
                <w:sz w:val="24"/>
                <w:szCs w:val="24"/>
                <w:lang w:eastAsia="uk-UA"/>
              </w:rPr>
              <w:br/>
              <w:t xml:space="preserve">№ 230 затверджено Порядок організації належного використання інформації, що міститься у звітах у розрізі країн МГК (далі – Наказ № 230), який передано до Міністерства фінансів України та Організації економічного співробітництва та розвитку (ОЕСР) для проходження процедури експертної оцінки (PeerReview). </w:t>
            </w:r>
          </w:p>
          <w:p w:rsidR="001C3AF8" w:rsidRPr="0000294D" w:rsidRDefault="001C3AF8" w:rsidP="00F34C3E">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Міністерством фінансів України листом (вх. ДПС від 02.06.2023 № 652/4) до ДПС надіслані зауваження експертів ОЕСР до Наказу № 230, які були враховані та внесено відповідні зміни до Наказу № 230 (наказ ДПС від 20.06.2023 № 488), про що повідомлено Міністерство фінансів України (лист ДПС від 21.06.2023 </w:t>
            </w:r>
            <w:r w:rsidRPr="0000294D">
              <w:rPr>
                <w:rFonts w:ascii="Times New Roman" w:eastAsia="Times New Roman" w:hAnsi="Times New Roman" w:cs="Times New Roman"/>
                <w:sz w:val="24"/>
                <w:szCs w:val="24"/>
                <w:lang w:eastAsia="uk-UA"/>
              </w:rPr>
              <w:lastRenderedPageBreak/>
              <w:t xml:space="preserve">№1288/4/99-00-23-02-01-04). Вказані зміни до Наказу № 230 передано до Міністерства фінансів України та ОЕСР для проходження процедури експертної оцінки (PeerReview). </w:t>
            </w:r>
          </w:p>
          <w:p w:rsidR="001C3AF8" w:rsidRPr="0000294D" w:rsidRDefault="001C3AF8" w:rsidP="00FD3130">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Також триває процедура проходження оцінки Глобального форуму ОЕСР, зокрема, проінформовано Міністерство фінансів України щодо вжиття заходів для врахування зауважень та рекомендацій, наданих у звіті ОЕСР CbCReporting – Compilationof 2022 PeerReviewReports</w:t>
            </w:r>
            <w:r w:rsidRPr="0000294D">
              <w:rPr>
                <w:rFonts w:ascii="Times New Roman" w:eastAsia="Times New Roman" w:hAnsi="Times New Roman" w:cs="Times New Roman"/>
                <w:sz w:val="24"/>
                <w:szCs w:val="24"/>
                <w:lang w:eastAsia="uk-UA"/>
              </w:rPr>
              <w:br/>
              <w:t xml:space="preserve">від 04.10.2022 року (лист ДПС </w:t>
            </w:r>
            <w:r w:rsidRPr="0000294D">
              <w:rPr>
                <w:rFonts w:ascii="Times New Roman" w:eastAsia="Times New Roman" w:hAnsi="Times New Roman" w:cs="Times New Roman"/>
                <w:sz w:val="24"/>
                <w:szCs w:val="24"/>
                <w:lang w:eastAsia="uk-UA"/>
              </w:rPr>
              <w:br/>
              <w:t>від 30.05.2023 № 1139/4/99-00-23-02-01-04).</w:t>
            </w:r>
          </w:p>
          <w:p w:rsidR="001C3AF8" w:rsidRPr="0000294D" w:rsidRDefault="001C3AF8"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Прийнято участь в онлайн-зустрічі з представниками ОЕСР (14.11.2023), за результатами якої проведено обговорення порядку денного Оцінювання Глобального форуму ОЕСР щодо зрілості системи управління інформаційною безпекою, заплановане на 11.12.2023 –  14.12.2023.</w:t>
            </w:r>
          </w:p>
          <w:p w:rsidR="00A54DCA" w:rsidRPr="0000294D" w:rsidRDefault="00A54DCA" w:rsidP="00EE417C">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11.12.2023 – 14.12.2023 пройшло оцінювання Глобального форуму ОЕСР з </w:t>
            </w:r>
            <w:r w:rsidRPr="0000294D">
              <w:rPr>
                <w:rFonts w:ascii="Times New Roman" w:eastAsia="Times New Roman" w:hAnsi="Times New Roman" w:cs="Times New Roman"/>
                <w:sz w:val="24"/>
                <w:szCs w:val="24"/>
                <w:lang w:eastAsia="uk-UA"/>
              </w:rPr>
              <w:lastRenderedPageBreak/>
              <w:t>питань управління системою інформаційної безпеки щодо зрілості системи управління інформаційною безпекою ДПС (очікується офіційна відповідь ОЕСР щодо результатів проходження оцінювання).</w:t>
            </w:r>
          </w:p>
          <w:p w:rsidR="001C3AF8" w:rsidRPr="0000294D" w:rsidRDefault="001C3AF8" w:rsidP="00CE3AC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Крім того, з метою приведення положень нормативно-правових актів у відповідність до норм Закону України від 20.03.2023 </w:t>
            </w:r>
            <w:r w:rsidRPr="0000294D">
              <w:rPr>
                <w:rFonts w:ascii="Times New Roman" w:eastAsia="Times New Roman" w:hAnsi="Times New Roman" w:cs="Times New Roman"/>
                <w:sz w:val="24"/>
                <w:szCs w:val="24"/>
                <w:lang w:eastAsia="uk-UA"/>
              </w:rPr>
              <w:br/>
              <w:t xml:space="preserve">№ 2970-IX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 підготовлено та направлено Міністерству фінансів України пропозиції щодо внесення змін до наказу Міністерства фінансів України </w:t>
            </w:r>
            <w:r w:rsidRPr="0000294D">
              <w:rPr>
                <w:rFonts w:ascii="Times New Roman" w:eastAsia="Times New Roman" w:hAnsi="Times New Roman" w:cs="Times New Roman"/>
                <w:sz w:val="24"/>
                <w:szCs w:val="24"/>
                <w:lang w:eastAsia="uk-UA"/>
              </w:rPr>
              <w:br/>
              <w:t xml:space="preserve">від 31.12.2020 № 839 «Про затвердження форми та Порядку складання Повідомлення про участь у міжнародній групі компаній» </w:t>
            </w:r>
            <w:r w:rsidR="005F2D7F" w:rsidRPr="0000294D">
              <w:rPr>
                <w:rFonts w:ascii="Times New Roman" w:eastAsia="Times New Roman" w:hAnsi="Times New Roman" w:cs="Times New Roman"/>
                <w:sz w:val="24"/>
                <w:szCs w:val="24"/>
                <w:lang w:eastAsia="uk-UA"/>
              </w:rPr>
              <w:t>(далі –</w:t>
            </w:r>
            <w:r w:rsidR="00135174" w:rsidRPr="0000294D">
              <w:rPr>
                <w:rFonts w:ascii="Times New Roman" w:eastAsia="Times New Roman" w:hAnsi="Times New Roman" w:cs="Times New Roman"/>
                <w:sz w:val="24"/>
                <w:szCs w:val="24"/>
                <w:lang w:eastAsia="uk-UA"/>
              </w:rPr>
              <w:t xml:space="preserve"> проєкт наказу</w:t>
            </w:r>
            <w:r w:rsidR="005F2D7F"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t>(лист ДПС від 30.06.2023 № 1365/4/99-00-23-02-01-04).</w:t>
            </w:r>
          </w:p>
          <w:p w:rsidR="005F2D7F" w:rsidRPr="0000294D" w:rsidRDefault="00135174" w:rsidP="005F2D7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Лист Міністерства фінансів України</w:t>
            </w:r>
            <w:r w:rsidRPr="0000294D">
              <w:rPr>
                <w:rFonts w:ascii="Times New Roman" w:eastAsia="Times New Roman" w:hAnsi="Times New Roman" w:cs="Times New Roman"/>
                <w:sz w:val="24"/>
                <w:szCs w:val="24"/>
                <w:lang w:eastAsia="uk-UA"/>
              </w:rPr>
              <w:br/>
              <w:t>від 30.11.2023 № 44020-03-62/33217</w:t>
            </w:r>
            <w:r w:rsidRPr="0000294D">
              <w:rPr>
                <w:rFonts w:ascii="Times New Roman" w:eastAsia="Times New Roman" w:hAnsi="Times New Roman" w:cs="Times New Roman"/>
                <w:sz w:val="24"/>
                <w:szCs w:val="24"/>
                <w:lang w:eastAsia="uk-UA"/>
              </w:rPr>
              <w:br/>
              <w:t>(вх. № 1432/4 від 01.12.2023) надіслано ДПС доопрацьований проєкт наказу</w:t>
            </w:r>
            <w:r w:rsidR="00F72A63"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t xml:space="preserve">на погодження. Лист ДПС від 07.12.2023 </w:t>
            </w:r>
            <w:r w:rsidRPr="0000294D">
              <w:rPr>
                <w:rFonts w:ascii="Times New Roman" w:eastAsia="Times New Roman" w:hAnsi="Times New Roman" w:cs="Times New Roman"/>
                <w:sz w:val="24"/>
                <w:szCs w:val="24"/>
                <w:lang w:eastAsia="uk-UA"/>
              </w:rPr>
              <w:br/>
              <w:t>№ 2554/4/99-00-23-02-03-04 погоджено із зауваженнями проєкту наказу</w:t>
            </w:r>
            <w:r w:rsidR="005F2D7F" w:rsidRPr="0000294D">
              <w:rPr>
                <w:rFonts w:ascii="Times New Roman" w:eastAsia="Times New Roman" w:hAnsi="Times New Roman" w:cs="Times New Roman"/>
                <w:sz w:val="24"/>
                <w:szCs w:val="24"/>
                <w:lang w:eastAsia="uk-UA"/>
              </w:rPr>
              <w:t>.</w:t>
            </w:r>
          </w:p>
          <w:p w:rsidR="005F2D7F" w:rsidRPr="0000294D" w:rsidRDefault="00135174" w:rsidP="00CE3AC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Листом Міністерства фінансів України </w:t>
            </w:r>
            <w:r w:rsidRPr="0000294D">
              <w:rPr>
                <w:rFonts w:ascii="Times New Roman" w:eastAsia="Times New Roman" w:hAnsi="Times New Roman" w:cs="Times New Roman"/>
                <w:sz w:val="24"/>
                <w:szCs w:val="24"/>
                <w:lang w:eastAsia="uk-UA"/>
              </w:rPr>
              <w:br/>
              <w:t xml:space="preserve">від 30.11.2023 № 44020-03-62/36166 </w:t>
            </w:r>
            <w:r w:rsidR="003D6A51"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t>(вх. ДПС № 1514/4 від 25.12.2023)</w:t>
            </w:r>
            <w:r w:rsidR="005F2D7F" w:rsidRPr="0000294D">
              <w:rPr>
                <w:rFonts w:ascii="Times New Roman" w:eastAsia="Times New Roman" w:hAnsi="Times New Roman" w:cs="Times New Roman"/>
                <w:sz w:val="24"/>
                <w:szCs w:val="24"/>
                <w:lang w:eastAsia="uk-UA"/>
              </w:rPr>
              <w:t xml:space="preserve"> повторно </w:t>
            </w:r>
            <w:r w:rsidR="003D6A51" w:rsidRPr="0000294D">
              <w:rPr>
                <w:rFonts w:ascii="Times New Roman" w:eastAsia="Times New Roman" w:hAnsi="Times New Roman" w:cs="Times New Roman"/>
                <w:sz w:val="24"/>
                <w:szCs w:val="24"/>
                <w:lang w:eastAsia="uk-UA"/>
              </w:rPr>
              <w:t>надіслано</w:t>
            </w:r>
            <w:r w:rsidR="00F72A63" w:rsidRPr="0000294D">
              <w:rPr>
                <w:rFonts w:ascii="Times New Roman" w:eastAsia="Times New Roman" w:hAnsi="Times New Roman" w:cs="Times New Roman"/>
                <w:sz w:val="24"/>
                <w:szCs w:val="24"/>
                <w:lang w:eastAsia="uk-UA"/>
              </w:rPr>
              <w:t xml:space="preserve"> </w:t>
            </w:r>
            <w:r w:rsidR="003D6A51" w:rsidRPr="0000294D">
              <w:rPr>
                <w:rFonts w:ascii="Times New Roman" w:eastAsia="Times New Roman" w:hAnsi="Times New Roman" w:cs="Times New Roman"/>
                <w:sz w:val="24"/>
                <w:szCs w:val="24"/>
                <w:lang w:eastAsia="uk-UA"/>
              </w:rPr>
              <w:t>доопрацьований проєкт наказу, який наразі</w:t>
            </w:r>
            <w:r w:rsidR="00F72A63" w:rsidRPr="0000294D">
              <w:rPr>
                <w:rFonts w:ascii="Times New Roman" w:eastAsia="Times New Roman" w:hAnsi="Times New Roman" w:cs="Times New Roman"/>
                <w:sz w:val="24"/>
                <w:szCs w:val="24"/>
                <w:lang w:eastAsia="uk-UA"/>
              </w:rPr>
              <w:t xml:space="preserve"> </w:t>
            </w:r>
            <w:r w:rsidR="003D6A51" w:rsidRPr="0000294D">
              <w:rPr>
                <w:rFonts w:ascii="Times New Roman" w:eastAsia="Times New Roman" w:hAnsi="Times New Roman" w:cs="Times New Roman"/>
                <w:sz w:val="24"/>
                <w:szCs w:val="24"/>
                <w:lang w:eastAsia="uk-UA"/>
              </w:rPr>
              <w:t>з</w:t>
            </w:r>
            <w:r w:rsidR="005F2D7F" w:rsidRPr="0000294D">
              <w:rPr>
                <w:rFonts w:ascii="Times New Roman" w:eastAsia="Times New Roman" w:hAnsi="Times New Roman" w:cs="Times New Roman"/>
                <w:sz w:val="24"/>
                <w:szCs w:val="24"/>
                <w:lang w:eastAsia="uk-UA"/>
              </w:rPr>
              <w:t>находиться на погодженн</w:t>
            </w:r>
            <w:r w:rsidR="003D6A51" w:rsidRPr="0000294D">
              <w:rPr>
                <w:rFonts w:ascii="Times New Roman" w:eastAsia="Times New Roman" w:hAnsi="Times New Roman" w:cs="Times New Roman"/>
                <w:sz w:val="24"/>
                <w:szCs w:val="24"/>
                <w:lang w:eastAsia="uk-UA"/>
              </w:rPr>
              <w:t>і в структурних підрозділах ДПС.</w:t>
            </w:r>
          </w:p>
          <w:p w:rsidR="001C3AF8" w:rsidRPr="0000294D" w:rsidRDefault="001C3AF8" w:rsidP="0040017A">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Також, опрацьовується проєкту наказу Міністерства фінансів України «Про внесення змін до наказу Міністерства фінансів України від 14.12.2020 № 764», надісланий листом Міністерства фінансів України від 25.10.2023 № 44020-03-5/29118 (вх. ДПС № 529/НПА від 26.10.2023)</w:t>
            </w:r>
            <w:r w:rsidR="005F2D7F" w:rsidRPr="0000294D">
              <w:rPr>
                <w:rFonts w:ascii="Times New Roman" w:eastAsia="Times New Roman" w:hAnsi="Times New Roman" w:cs="Times New Roman"/>
                <w:sz w:val="24"/>
                <w:szCs w:val="24"/>
                <w:lang w:eastAsia="uk-UA"/>
              </w:rPr>
              <w:t>.</w:t>
            </w:r>
          </w:p>
          <w:p w:rsidR="005F2D7F" w:rsidRPr="0000294D" w:rsidRDefault="005F2D7F" w:rsidP="005F2D7F">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Подано Звіти CbC за фінансовий рік який завершився у 2022 році, шістьма </w:t>
            </w:r>
            <w:r w:rsidRPr="0000294D">
              <w:rPr>
                <w:rFonts w:ascii="Times New Roman" w:eastAsia="Times New Roman" w:hAnsi="Times New Roman" w:cs="Times New Roman"/>
                <w:sz w:val="24"/>
                <w:szCs w:val="24"/>
                <w:lang w:eastAsia="uk-UA"/>
              </w:rPr>
              <w:lastRenderedPageBreak/>
              <w:t>платниками податків -  материнськими компаніями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E417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Виконується</w:t>
            </w:r>
          </w:p>
        </w:tc>
      </w:tr>
      <w:tr w:rsidR="0000294D" w:rsidRPr="0000294D" w:rsidTr="007F04BD">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jc w:val="center"/>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4.4.11.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Вивчення міжнародного досвіду з питань автоматичного обміну фінансовою інформацією</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Взято участь у міжнародних вебінарах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запобігання фінансовим операціям, пов’язаним з легалізацією доходів, одержаних злочинним шляхом</w:t>
            </w:r>
            <w:r w:rsidRPr="0000294D">
              <w:rPr>
                <w:rFonts w:ascii="Times New Roman" w:eastAsia="Times New Roman" w:hAnsi="Times New Roman" w:cs="Times New Roman"/>
                <w:sz w:val="24"/>
                <w:szCs w:val="24"/>
                <w:lang w:eastAsia="uk-UA"/>
              </w:rPr>
              <w:br w:type="page"/>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Представниками ДПС взято участь у семінарах</w:t>
            </w:r>
            <w:r w:rsidR="00BB47DB" w:rsidRPr="0000294D">
              <w:rPr>
                <w:rFonts w:ascii="Times New Roman" w:eastAsia="Times New Roman" w:hAnsi="Times New Roman" w:cs="Times New Roman"/>
                <w:sz w:val="24"/>
                <w:szCs w:val="24"/>
                <w:lang w:eastAsia="uk-UA"/>
              </w:rPr>
              <w:t>,</w:t>
            </w:r>
            <w:r w:rsidR="00F72A63" w:rsidRPr="0000294D">
              <w:rPr>
                <w:rFonts w:ascii="Times New Roman" w:eastAsia="Times New Roman" w:hAnsi="Times New Roman" w:cs="Times New Roman"/>
                <w:sz w:val="24"/>
                <w:szCs w:val="24"/>
                <w:lang w:eastAsia="uk-UA"/>
              </w:rPr>
              <w:t xml:space="preserve"> </w:t>
            </w:r>
            <w:r w:rsidR="00BB47DB" w:rsidRPr="0000294D">
              <w:rPr>
                <w:rFonts w:ascii="Times New Roman" w:hAnsi="Times New Roman" w:cs="Times New Roman"/>
                <w:sz w:val="24"/>
                <w:szCs w:val="24"/>
              </w:rPr>
              <w:t>спрямованих на вивчення міжнародного досвіду з питань автоматичного обміну фінансовою  інформацією та</w:t>
            </w:r>
            <w:r w:rsidRPr="0000294D">
              <w:rPr>
                <w:rFonts w:ascii="Times New Roman" w:eastAsia="Times New Roman" w:hAnsi="Times New Roman" w:cs="Times New Roman"/>
                <w:sz w:val="24"/>
                <w:szCs w:val="24"/>
                <w:lang w:eastAsia="uk-UA"/>
              </w:rPr>
              <w:t xml:space="preserve"> організованих Організацією економічного співробітництва та розвитку (ОЕСР):</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Співробітництво з партнерами по обміну щодо впровадження Загального стандарту звітності (CRS) – 06.02.2023;</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Оцінка ризиків у впровадженні Загального стандарту CRS – 09.02.2023;</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Заходи щодо забезпечення захисту інформації – 02.03.2023;</w:t>
            </w:r>
          </w:p>
          <w:p w:rsidR="001C3AF8" w:rsidRPr="0000294D" w:rsidRDefault="001C3AF8" w:rsidP="007701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Досвід Болгарії щодо обміну податковою інформацією – 28.04.2023;</w:t>
            </w:r>
          </w:p>
          <w:p w:rsidR="001C3AF8" w:rsidRPr="0000294D" w:rsidRDefault="001C3AF8" w:rsidP="007A5D85">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Воркшоп з питань застосування Загального стандарту звітності CRS – </w:t>
            </w:r>
            <w:r w:rsidRPr="0000294D">
              <w:rPr>
                <w:rFonts w:ascii="Times New Roman" w:hAnsi="Times New Roman" w:cs="Times New Roman"/>
                <w:sz w:val="24"/>
                <w:szCs w:val="24"/>
              </w:rPr>
              <w:br/>
              <w:t>20-21.06.2023;</w:t>
            </w:r>
          </w:p>
          <w:p w:rsidR="001C3AF8" w:rsidRPr="0000294D" w:rsidRDefault="001C3AF8" w:rsidP="007A5D85">
            <w:pPr>
              <w:spacing w:after="0" w:line="240" w:lineRule="auto"/>
              <w:jc w:val="both"/>
              <w:rPr>
                <w:rFonts w:ascii="Times New Roman" w:hAnsi="Times New Roman" w:cs="Times New Roman"/>
                <w:sz w:val="24"/>
                <w:szCs w:val="24"/>
              </w:rPr>
            </w:pPr>
            <w:r w:rsidRPr="0000294D">
              <w:rPr>
                <w:rFonts w:ascii="Times New Roman" w:eastAsia="Times New Roman" w:hAnsi="Times New Roman" w:cs="Times New Roman"/>
                <w:sz w:val="24"/>
                <w:szCs w:val="24"/>
                <w:lang w:eastAsia="uk-UA"/>
              </w:rPr>
              <w:t>Загальні правила проти податкових зловживань (GAAR) за участі експертів проєкту EU4PFM – 15.08.2023;</w:t>
            </w:r>
          </w:p>
          <w:p w:rsidR="001C3AF8" w:rsidRPr="0000294D" w:rsidRDefault="001C3AF8" w:rsidP="007A5D8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Воркшоп з Директив ЄС щодо адміністративного співробітництва та правової бази ОЕСР з питань обміну інформацією – 29.08.2023;</w:t>
            </w:r>
          </w:p>
          <w:p w:rsidR="001C3AF8" w:rsidRPr="0000294D" w:rsidRDefault="001C3AF8" w:rsidP="00856C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Міжнародний семінар «Informationsecuritymanagementday 2023» (День управління інформаційною безпекою) – 18.10.2023;</w:t>
            </w:r>
          </w:p>
          <w:p w:rsidR="001C3AF8" w:rsidRPr="0000294D" w:rsidRDefault="001C3AF8" w:rsidP="00856C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«Практичні аспекти імплементації Директиви ЄС про адміністративне співробітництво  та  правової   бази ОЕСР щодо обміну інформацією» – 19.10.2023;</w:t>
            </w:r>
          </w:p>
          <w:p w:rsidR="001C3AF8" w:rsidRPr="0000294D" w:rsidRDefault="001C3AF8" w:rsidP="00856C7D">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Семінар «Практичні аспекти імплементації Директиви ЄС про адміністративне співробітництво  та  правової   бази ОЕСР щодо обміну інформацією» –22.11.2023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FF1557">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w:t>
            </w:r>
            <w:r w:rsidR="00FF1557" w:rsidRPr="0000294D">
              <w:rPr>
                <w:rFonts w:ascii="Times New Roman" w:eastAsia="Times New Roman" w:hAnsi="Times New Roman" w:cs="Times New Roman"/>
                <w:sz w:val="24"/>
                <w:szCs w:val="24"/>
                <w:lang w:eastAsia="uk-UA"/>
              </w:rPr>
              <w:t>ано</w:t>
            </w:r>
          </w:p>
        </w:tc>
      </w:tr>
      <w:tr w:rsidR="0000294D" w:rsidRPr="0000294D" w:rsidTr="009B3447">
        <w:trPr>
          <w:trHeight w:val="12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4.4.12.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Впровадження автоматизованого спеціального обліку запитів (вхідних та вихідних) в рамках міжнародного обміну інформацією за запитом з </w:t>
            </w:r>
            <w:r w:rsidRPr="0000294D">
              <w:rPr>
                <w:rFonts w:ascii="Times New Roman" w:eastAsia="Times New Roman" w:hAnsi="Times New Roman" w:cs="Times New Roman"/>
                <w:sz w:val="24"/>
                <w:szCs w:val="24"/>
                <w:lang w:eastAsia="uk-UA"/>
              </w:rPr>
              <w:lastRenderedPageBreak/>
              <w:t>компетентними органами іноземних юрисдикцій</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Розроблено заявку на створення системи обліку та обробки обміну інформацією </w:t>
            </w:r>
            <w:r w:rsidRPr="0000294D">
              <w:rPr>
                <w:rFonts w:ascii="Times New Roman" w:eastAsia="Times New Roman" w:hAnsi="Times New Roman" w:cs="Times New Roman"/>
                <w:sz w:val="24"/>
                <w:szCs w:val="24"/>
                <w:lang w:eastAsia="uk-UA"/>
              </w:rPr>
              <w:lastRenderedPageBreak/>
              <w:t>з компетентними органами іноземних країн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міжнародного співробітництва,</w:t>
            </w:r>
            <w:r w:rsidRPr="0000294D">
              <w:rPr>
                <w:rFonts w:ascii="Times New Roman" w:eastAsia="Times New Roman" w:hAnsi="Times New Roman" w:cs="Times New Roman"/>
                <w:sz w:val="24"/>
                <w:szCs w:val="24"/>
                <w:lang w:eastAsia="uk-UA"/>
              </w:rPr>
              <w:br/>
              <w:t>Департ</w:t>
            </w:r>
            <w:r w:rsidRPr="0000294D">
              <w:rPr>
                <w:rFonts w:ascii="Times New Roman" w:eastAsia="Times New Roman" w:hAnsi="Times New Roman" w:cs="Times New Roman"/>
                <w:sz w:val="24"/>
                <w:szCs w:val="24"/>
                <w:lang w:eastAsia="uk-UA"/>
              </w:rPr>
              <w:lastRenderedPageBreak/>
              <w:t>амент трансфертного ціноутворення</w:t>
            </w:r>
          </w:p>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w:t>
            </w:r>
            <w:r w:rsidRPr="0000294D">
              <w:rPr>
                <w:rFonts w:ascii="Times New Roman" w:eastAsia="Times New Roman" w:hAnsi="Times New Roman" w:cs="Times New Roman"/>
                <w:sz w:val="24"/>
                <w:szCs w:val="24"/>
                <w:lang w:eastAsia="uk-UA"/>
              </w:rPr>
              <w:br/>
              <w:t>Департамент інформаційних технологій,</w:t>
            </w:r>
            <w:r w:rsidRPr="0000294D">
              <w:rPr>
                <w:rFonts w:ascii="Times New Roman" w:eastAsia="Times New Roman" w:hAnsi="Times New Roman" w:cs="Times New Roman"/>
                <w:sz w:val="24"/>
                <w:szCs w:val="24"/>
                <w:lang w:eastAsia="uk-UA"/>
              </w:rPr>
              <w:br/>
              <w:t>структурні підрозділи ДПС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010E0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 метою автоматизації процесів обміну податковою інформацією з компетентними органами іноземних країн у 2022 році розроблено заявку на модернізацію </w:t>
            </w:r>
            <w:r w:rsidRPr="0000294D">
              <w:rPr>
                <w:rFonts w:ascii="Times New Roman" w:eastAsia="Times New Roman" w:hAnsi="Times New Roman" w:cs="Times New Roman"/>
                <w:sz w:val="24"/>
                <w:szCs w:val="24"/>
                <w:lang w:eastAsia="uk-UA"/>
              </w:rPr>
              <w:br/>
              <w:t xml:space="preserve">ІКС «Управління документами» в частині автоматизації процесів обміну податковою інформацією з компетентними органами іноземних країн (лист від 24.06.2022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 65/ІКС/99-00-23-02-01-08). Завершено роботу з тестування закладки «Облік з ІКО» в ІКС «Управління документами».</w:t>
            </w:r>
          </w:p>
          <w:p w:rsidR="001C3AF8" w:rsidRPr="0000294D" w:rsidRDefault="001C3AF8" w:rsidP="00010E0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Акт про завершення роботи від 07.08.2023 № 2 та Протокол тестування результатів доопрацювання програмного забезпечення ІКС «Управління документами» відповідно до заявки від 24.06.2022 №</w:t>
            </w:r>
            <w:r w:rsidR="00DE4253" w:rsidRPr="0000294D">
              <w:rPr>
                <w:rFonts w:ascii="Times New Roman" w:eastAsia="Times New Roman" w:hAnsi="Times New Roman" w:cs="Times New Roman"/>
                <w:sz w:val="24"/>
                <w:szCs w:val="24"/>
                <w:lang w:eastAsia="uk-UA"/>
              </w:rPr>
              <w:t> </w:t>
            </w:r>
            <w:r w:rsidRPr="0000294D">
              <w:rPr>
                <w:rFonts w:ascii="Times New Roman" w:eastAsia="Times New Roman" w:hAnsi="Times New Roman" w:cs="Times New Roman"/>
                <w:sz w:val="24"/>
                <w:szCs w:val="24"/>
                <w:lang w:eastAsia="uk-UA"/>
              </w:rPr>
              <w:t>65/ІКС/99-00-23-02-01-08 у частині автоматизації процесів обміну податковою інформацією з іноземними компетентними органами.</w:t>
            </w:r>
          </w:p>
          <w:p w:rsidR="001C3AF8" w:rsidRPr="0000294D" w:rsidRDefault="001C3AF8" w:rsidP="004723B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Крім того, наразі спільно з проєктом EU4PFM опрацьовується питання аналізу робочого процесу у сфері обліку запитів, з метою визначення можливих напрямків його вдосконалення.</w:t>
            </w:r>
          </w:p>
          <w:p w:rsidR="001C3AF8" w:rsidRPr="0000294D" w:rsidRDefault="001C3AF8" w:rsidP="00D67FF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Розроблено </w:t>
            </w:r>
            <w:r w:rsidR="0022393D" w:rsidRPr="0000294D">
              <w:rPr>
                <w:rFonts w:ascii="Times New Roman" w:eastAsia="Times New Roman" w:hAnsi="Times New Roman" w:cs="Times New Roman"/>
                <w:sz w:val="24"/>
                <w:szCs w:val="24"/>
                <w:lang w:eastAsia="uk-UA"/>
              </w:rPr>
              <w:t>заявку на створення (придбання) сучасної автоматизованої системи щодо обміну податковою інформацією з іноземними компетентними органами.</w:t>
            </w:r>
          </w:p>
          <w:p w:rsidR="001C3AF8" w:rsidRPr="0000294D" w:rsidRDefault="002D59A1" w:rsidP="00D67FF3">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 метою впровадження автоматизованого спеціального обліку </w:t>
            </w:r>
            <w:r w:rsidR="001C3AF8" w:rsidRPr="0000294D">
              <w:rPr>
                <w:rFonts w:ascii="Times New Roman" w:eastAsia="Times New Roman" w:hAnsi="Times New Roman" w:cs="Times New Roman"/>
                <w:sz w:val="24"/>
                <w:szCs w:val="24"/>
                <w:lang w:eastAsia="uk-UA"/>
              </w:rPr>
              <w:t xml:space="preserve">(вхідних та вихідних) </w:t>
            </w:r>
            <w:r w:rsidR="001C3AF8" w:rsidRPr="0000294D">
              <w:rPr>
                <w:rFonts w:ascii="Times New Roman" w:eastAsia="Times New Roman" w:hAnsi="Times New Roman" w:cs="Times New Roman"/>
                <w:sz w:val="24"/>
                <w:szCs w:val="24"/>
                <w:lang w:eastAsia="uk-UA"/>
              </w:rPr>
              <w:lastRenderedPageBreak/>
              <w:t>в рамках міжнародного обміну інформацією за запитом з компетентними органами іноземних юрисдикцій</w:t>
            </w:r>
            <w:r w:rsidRPr="0000294D">
              <w:rPr>
                <w:rFonts w:ascii="Times New Roman" w:eastAsia="Times New Roman" w:hAnsi="Times New Roman" w:cs="Times New Roman"/>
                <w:sz w:val="24"/>
                <w:szCs w:val="24"/>
                <w:lang w:eastAsia="uk-UA"/>
              </w:rPr>
              <w:t xml:space="preserve"> розроблено відповідну заявку та направлено на опрацювання структурним підрозділам ДПС</w:t>
            </w:r>
            <w:r w:rsidR="001C3AF8" w:rsidRPr="0000294D">
              <w:rPr>
                <w:rFonts w:ascii="Times New Roman" w:eastAsia="Times New Roman" w:hAnsi="Times New Roman" w:cs="Times New Roman"/>
                <w:sz w:val="24"/>
                <w:szCs w:val="24"/>
                <w:lang w:eastAsia="uk-UA"/>
              </w:rPr>
              <w:t>.</w:t>
            </w:r>
          </w:p>
          <w:p w:rsidR="001C3AF8" w:rsidRPr="0000294D" w:rsidRDefault="001C3AF8" w:rsidP="00C207E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Крім того, до Центрального агентства з управління проєктами (СРМА) – виконавця проєкту EU4PFM надіслано звернення щодо можливості залучення експертної та фінансової допомоги для створення ІТ рішення (лист ДПС </w:t>
            </w:r>
            <w:r w:rsidRPr="0000294D">
              <w:rPr>
                <w:rFonts w:ascii="Times New Roman" w:eastAsia="Times New Roman" w:hAnsi="Times New Roman" w:cs="Times New Roman"/>
                <w:sz w:val="24"/>
                <w:szCs w:val="24"/>
                <w:lang w:eastAsia="uk-UA"/>
              </w:rPr>
              <w:br/>
              <w:t>від 07.08.2023 № 9560/5/99-00-16-05).</w:t>
            </w:r>
          </w:p>
          <w:p w:rsidR="001C3AF8" w:rsidRPr="0000294D" w:rsidRDefault="002D59A1" w:rsidP="00C207E5">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Концептуальну</w:t>
            </w:r>
            <w:r w:rsidR="001C3AF8" w:rsidRPr="0000294D">
              <w:rPr>
                <w:rFonts w:ascii="Times New Roman" w:eastAsia="Times New Roman" w:hAnsi="Times New Roman" w:cs="Times New Roman"/>
                <w:sz w:val="24"/>
                <w:szCs w:val="24"/>
                <w:lang w:eastAsia="uk-UA"/>
              </w:rPr>
              <w:t xml:space="preserve"> записк</w:t>
            </w:r>
            <w:r w:rsidRPr="0000294D">
              <w:rPr>
                <w:rFonts w:ascii="Times New Roman" w:eastAsia="Times New Roman" w:hAnsi="Times New Roman" w:cs="Times New Roman"/>
                <w:sz w:val="24"/>
                <w:szCs w:val="24"/>
                <w:lang w:eastAsia="uk-UA"/>
              </w:rPr>
              <w:t>у</w:t>
            </w:r>
            <w:r w:rsidR="001C3AF8" w:rsidRPr="0000294D">
              <w:rPr>
                <w:rFonts w:ascii="Times New Roman" w:eastAsia="Times New Roman" w:hAnsi="Times New Roman" w:cs="Times New Roman"/>
                <w:sz w:val="24"/>
                <w:szCs w:val="24"/>
                <w:lang w:eastAsia="uk-UA"/>
              </w:rPr>
              <w:t xml:space="preserve"> щодо необхідності та доцільності впровадження автоматизованого спеціального обліку запитів (вхідних і вихідних) у рамках міжнародного обміну інформацією з компетентними органами іноземних юрисдикцій (далі – проєкт Концептуальної записки), яку направлено експертам проєкту EU4PFM для розгляду та подальшого узгодження.</w:t>
            </w:r>
          </w:p>
          <w:p w:rsidR="001C3AF8" w:rsidRPr="0000294D" w:rsidRDefault="001C3AF8" w:rsidP="00CB292B">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Триває опрацювання коментарів до</w:t>
            </w:r>
            <w:r w:rsidR="00F72A63" w:rsidRPr="0000294D">
              <w:rPr>
                <w:rFonts w:ascii="Times New Roman" w:eastAsia="Times New Roman" w:hAnsi="Times New Roman" w:cs="Times New Roman"/>
                <w:sz w:val="24"/>
                <w:szCs w:val="24"/>
                <w:lang w:eastAsia="uk-UA"/>
              </w:rPr>
              <w:t xml:space="preserve"> </w:t>
            </w:r>
            <w:r w:rsidRPr="0000294D">
              <w:rPr>
                <w:rFonts w:ascii="Times New Roman" w:eastAsia="Times New Roman" w:hAnsi="Times New Roman" w:cs="Times New Roman"/>
                <w:sz w:val="24"/>
                <w:szCs w:val="24"/>
                <w:lang w:eastAsia="uk-UA"/>
              </w:rPr>
              <w:lastRenderedPageBreak/>
              <w:t>проєкту Концептуальної записки, отриманих в робочому порядку від експертів проєкту EU4PFM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502A89"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p w:rsidR="00F72A63" w:rsidRPr="0000294D" w:rsidRDefault="00F72A63" w:rsidP="0077017D">
            <w:pPr>
              <w:spacing w:after="0" w:line="240" w:lineRule="auto"/>
              <w:jc w:val="center"/>
              <w:rPr>
                <w:rFonts w:ascii="Times New Roman" w:eastAsia="Times New Roman" w:hAnsi="Times New Roman" w:cs="Times New Roman"/>
                <w:sz w:val="24"/>
                <w:szCs w:val="24"/>
                <w:lang w:eastAsia="uk-UA"/>
              </w:rPr>
            </w:pPr>
          </w:p>
          <w:p w:rsidR="00F72A63" w:rsidRPr="0000294D" w:rsidRDefault="00F72A63" w:rsidP="00502A89">
            <w:pPr>
              <w:spacing w:after="0" w:line="240" w:lineRule="auto"/>
              <w:jc w:val="center"/>
              <w:rPr>
                <w:rFonts w:ascii="Times New Roman" w:eastAsia="Times New Roman" w:hAnsi="Times New Roman" w:cs="Times New Roman"/>
                <w:sz w:val="24"/>
                <w:szCs w:val="24"/>
                <w:lang w:eastAsia="uk-UA"/>
              </w:rPr>
            </w:pPr>
          </w:p>
        </w:tc>
      </w:tr>
      <w:tr w:rsidR="0000294D" w:rsidRPr="0000294D" w:rsidTr="0077017D">
        <w:trPr>
          <w:trHeight w:val="932"/>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 xml:space="preserve">4.5. Удосконалення процедури обміну звітів FATCA від фінансових агентів через ІКС «Міжнародний обмін» відповідно до угоди між Урядом України та Урядом Сполучених Штатів Америки для поліпшення </w:t>
            </w:r>
            <w:r w:rsidRPr="0000294D">
              <w:rPr>
                <w:rFonts w:ascii="Times New Roman" w:eastAsia="Times New Roman" w:hAnsi="Times New Roman" w:cs="Times New Roman"/>
                <w:bCs/>
                <w:sz w:val="24"/>
                <w:szCs w:val="24"/>
                <w:lang w:eastAsia="uk-UA"/>
              </w:rPr>
              <w:lastRenderedPageBreak/>
              <w:t>виконання податкових правил й застосування положень Закону США «Про податкові вимоги до іноземних рахунків» (FATCA)</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4.5.1.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Відновлення активного процесу звітування та застосування заходів впливу щодо фінансових агентів, які не виконують вимоги угоди FATCA</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Надано консультації фінансовим агентам. Ухвалено проєкт Закону України «Про внесення змін до Податкового кодексу України щодо імплементації міжнародного стандарту </w:t>
            </w:r>
            <w:r w:rsidRPr="0000294D">
              <w:rPr>
                <w:rFonts w:ascii="Times New Roman" w:eastAsia="Times New Roman" w:hAnsi="Times New Roman" w:cs="Times New Roman"/>
                <w:sz w:val="24"/>
                <w:szCs w:val="24"/>
                <w:lang w:eastAsia="uk-UA"/>
              </w:rPr>
              <w:lastRenderedPageBreak/>
              <w:t>автоматичного обміну інформацією про фінансові рахунки» (реєстр. № 8131 від 17.10.2022), яким встановлено обов’язок перед фінансовими агентами (FATCA) протягом 2023 року подати звіти про підзвітні рахунки за 2021, 2022 рік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запобігання фінансовим операціям, пов’язаним з легалізацією доходів, одержаних злочинним шляхо</w:t>
            </w:r>
            <w:r w:rsidRPr="0000294D">
              <w:rPr>
                <w:rFonts w:ascii="Times New Roman" w:eastAsia="Times New Roman" w:hAnsi="Times New Roman" w:cs="Times New Roman"/>
                <w:sz w:val="24"/>
                <w:szCs w:val="24"/>
                <w:lang w:eastAsia="uk-UA"/>
              </w:rPr>
              <w:lastRenderedPageBreak/>
              <w:t>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797CE6" w:rsidRPr="0000294D" w:rsidRDefault="00797CE6" w:rsidP="00797CE6">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lastRenderedPageBreak/>
              <w:t>Ухвалено проєкт Закону України «Про внесення змін до Податкового кодексу України щодо імплементації міжнародного стандарту автоматичного обміну інформацією про фінансові рахунки» (реєст. № 8131 від 17.10.2022), що в подальшому набув статусу Закону України від 20.03.2023 року № 2970-IX,</w:t>
            </w:r>
            <w:r w:rsidR="00F72A63" w:rsidRPr="0000294D">
              <w:rPr>
                <w:rFonts w:ascii="Times New Roman" w:hAnsi="Times New Roman" w:cs="Times New Roman"/>
                <w:sz w:val="24"/>
                <w:szCs w:val="24"/>
              </w:rPr>
              <w:t xml:space="preserve"> </w:t>
            </w:r>
            <w:r w:rsidRPr="0000294D">
              <w:rPr>
                <w:rFonts w:ascii="Times New Roman" w:hAnsi="Times New Roman" w:cs="Times New Roman"/>
                <w:sz w:val="24"/>
                <w:szCs w:val="24"/>
              </w:rPr>
              <w:t>яким відновлено процес звітування FATСA за 2021 та 2022 роки, на вебпорталі ДПС розміщено нагадування про обов’язок фінансових агентів у 2023 році подати звіти про підзвітні рахунки за 2021 рік та за 2022 рік</w:t>
            </w:r>
          </w:p>
          <w:p w:rsidR="001C3AF8" w:rsidRPr="0000294D" w:rsidRDefault="001C3AF8" w:rsidP="00797CE6">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w:t>
            </w:r>
            <w:hyperlink r:id="rId20" w:history="1">
              <w:r w:rsidRPr="0000294D">
                <w:rPr>
                  <w:rStyle w:val="a9"/>
                  <w:rFonts w:ascii="Times New Roman" w:hAnsi="Times New Roman" w:cs="Times New Roman"/>
                  <w:color w:val="auto"/>
                  <w:sz w:val="24"/>
                  <w:szCs w:val="24"/>
                </w:rPr>
                <w:t>https://tax.gov.ua/baneryi/fatca/povidomlennya/674942.html</w:t>
              </w:r>
            </w:hyperlink>
            <w:r w:rsidRPr="0000294D">
              <w:rPr>
                <w:rFonts w:ascii="Times New Roman" w:hAnsi="Times New Roman" w:cs="Times New Roman"/>
                <w:sz w:val="24"/>
                <w:szCs w:val="24"/>
              </w:rPr>
              <w:t>).</w:t>
            </w:r>
          </w:p>
          <w:p w:rsidR="001C3AF8" w:rsidRPr="0000294D" w:rsidRDefault="001C3AF8" w:rsidP="000A2C90">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Надано консультації фінансовим агентам (листи ДПС від 05.01.2023 </w:t>
            </w:r>
            <w:r w:rsidRPr="0000294D">
              <w:rPr>
                <w:rFonts w:ascii="Times New Roman" w:hAnsi="Times New Roman" w:cs="Times New Roman"/>
                <w:sz w:val="24"/>
                <w:szCs w:val="24"/>
              </w:rPr>
              <w:br/>
              <w:t xml:space="preserve">№ 413/6/99-00-08-02-04-06, від 18.01.2023 </w:t>
            </w:r>
            <w:r w:rsidRPr="0000294D">
              <w:rPr>
                <w:rFonts w:ascii="Times New Roman" w:hAnsi="Times New Roman" w:cs="Times New Roman"/>
                <w:sz w:val="24"/>
                <w:szCs w:val="24"/>
              </w:rPr>
              <w:lastRenderedPageBreak/>
              <w:t xml:space="preserve">№ 1441/6/99-00-08-02-04-06, від 16.03.2023 № 6521/6/99-00-08-02-04-06, від 16.05.2023 № 12005/6/99-00-08-02-04-06, </w:t>
            </w:r>
            <w:r w:rsidRPr="0000294D">
              <w:rPr>
                <w:rFonts w:ascii="Times New Roman" w:hAnsi="Times New Roman" w:cs="Times New Roman"/>
                <w:sz w:val="24"/>
                <w:szCs w:val="24"/>
              </w:rPr>
              <w:br/>
              <w:t xml:space="preserve">від 13.06.2023 № 15171/6/99-00-08-02-04-06, від 13.07.2023 № 18978/6/99-00-08-02-04-06; від 22.08.2023 № 24216/6/99-00-08-02-04-06, від 05.10.2023 № 29861/6/99-00-08-02-04-06, від 30.10.2023 № 32475/6/99-00-08-02-04-06, </w:t>
            </w:r>
            <w:r w:rsidRPr="0000294D">
              <w:rPr>
                <w:rStyle w:val="z-label"/>
                <w:rFonts w:ascii="Times New Roman" w:hAnsi="Times New Roman" w:cs="Times New Roman"/>
                <w:sz w:val="24"/>
                <w:szCs w:val="24"/>
              </w:rPr>
              <w:t>від 10.11.2023 № 33860/6/99-00-08-02-04-06,</w:t>
            </w:r>
            <w:r w:rsidRPr="0000294D">
              <w:rPr>
                <w:rFonts w:ascii="Times New Roman" w:hAnsi="Times New Roman" w:cs="Times New Roman"/>
                <w:sz w:val="24"/>
                <w:szCs w:val="24"/>
              </w:rPr>
              <w:t xml:space="preserve"> від 13.11.2023 № 33912</w:t>
            </w:r>
            <w:r w:rsidRPr="0000294D">
              <w:rPr>
                <w:rStyle w:val="z-label"/>
                <w:rFonts w:ascii="Times New Roman" w:hAnsi="Times New Roman" w:cs="Times New Roman"/>
                <w:sz w:val="24"/>
                <w:szCs w:val="24"/>
              </w:rPr>
              <w:t>/6/99-00-08-02-04-06</w:t>
            </w:r>
            <w:r w:rsidRPr="0000294D">
              <w:rPr>
                <w:rFonts w:ascii="Times New Roman" w:hAnsi="Times New Roman" w:cs="Times New Roman"/>
                <w:sz w:val="24"/>
                <w:szCs w:val="24"/>
              </w:rPr>
              <w:t>, від 15.11.2023 № 34078</w:t>
            </w:r>
            <w:r w:rsidRPr="0000294D">
              <w:rPr>
                <w:rStyle w:val="z-label"/>
                <w:rFonts w:ascii="Times New Roman" w:hAnsi="Times New Roman" w:cs="Times New Roman"/>
                <w:sz w:val="24"/>
                <w:szCs w:val="24"/>
              </w:rPr>
              <w:t>/6/99-00-08-02-04-06, від 16.11.2023 № 34282/6/99-00-08-02-04-06</w:t>
            </w:r>
            <w:r w:rsidR="009F079A" w:rsidRPr="0000294D">
              <w:rPr>
                <w:rStyle w:val="z-label"/>
                <w:rFonts w:ascii="Times New Roman" w:hAnsi="Times New Roman" w:cs="Times New Roman"/>
                <w:sz w:val="24"/>
                <w:szCs w:val="24"/>
              </w:rPr>
              <w:t>, від 20.12.2023 № 37380/6/99-00-08-02-04</w:t>
            </w:r>
            <w:r w:rsidRPr="0000294D">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304C3D"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Виконано</w:t>
            </w:r>
          </w:p>
        </w:tc>
      </w:tr>
      <w:tr w:rsidR="0000294D" w:rsidRPr="0000294D" w:rsidTr="00776A4D">
        <w:trPr>
          <w:trHeight w:val="50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4.5.2.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комунікації ДПС з Службою внутрішніх доходів США (далі - СВД США)</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Забезпечено листування з представниками СВД США</w:t>
            </w:r>
          </w:p>
          <w:p w:rsidR="00304C3D" w:rsidRPr="0000294D" w:rsidRDefault="00304C3D" w:rsidP="0077017D">
            <w:pPr>
              <w:spacing w:after="0" w:line="240" w:lineRule="auto"/>
              <w:rPr>
                <w:rFonts w:ascii="Times New Roman" w:eastAsia="Times New Roman"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запобігання фінансовим операціям, пов’язаним з легалізацією доходів, одержаних злочинним шляхом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01D1E">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 метою вирішення проблемних питань фінансових агентів (FATCA)</w:t>
            </w:r>
            <w:r w:rsidRPr="0000294D">
              <w:rPr>
                <w:rFonts w:ascii="Times New Roman" w:hAnsi="Times New Roman" w:cs="Times New Roman"/>
                <w:sz w:val="24"/>
                <w:szCs w:val="24"/>
              </w:rPr>
              <w:br/>
              <w:t xml:space="preserve">ініційовано переадресацію до СВД США запитів фінансових агентів (лист ДПС </w:t>
            </w:r>
            <w:r w:rsidRPr="0000294D">
              <w:rPr>
                <w:rFonts w:ascii="Times New Roman" w:hAnsi="Times New Roman" w:cs="Times New Roman"/>
                <w:sz w:val="24"/>
                <w:szCs w:val="24"/>
              </w:rPr>
              <w:br/>
              <w:t>від 13.03.2023 року № 3210/5/99-00-16-01-03-05).</w:t>
            </w:r>
          </w:p>
          <w:p w:rsidR="001C3AF8" w:rsidRPr="0000294D" w:rsidRDefault="001C3AF8" w:rsidP="002328E4">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Також, ДПС ініційовано відправку запиту до СВД США щодо отримання реєстраційної інформації стосовно фінансових установ України, які зареєструвались в СВД США для звітування за стандартом  FATCA (лист ДПС від 24.07.2023 № 8960/5/99-00-16-01-03-05).</w:t>
            </w:r>
            <w:r w:rsidRPr="0000294D">
              <w:rPr>
                <w:rFonts w:ascii="Times New Roman" w:hAnsi="Times New Roman" w:cs="Times New Roman"/>
                <w:sz w:val="24"/>
                <w:szCs w:val="24"/>
              </w:rPr>
              <w:br/>
              <w:t xml:space="preserve">Проводилась активна комунікація ДПС з СВД США з питань верифікації та реєстрації на міжнародному порталі </w:t>
            </w:r>
            <w:r w:rsidRPr="0000294D">
              <w:rPr>
                <w:rFonts w:ascii="Times New Roman" w:hAnsi="Times New Roman" w:cs="Times New Roman"/>
                <w:sz w:val="24"/>
                <w:szCs w:val="24"/>
                <w:lang w:val="en-US"/>
              </w:rPr>
              <w:t>IDES</w:t>
            </w:r>
            <w:r w:rsidRPr="0000294D">
              <w:rPr>
                <w:rFonts w:ascii="Times New Roman" w:hAnsi="Times New Roman" w:cs="Times New Roman"/>
                <w:sz w:val="24"/>
                <w:szCs w:val="24"/>
              </w:rPr>
              <w:t xml:space="preserve"> нового адміністратора FATCA, визначеного розпорядженням ДПС № 3-р від 20.01.2023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AB0B61"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Виконано</w:t>
            </w:r>
          </w:p>
          <w:p w:rsidR="00AB0B61" w:rsidRPr="0000294D" w:rsidRDefault="00AB0B61" w:rsidP="0077017D">
            <w:pPr>
              <w:spacing w:after="0" w:line="240" w:lineRule="auto"/>
              <w:jc w:val="center"/>
              <w:rPr>
                <w:rFonts w:ascii="Times New Roman" w:eastAsia="Times New Roman" w:hAnsi="Times New Roman" w:cs="Times New Roman"/>
                <w:sz w:val="24"/>
                <w:szCs w:val="24"/>
                <w:lang w:eastAsia="uk-UA"/>
              </w:rPr>
            </w:pPr>
          </w:p>
          <w:p w:rsidR="00AB0B61" w:rsidRPr="0000294D" w:rsidRDefault="00AB0B61" w:rsidP="00FA2382">
            <w:pPr>
              <w:spacing w:after="0" w:line="240" w:lineRule="auto"/>
              <w:rPr>
                <w:rFonts w:ascii="Times New Roman" w:eastAsia="Times New Roman" w:hAnsi="Times New Roman" w:cs="Times New Roman"/>
                <w:sz w:val="24"/>
                <w:szCs w:val="24"/>
                <w:lang w:eastAsia="uk-UA"/>
              </w:rPr>
            </w:pPr>
          </w:p>
        </w:tc>
      </w:tr>
      <w:tr w:rsidR="0000294D" w:rsidRPr="0000294D" w:rsidTr="00DB585C">
        <w:trPr>
          <w:trHeight w:val="467"/>
        </w:trPr>
        <w:tc>
          <w:tcPr>
            <w:tcW w:w="15310" w:type="dxa"/>
            <w:gridSpan w:val="8"/>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
                <w:bCs/>
                <w:sz w:val="24"/>
                <w:szCs w:val="24"/>
                <w:lang w:eastAsia="uk-UA"/>
              </w:rPr>
            </w:pPr>
            <w:r w:rsidRPr="0000294D">
              <w:rPr>
                <w:rFonts w:ascii="Times New Roman" w:eastAsia="Times New Roman" w:hAnsi="Times New Roman" w:cs="Times New Roman"/>
                <w:b/>
                <w:bCs/>
                <w:sz w:val="24"/>
                <w:szCs w:val="24"/>
                <w:lang w:eastAsia="uk-UA"/>
              </w:rPr>
              <w:t>Стратегічна ціль 5. ФОРМУВАННЯ КВАЛІФІКОВАНОЇ, ЕФЕКТИВНОЇ ТА МОТИВОВАНОЇ КОМАНДИ</w:t>
            </w:r>
          </w:p>
        </w:tc>
      </w:tr>
      <w:tr w:rsidR="0000294D" w:rsidRPr="0000294D" w:rsidTr="0077017D">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t xml:space="preserve">5.1. Формування </w:t>
            </w:r>
            <w:r w:rsidRPr="0000294D">
              <w:rPr>
                <w:rFonts w:ascii="Times New Roman" w:eastAsia="Times New Roman" w:hAnsi="Times New Roman" w:cs="Times New Roman"/>
                <w:bCs/>
                <w:sz w:val="24"/>
                <w:szCs w:val="24"/>
                <w:lang w:eastAsia="uk-UA"/>
              </w:rPr>
              <w:lastRenderedPageBreak/>
              <w:t>корпоративної культури: місії, цінностей та цілей ДПС</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5.1.1.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Розробка Правил корпоративної </w:t>
            </w:r>
            <w:r w:rsidRPr="0000294D">
              <w:rPr>
                <w:rFonts w:ascii="Times New Roman" w:eastAsia="Times New Roman" w:hAnsi="Times New Roman" w:cs="Times New Roman"/>
                <w:sz w:val="24"/>
                <w:szCs w:val="24"/>
                <w:lang w:eastAsia="uk-UA"/>
              </w:rPr>
              <w:lastRenderedPageBreak/>
              <w:t>культури ДПС</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Затверджено Правила </w:t>
            </w:r>
            <w:r w:rsidRPr="0000294D">
              <w:rPr>
                <w:rFonts w:ascii="Times New Roman" w:eastAsia="Times New Roman" w:hAnsi="Times New Roman" w:cs="Times New Roman"/>
                <w:sz w:val="24"/>
                <w:szCs w:val="24"/>
                <w:lang w:eastAsia="uk-UA"/>
              </w:rPr>
              <w:lastRenderedPageBreak/>
              <w:t>корпоративної культури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І півріччя </w:t>
            </w:r>
            <w:r w:rsidRPr="0000294D">
              <w:rPr>
                <w:rFonts w:ascii="Times New Roman" w:eastAsia="Times New Roman" w:hAnsi="Times New Roman" w:cs="Times New Roman"/>
                <w:sz w:val="24"/>
                <w:szCs w:val="24"/>
                <w:lang w:eastAsia="uk-UA"/>
              </w:rPr>
              <w:br/>
            </w:r>
            <w:r w:rsidRPr="0000294D">
              <w:rPr>
                <w:rFonts w:ascii="Times New Roman" w:eastAsia="Times New Roman" w:hAnsi="Times New Roman" w:cs="Times New Roman"/>
                <w:sz w:val="24"/>
                <w:szCs w:val="24"/>
                <w:lang w:eastAsia="uk-UA"/>
              </w:rPr>
              <w:lastRenderedPageBreak/>
              <w:t>2023 року</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Департамент </w:t>
            </w:r>
            <w:r w:rsidRPr="0000294D">
              <w:rPr>
                <w:rFonts w:ascii="Times New Roman" w:eastAsia="Times New Roman" w:hAnsi="Times New Roman" w:cs="Times New Roman"/>
                <w:sz w:val="24"/>
                <w:szCs w:val="24"/>
                <w:lang w:eastAsia="uk-UA"/>
              </w:rPr>
              <w:lastRenderedPageBreak/>
              <w:t>персоналу</w:t>
            </w:r>
          </w:p>
          <w:p w:rsidR="00301F64" w:rsidRPr="0000294D" w:rsidRDefault="00301F64" w:rsidP="0077017D">
            <w:pPr>
              <w:spacing w:after="0" w:line="240" w:lineRule="auto"/>
              <w:rPr>
                <w:rFonts w:ascii="Times New Roman" w:eastAsia="Times New Roman" w:hAnsi="Times New Roman" w:cs="Times New Roman"/>
                <w:sz w:val="24"/>
                <w:szCs w:val="24"/>
                <w:lang w:eastAsia="uk-UA"/>
              </w:rPr>
            </w:pPr>
          </w:p>
          <w:p w:rsidR="00586241" w:rsidRPr="0000294D" w:rsidRDefault="00586241" w:rsidP="0077017D">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eastAsia="Times New Roman" w:hAnsi="Times New Roman" w:cs="Times New Roman"/>
                <w:sz w:val="24"/>
                <w:szCs w:val="24"/>
                <w:lang w:eastAsia="uk-UA"/>
              </w:rPr>
              <w:lastRenderedPageBreak/>
              <w:t xml:space="preserve">Підготовлено та обговорено з заінтересованими структурними </w:t>
            </w:r>
            <w:r w:rsidRPr="0000294D">
              <w:rPr>
                <w:rFonts w:ascii="Times New Roman" w:eastAsia="Times New Roman" w:hAnsi="Times New Roman" w:cs="Times New Roman"/>
                <w:sz w:val="24"/>
                <w:szCs w:val="24"/>
                <w:lang w:eastAsia="uk-UA"/>
              </w:rPr>
              <w:lastRenderedPageBreak/>
              <w:t xml:space="preserve">підрозділами ДПС та територіальними органами ДПС Правила корпоративної культури ДПС (лист ДПС від 30.12.2022 </w:t>
            </w:r>
            <w:r w:rsidRPr="0000294D">
              <w:rPr>
                <w:rFonts w:ascii="Times New Roman" w:eastAsia="Times New Roman" w:hAnsi="Times New Roman" w:cs="Times New Roman"/>
                <w:sz w:val="24"/>
                <w:szCs w:val="24"/>
                <w:lang w:eastAsia="uk-UA"/>
              </w:rPr>
              <w:br/>
              <w:t>№ 17642/7/99-00-11-03-02-07,</w:t>
            </w:r>
            <w:r w:rsidRPr="0000294D">
              <w:rPr>
                <w:rFonts w:ascii="Times New Roman" w:hAnsi="Times New Roman" w:cs="Times New Roman"/>
                <w:sz w:val="24"/>
                <w:szCs w:val="24"/>
              </w:rPr>
              <w:br/>
              <w:t>від 02.05.2023 № 9584/7/99-00-03-02-07).</w:t>
            </w:r>
          </w:p>
          <w:p w:rsidR="001C3AF8" w:rsidRPr="0000294D" w:rsidRDefault="001C3AF8" w:rsidP="00B30ED6">
            <w:pPr>
              <w:spacing w:after="0" w:line="240" w:lineRule="auto"/>
              <w:jc w:val="both"/>
              <w:rPr>
                <w:rFonts w:ascii="Times New Roman" w:eastAsia="Times New Roman" w:hAnsi="Times New Roman" w:cs="Times New Roman"/>
                <w:sz w:val="24"/>
                <w:szCs w:val="24"/>
                <w:lang w:val="ru-RU" w:eastAsia="uk-UA"/>
              </w:rPr>
            </w:pPr>
            <w:r w:rsidRPr="0000294D">
              <w:rPr>
                <w:rFonts w:ascii="Times New Roman" w:eastAsia="Times New Roman" w:hAnsi="Times New Roman" w:cs="Times New Roman"/>
                <w:sz w:val="24"/>
                <w:szCs w:val="24"/>
                <w:lang w:eastAsia="uk-UA"/>
              </w:rPr>
              <w:t>Правила корпоративної культури ДПС</w:t>
            </w:r>
            <w:r w:rsidRPr="0000294D">
              <w:rPr>
                <w:rFonts w:ascii="Times New Roman" w:hAnsi="Times New Roman" w:cs="Times New Roman"/>
                <w:sz w:val="24"/>
                <w:szCs w:val="24"/>
              </w:rPr>
              <w:t xml:space="preserve">  22.06.2023 затверджено в. о. Голови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Виконано</w:t>
            </w:r>
          </w:p>
          <w:p w:rsidR="001C3AF8" w:rsidRPr="0000294D" w:rsidRDefault="001C3AF8" w:rsidP="0077017D">
            <w:pPr>
              <w:spacing w:after="0" w:line="240" w:lineRule="auto"/>
              <w:rPr>
                <w:rFonts w:ascii="Times New Roman" w:eastAsia="Times New Roman" w:hAnsi="Times New Roman" w:cs="Times New Roman"/>
                <w:sz w:val="24"/>
                <w:szCs w:val="24"/>
                <w:lang w:eastAsia="uk-UA"/>
              </w:rPr>
            </w:pPr>
          </w:p>
        </w:tc>
      </w:tr>
      <w:tr w:rsidR="0000294D" w:rsidRPr="0000294D" w:rsidTr="0077017D">
        <w:trPr>
          <w:trHeight w:val="365"/>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21162">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5.1.2.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683A1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Впровадження Правил корпоративної культури ДПС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121162">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Організовано та проведено семінари/тематичні заходи, у тому числі за участі міжнародних експертів</w:t>
            </w:r>
          </w:p>
          <w:p w:rsidR="001C3AF8" w:rsidRPr="0000294D" w:rsidRDefault="001C3AF8" w:rsidP="00121162">
            <w:pPr>
              <w:spacing w:after="0" w:line="240" w:lineRule="auto"/>
              <w:rPr>
                <w:rFonts w:ascii="Times New Roman" w:eastAsia="Times New Roman"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21162">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C3AF8" w:rsidRPr="0000294D" w:rsidRDefault="001C3AF8" w:rsidP="00121162">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персоналу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1F64" w:rsidRPr="0000294D" w:rsidRDefault="00301F64" w:rsidP="000906C4">
            <w:pPr>
              <w:spacing w:after="0" w:line="240" w:lineRule="auto"/>
              <w:jc w:val="both"/>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При формуванні Правил кор</w:t>
            </w:r>
            <w:r w:rsidR="00AB0B61" w:rsidRPr="0000294D">
              <w:rPr>
                <w:rFonts w:ascii="Times New Roman" w:eastAsia="Times New Roman" w:hAnsi="Times New Roman" w:cs="Times New Roman"/>
                <w:sz w:val="24"/>
                <w:szCs w:val="24"/>
                <w:lang w:eastAsia="uk-UA"/>
              </w:rPr>
              <w:t xml:space="preserve">поративної культури </w:t>
            </w:r>
            <w:r w:rsidRPr="0000294D">
              <w:rPr>
                <w:rFonts w:ascii="Times New Roman" w:eastAsia="Times New Roman" w:hAnsi="Times New Roman" w:cs="Times New Roman"/>
                <w:sz w:val="24"/>
                <w:szCs w:val="24"/>
                <w:lang w:eastAsia="uk-UA"/>
              </w:rPr>
              <w:t>з березня по травень 2023 року міжнародними експертами Програми підтримки державного управління фінансами для України – EU4PFM проведено 4-модульний тренінг на тему: «Компетентнісний підхід в управлінні людськими ресурсами» (взяли участь 300 працівників органів ДПС).</w:t>
            </w:r>
          </w:p>
          <w:p w:rsidR="001C3AF8" w:rsidRPr="0000294D" w:rsidRDefault="001C3AF8" w:rsidP="00CE7A8F">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У рамках розвитку корпоративної культури та проходження адаптації новопризначених працівників розпочато проведення організаційного заходу, а саме відвідування (екскурсії) Музею історії податкової служби України. На сьогодні Музей історії податкової служби України відвідали понад 152 особи. Даний захід </w:t>
            </w:r>
            <w:r w:rsidRPr="0000294D">
              <w:rPr>
                <w:rFonts w:ascii="Times New Roman" w:hAnsi="Times New Roman" w:cs="Times New Roman"/>
                <w:sz w:val="24"/>
                <w:szCs w:val="24"/>
              </w:rPr>
              <w:lastRenderedPageBreak/>
              <w:t>планується проводити в подальшому</w:t>
            </w:r>
            <w:r w:rsidRPr="0000294D">
              <w:rPr>
                <w:rFonts w:ascii="Times New Roman" w:hAnsi="Times New Roman" w:cs="Times New Roman"/>
                <w:sz w:val="24"/>
                <w:szCs w:val="24"/>
                <w:lang w:val="ru-RU"/>
              </w:rPr>
              <w:t>.</w:t>
            </w:r>
          </w:p>
          <w:p w:rsidR="001C3AF8" w:rsidRPr="0000294D" w:rsidRDefault="001C3AF8" w:rsidP="00CE7A8F">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Розроблено опитувальник щодо визначення рівня залученості працівників апарату ДПС та її територіальних органів</w:t>
            </w:r>
            <w:r w:rsidRPr="0000294D">
              <w:rPr>
                <w:rFonts w:ascii="Times New Roman" w:hAnsi="Times New Roman" w:cs="Times New Roman"/>
                <w:sz w:val="24"/>
                <w:szCs w:val="24"/>
                <w:lang w:val="ru-RU"/>
              </w:rPr>
              <w:t>.</w:t>
            </w:r>
          </w:p>
          <w:p w:rsidR="001C3AF8" w:rsidRPr="0000294D" w:rsidRDefault="001C3AF8" w:rsidP="00C17972">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На виконання доручення</w:t>
            </w:r>
            <w:r w:rsidRPr="0000294D">
              <w:rPr>
                <w:rFonts w:ascii="Times New Roman" w:hAnsi="Times New Roman" w:cs="Times New Roman"/>
                <w:sz w:val="24"/>
                <w:szCs w:val="24"/>
              </w:rPr>
              <w:br/>
              <w:t>в. о. Голови ДПС від 06.09.2023 № 16-д</w:t>
            </w:r>
            <w:r w:rsidRPr="0000294D">
              <w:rPr>
                <w:rFonts w:ascii="Times New Roman" w:hAnsi="Times New Roman" w:cs="Times New Roman"/>
                <w:sz w:val="24"/>
                <w:szCs w:val="24"/>
              </w:rPr>
              <w:br/>
              <w:t>проведено опитування персоналу органів ДПС з 06.09.2023по 30.09.2023 з метою визначення рівня емоційної залученості, задоволеності умовами праці та ефективності системи внутрішніх комунікацій.</w:t>
            </w:r>
          </w:p>
          <w:p w:rsidR="001C3AF8" w:rsidRPr="0000294D" w:rsidRDefault="001C3AF8" w:rsidP="00140444">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 опитуванні взяли участь близько </w:t>
            </w:r>
            <w:r w:rsidRPr="0000294D">
              <w:rPr>
                <w:rFonts w:ascii="Times New Roman" w:hAnsi="Times New Roman" w:cs="Times New Roman"/>
                <w:sz w:val="24"/>
                <w:szCs w:val="24"/>
              </w:rPr>
              <w:br/>
              <w:t>1</w:t>
            </w:r>
            <w:r w:rsidRPr="0000294D">
              <w:rPr>
                <w:rFonts w:ascii="Times New Roman" w:hAnsi="Times New Roman" w:cs="Times New Roman"/>
                <w:sz w:val="24"/>
                <w:szCs w:val="24"/>
                <w:lang w:val="ru-RU"/>
              </w:rPr>
              <w:t>3</w:t>
            </w:r>
            <w:r w:rsidRPr="0000294D">
              <w:rPr>
                <w:rFonts w:ascii="Times New Roman" w:hAnsi="Times New Roman" w:cs="Times New Roman"/>
                <w:sz w:val="24"/>
                <w:szCs w:val="24"/>
              </w:rPr>
              <w:t>000 державних службовців</w:t>
            </w:r>
            <w:r w:rsidR="000D731C" w:rsidRPr="0000294D">
              <w:rPr>
                <w:rFonts w:ascii="Times New Roman" w:hAnsi="Times New Roman" w:cs="Times New Roman"/>
                <w:sz w:val="24"/>
                <w:szCs w:val="24"/>
              </w:rPr>
              <w:t>.</w:t>
            </w:r>
          </w:p>
          <w:p w:rsidR="000D731C" w:rsidRPr="0000294D" w:rsidRDefault="000D731C" w:rsidP="000D731C">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30.11.2023 представники ДПС взяли участь у вебінарі-презентації від Команди дослідників поведінкових інсайтів (</w:t>
            </w:r>
            <w:r w:rsidRPr="0000294D">
              <w:rPr>
                <w:rFonts w:ascii="Times New Roman" w:hAnsi="Times New Roman" w:cs="Times New Roman"/>
                <w:sz w:val="24"/>
                <w:szCs w:val="24"/>
                <w:lang w:val="ru-RU"/>
              </w:rPr>
              <w:t>BehaviouralInsightsteam</w:t>
            </w:r>
            <w:r w:rsidRPr="0000294D">
              <w:rPr>
                <w:rFonts w:ascii="Times New Roman" w:hAnsi="Times New Roman" w:cs="Times New Roman"/>
                <w:sz w:val="24"/>
                <w:szCs w:val="24"/>
              </w:rPr>
              <w:t>) Податкової та митної служби Його Величності Сполученого Королівства Великої Британії та Північної Ірландії (HMRC).</w:t>
            </w:r>
          </w:p>
          <w:p w:rsidR="000D731C" w:rsidRPr="0000294D" w:rsidRDefault="000D731C" w:rsidP="000D731C">
            <w:pPr>
              <w:spacing w:after="0" w:line="240" w:lineRule="auto"/>
              <w:jc w:val="both"/>
              <w:rPr>
                <w:rFonts w:ascii="Times New Roman" w:hAnsi="Times New Roman" w:cs="Times New Roman"/>
                <w:sz w:val="24"/>
                <w:szCs w:val="24"/>
                <w:lang w:val="ru-RU"/>
              </w:rPr>
            </w:pPr>
            <w:r w:rsidRPr="0000294D">
              <w:rPr>
                <w:rFonts w:ascii="Times New Roman" w:hAnsi="Times New Roman" w:cs="Times New Roman"/>
                <w:sz w:val="24"/>
                <w:szCs w:val="24"/>
              </w:rPr>
              <w:t xml:space="preserve">07, 14, 19 та 21 грудня 2023 року представники ДПС взяли участь у тренінгу, проведеному Міністерством </w:t>
            </w:r>
            <w:r w:rsidRPr="0000294D">
              <w:rPr>
                <w:rFonts w:ascii="Times New Roman" w:hAnsi="Times New Roman" w:cs="Times New Roman"/>
                <w:sz w:val="24"/>
                <w:szCs w:val="24"/>
              </w:rPr>
              <w:lastRenderedPageBreak/>
              <w:t>фінансів Нідерландів для державних службовців апарату ДПС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6A4EFC" w:rsidP="00121162">
            <w:pPr>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Виконано</w:t>
            </w:r>
          </w:p>
          <w:p w:rsidR="00AB0B61" w:rsidRPr="0000294D" w:rsidRDefault="00AB0B61" w:rsidP="00121162">
            <w:pPr>
              <w:spacing w:after="0" w:line="240" w:lineRule="auto"/>
              <w:rPr>
                <w:rFonts w:ascii="Times New Roman" w:eastAsia="Times New Roman" w:hAnsi="Times New Roman" w:cs="Times New Roman"/>
                <w:sz w:val="24"/>
                <w:szCs w:val="24"/>
                <w:lang w:eastAsia="uk-UA"/>
              </w:rPr>
            </w:pPr>
          </w:p>
        </w:tc>
      </w:tr>
      <w:tr w:rsidR="0000294D" w:rsidRPr="0000294D" w:rsidTr="0077017D">
        <w:trPr>
          <w:trHeight w:val="36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5.2. Здійснення заходів щодо запобігання та виявлення корупції і контроль за дотриманням вимог антикорупційного законодавства та правил етичної поведінки в апараті ДПС, її територіальних органах</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5.2.1.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Проведення організаційно-роз’яснювальних заходів з питань запобігання та виявлення корупції, у т. ч. щодо здійснення повідомлення про можливі факти корупції</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Проведено навчальні заходи (лекції), бесіди з працівниками ДПС. Підготовлено і направлено структурним підрозділам ДПС методичні та інформаційні матеріали з питань дотримання вимог антикорупційного законодавст</w:t>
            </w:r>
            <w:r w:rsidRPr="0000294D">
              <w:rPr>
                <w:rFonts w:ascii="Times New Roman" w:eastAsia="Times New Roman" w:hAnsi="Times New Roman" w:cs="Times New Roman"/>
                <w:sz w:val="24"/>
                <w:szCs w:val="24"/>
                <w:lang w:eastAsia="uk-UA"/>
              </w:rPr>
              <w:lastRenderedPageBreak/>
              <w:t xml:space="preserve">ва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Забезпечено проведення навчальних заходів (лекцій) відповідно до Тематичного плану проведення внутрішніх навчань без відриву від роботи на 2023 рік, затверджен</w:t>
            </w:r>
            <w:r w:rsidR="00BD25E3" w:rsidRPr="0000294D">
              <w:rPr>
                <w:rFonts w:ascii="Times New Roman" w:hAnsi="Times New Roman" w:cs="Times New Roman"/>
                <w:sz w:val="24"/>
                <w:szCs w:val="24"/>
              </w:rPr>
              <w:t xml:space="preserve">ого 06.01.2023 в. о. Голови ДПС, а </w:t>
            </w:r>
            <w:r w:rsidR="00117C4E" w:rsidRPr="0000294D">
              <w:rPr>
                <w:rFonts w:ascii="Times New Roman" w:hAnsi="Times New Roman" w:cs="Times New Roman"/>
                <w:sz w:val="24"/>
                <w:szCs w:val="24"/>
              </w:rPr>
              <w:t>також бесід з працівниками ДПС</w:t>
            </w:r>
            <w:r w:rsidR="00BD25E3" w:rsidRPr="0000294D">
              <w:rPr>
                <w:rFonts w:ascii="Times New Roman" w:hAnsi="Times New Roman" w:cs="Times New Roman"/>
                <w:sz w:val="24"/>
                <w:szCs w:val="24"/>
              </w:rPr>
              <w:t>.</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Забезпечено доведен</w:t>
            </w:r>
            <w:r w:rsidR="00117C4E" w:rsidRPr="0000294D">
              <w:rPr>
                <w:rFonts w:ascii="Times New Roman" w:hAnsi="Times New Roman" w:cs="Times New Roman"/>
                <w:sz w:val="24"/>
                <w:szCs w:val="24"/>
              </w:rPr>
              <w:t xml:space="preserve">ня до працівників інформаційних та методичних </w:t>
            </w:r>
            <w:r w:rsidRPr="0000294D">
              <w:rPr>
                <w:rFonts w:ascii="Times New Roman" w:hAnsi="Times New Roman" w:cs="Times New Roman"/>
                <w:sz w:val="24"/>
                <w:szCs w:val="24"/>
              </w:rPr>
              <w:t>матеріалів з питань дотримання вимог антикорупційного законодавства, зокрема щодо:</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можливості повідомлення про можливі факти корупційних або пов’язаних з корупцією правопорушень, інших порушень Закону України «Про запобігання корупції» та захисту викривачів;</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врегулювання конфлікту інтересів;</w:t>
            </w:r>
          </w:p>
          <w:p w:rsidR="001C3AF8" w:rsidRPr="0000294D" w:rsidRDefault="001C3AF8" w:rsidP="00A52F84">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окремих питань з декларування (листи </w:t>
            </w:r>
            <w:r w:rsidRPr="0000294D">
              <w:rPr>
                <w:rFonts w:ascii="Times New Roman" w:hAnsi="Times New Roman" w:cs="Times New Roman"/>
                <w:sz w:val="24"/>
                <w:szCs w:val="24"/>
              </w:rPr>
              <w:br/>
              <w:t xml:space="preserve">від 03.01.2023 № 6/99-14-01-08, </w:t>
            </w:r>
            <w:r w:rsidRPr="0000294D">
              <w:rPr>
                <w:rFonts w:ascii="Times New Roman" w:hAnsi="Times New Roman" w:cs="Times New Roman"/>
                <w:sz w:val="24"/>
                <w:szCs w:val="24"/>
              </w:rPr>
              <w:br/>
              <w:t xml:space="preserve">від 12.01.2023 № 38/99-14-01-08, </w:t>
            </w:r>
            <w:r w:rsidRPr="0000294D">
              <w:rPr>
                <w:rFonts w:ascii="Times New Roman" w:hAnsi="Times New Roman" w:cs="Times New Roman"/>
                <w:sz w:val="24"/>
                <w:szCs w:val="24"/>
              </w:rPr>
              <w:br/>
              <w:t xml:space="preserve">від 30.01.2023 № 89/99-14-01-08, </w:t>
            </w:r>
            <w:r w:rsidRPr="0000294D">
              <w:rPr>
                <w:rFonts w:ascii="Times New Roman" w:hAnsi="Times New Roman" w:cs="Times New Roman"/>
                <w:sz w:val="24"/>
                <w:szCs w:val="24"/>
              </w:rPr>
              <w:br/>
            </w:r>
            <w:r w:rsidRPr="0000294D">
              <w:rPr>
                <w:rFonts w:ascii="Times New Roman" w:hAnsi="Times New Roman" w:cs="Times New Roman"/>
                <w:sz w:val="24"/>
                <w:szCs w:val="24"/>
              </w:rPr>
              <w:lastRenderedPageBreak/>
              <w:t xml:space="preserve">від 01.02.2023 № 93/99-14-01-08, </w:t>
            </w:r>
            <w:r w:rsidRPr="0000294D">
              <w:rPr>
                <w:rFonts w:ascii="Times New Roman" w:hAnsi="Times New Roman" w:cs="Times New Roman"/>
                <w:sz w:val="24"/>
                <w:szCs w:val="24"/>
              </w:rPr>
              <w:br/>
              <w:t xml:space="preserve">від 09.03.2023 № 209/99-00-14-01-08, </w:t>
            </w:r>
            <w:r w:rsidRPr="0000294D">
              <w:rPr>
                <w:rFonts w:ascii="Times New Roman" w:hAnsi="Times New Roman" w:cs="Times New Roman"/>
                <w:sz w:val="24"/>
                <w:szCs w:val="24"/>
              </w:rPr>
              <w:br/>
              <w:t xml:space="preserve">від 14.04.2023 № 308/99-00-14-01-08, </w:t>
            </w:r>
            <w:r w:rsidRPr="0000294D">
              <w:rPr>
                <w:rFonts w:ascii="Times New Roman" w:hAnsi="Times New Roman" w:cs="Times New Roman"/>
                <w:sz w:val="24"/>
                <w:szCs w:val="24"/>
              </w:rPr>
              <w:br/>
              <w:t xml:space="preserve">від 19.04.2023 № 324/99-00-14-01-08, </w:t>
            </w:r>
            <w:r w:rsidRPr="0000294D">
              <w:rPr>
                <w:rFonts w:ascii="Times New Roman" w:hAnsi="Times New Roman" w:cs="Times New Roman"/>
                <w:sz w:val="24"/>
                <w:szCs w:val="24"/>
              </w:rPr>
              <w:br/>
              <w:t xml:space="preserve">від 04.05.2023 № 396/99-00-14-01-08, </w:t>
            </w:r>
            <w:r w:rsidRPr="0000294D">
              <w:rPr>
                <w:rFonts w:ascii="Times New Roman" w:hAnsi="Times New Roman" w:cs="Times New Roman"/>
                <w:sz w:val="24"/>
                <w:szCs w:val="24"/>
              </w:rPr>
              <w:br/>
              <w:t xml:space="preserve">від 28.06.2023 № 600/99-00-14-01-08, </w:t>
            </w:r>
            <w:r w:rsidRPr="0000294D">
              <w:rPr>
                <w:rFonts w:ascii="Times New Roman" w:hAnsi="Times New Roman" w:cs="Times New Roman"/>
                <w:sz w:val="24"/>
                <w:szCs w:val="24"/>
              </w:rPr>
              <w:br/>
              <w:t xml:space="preserve">від 30.08.2023 № 840/99-00-14-01-08, </w:t>
            </w:r>
            <w:r w:rsidRPr="0000294D">
              <w:rPr>
                <w:rFonts w:ascii="Times New Roman" w:hAnsi="Times New Roman" w:cs="Times New Roman"/>
                <w:sz w:val="24"/>
                <w:szCs w:val="24"/>
              </w:rPr>
              <w:br/>
              <w:t xml:space="preserve">від 19.10.2023 № 1029/99-00-14-01-08,          від 23.10.2023 № 1043/99-00-14-01-08 та </w:t>
            </w:r>
            <w:r w:rsidRPr="0000294D">
              <w:rPr>
                <w:rFonts w:ascii="Times New Roman" w:hAnsi="Times New Roman" w:cs="Times New Roman"/>
                <w:sz w:val="24"/>
                <w:szCs w:val="24"/>
              </w:rPr>
              <w:br/>
              <w:t>від 26.10.2023 № 1057/99-00-14-01-08, 15.11.2023 № 1133/99-00-14-01-08</w:t>
            </w:r>
            <w:r w:rsidR="0026774D" w:rsidRPr="0000294D">
              <w:rPr>
                <w:rFonts w:ascii="Times New Roman" w:hAnsi="Times New Roman" w:cs="Times New Roman"/>
                <w:sz w:val="24"/>
                <w:szCs w:val="24"/>
              </w:rPr>
              <w:t xml:space="preserve">, </w:t>
            </w:r>
            <w:r w:rsidR="0026774D" w:rsidRPr="0000294D">
              <w:rPr>
                <w:rFonts w:ascii="Times New Roman" w:hAnsi="Times New Roman" w:cs="Times New Roman"/>
                <w:sz w:val="24"/>
                <w:szCs w:val="24"/>
              </w:rPr>
              <w:br/>
              <w:t>від  13.12.2023 № 1241/99-00-14-01-08</w:t>
            </w:r>
            <w:r w:rsidRPr="0000294D">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26774D" w:rsidP="00E556E0">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w:t>
            </w:r>
            <w:r w:rsidR="00BD25E3" w:rsidRPr="0000294D">
              <w:rPr>
                <w:rFonts w:ascii="Times New Roman" w:hAnsi="Times New Roman" w:cs="Times New Roman"/>
                <w:sz w:val="24"/>
                <w:szCs w:val="24"/>
              </w:rPr>
              <w:t>ано</w:t>
            </w:r>
          </w:p>
          <w:p w:rsidR="00AB0B61" w:rsidRPr="0000294D" w:rsidRDefault="00AB0B61" w:rsidP="00210317">
            <w:pPr>
              <w:spacing w:after="0" w:line="240" w:lineRule="auto"/>
              <w:rPr>
                <w:rFonts w:ascii="Times New Roman" w:hAnsi="Times New Roman" w:cs="Times New Roman"/>
                <w:sz w:val="24"/>
                <w:szCs w:val="24"/>
              </w:rPr>
            </w:pPr>
          </w:p>
          <w:p w:rsidR="00AB0B61" w:rsidRPr="0000294D" w:rsidRDefault="00AB0B61" w:rsidP="00210317">
            <w:pPr>
              <w:spacing w:after="0" w:line="240" w:lineRule="auto"/>
              <w:rPr>
                <w:rFonts w:ascii="Times New Roman" w:eastAsia="Times New Roman" w:hAnsi="Times New Roman" w:cs="Times New Roman"/>
                <w:sz w:val="24"/>
                <w:szCs w:val="24"/>
                <w:lang w:eastAsia="uk-UA"/>
              </w:rPr>
            </w:pPr>
          </w:p>
        </w:tc>
      </w:tr>
      <w:tr w:rsidR="0000294D" w:rsidRPr="0000294D" w:rsidTr="0077017D">
        <w:trPr>
          <w:trHeight w:val="365"/>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5.2.2.</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Інформування працівників ДПС та громадськості щодо  діяльності уповноважених підрозділів (осіб) з питань запобігання та виявлення корупції</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Опубліковано на вебпорталі ДПС (з урахуванням обмежень у зв’язку із введенням та продовженням воєнного стану)  </w:t>
            </w:r>
            <w:r w:rsidRPr="0000294D">
              <w:rPr>
                <w:rFonts w:ascii="Times New Roman" w:eastAsia="Times New Roman" w:hAnsi="Times New Roman" w:cs="Times New Roman"/>
                <w:sz w:val="24"/>
                <w:szCs w:val="24"/>
                <w:lang w:eastAsia="uk-UA"/>
              </w:rPr>
              <w:lastRenderedPageBreak/>
              <w:t>інформацію щодо  діяльності уповноважених підрозділів (осіб) з питань запобігання та виявлення корупції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9016FE" w:rsidP="009016FE">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t>Опубліковано на вебпорталі ДПС (з урахуванням обмежень у зв’язку із введенням та продовженням воєнного стану)  інформацію щодо  діяльності уповноважених підрозділів (осіб) з питань запобігання та виявлення корупції у т. ч. щодо реалізації</w:t>
            </w:r>
            <w:r w:rsidR="00AB0B61" w:rsidRPr="0000294D">
              <w:rPr>
                <w:rFonts w:ascii="Times New Roman" w:hAnsi="Times New Roman" w:cs="Times New Roman"/>
                <w:sz w:val="24"/>
                <w:szCs w:val="24"/>
              </w:rPr>
              <w:t xml:space="preserve"> </w:t>
            </w:r>
            <w:r w:rsidR="001C3AF8" w:rsidRPr="0000294D">
              <w:rPr>
                <w:rFonts w:ascii="Times New Roman" w:hAnsi="Times New Roman" w:cs="Times New Roman"/>
                <w:sz w:val="24"/>
                <w:szCs w:val="24"/>
              </w:rPr>
              <w:t>Антикорупційної програми ДПС на 2023 – 2025 роки, затвердженої наказом ДПС від 10.04.2023 № 221,</w:t>
            </w:r>
            <w:r w:rsidR="001C3AF8" w:rsidRPr="0000294D">
              <w:rPr>
                <w:rFonts w:ascii="Times New Roman" w:eastAsia="Times New Roman" w:hAnsi="Times New Roman" w:cs="Times New Roman"/>
                <w:sz w:val="24"/>
                <w:szCs w:val="24"/>
                <w:lang w:eastAsia="uk-UA"/>
              </w:rPr>
              <w:t xml:space="preserve"> розміщена на вебпорталі ДПС за посиланням https://tax.gov.ua/diyalnist-/zapobigannya-proyavam-korupts/rezultati-</w:t>
            </w:r>
            <w:r w:rsidR="001C3AF8" w:rsidRPr="0000294D">
              <w:rPr>
                <w:rFonts w:ascii="Times New Roman" w:eastAsia="Times New Roman" w:hAnsi="Times New Roman" w:cs="Times New Roman"/>
                <w:sz w:val="24"/>
                <w:szCs w:val="24"/>
                <w:lang w:eastAsia="uk-UA"/>
              </w:rPr>
              <w:lastRenderedPageBreak/>
              <w:t>roboti/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8B2D66" w:rsidP="00E556E0">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Виконано</w:t>
            </w:r>
          </w:p>
        </w:tc>
      </w:tr>
      <w:tr w:rsidR="0000294D" w:rsidRPr="0000294D" w:rsidTr="001554D6">
        <w:trPr>
          <w:trHeight w:val="365"/>
        </w:trPr>
        <w:tc>
          <w:tcPr>
            <w:tcW w:w="1843" w:type="dxa"/>
            <w:vMerge w:val="restart"/>
            <w:tcBorders>
              <w:top w:val="single" w:sz="4" w:space="0" w:color="auto"/>
              <w:left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5.2.3.</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Забезпечення контролю за дотриманням працівниками органів ДПС антикорупційного законодавства</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Зменшено випадки порушення працівниками органів ДПС антикорупційного законодавства (у порівнянні з попереднім періодом)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52399C">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5191E" w:rsidRPr="0000294D" w:rsidRDefault="00B5191E" w:rsidP="00B5191E">
            <w:pPr>
              <w:spacing w:after="0" w:line="240" w:lineRule="auto"/>
              <w:jc w:val="both"/>
              <w:rPr>
                <w:rFonts w:ascii="Times New Roman" w:hAnsi="Times New Roman"/>
                <w:sz w:val="24"/>
                <w:szCs w:val="24"/>
              </w:rPr>
            </w:pPr>
            <w:r w:rsidRPr="0000294D">
              <w:rPr>
                <w:rFonts w:ascii="Times New Roman" w:hAnsi="Times New Roman"/>
                <w:sz w:val="24"/>
                <w:szCs w:val="24"/>
              </w:rPr>
              <w:t xml:space="preserve">Вживаються заходи з контролю за дотриманням працівниками органів ДПС антикорупційного законодавства. </w:t>
            </w:r>
          </w:p>
          <w:p w:rsidR="00B5191E" w:rsidRPr="0000294D" w:rsidRDefault="00B5191E" w:rsidP="00B5191E">
            <w:pPr>
              <w:spacing w:after="0" w:line="240" w:lineRule="auto"/>
              <w:jc w:val="both"/>
              <w:rPr>
                <w:rFonts w:ascii="Times New Roman" w:hAnsi="Times New Roman"/>
                <w:sz w:val="24"/>
                <w:szCs w:val="24"/>
              </w:rPr>
            </w:pPr>
            <w:r w:rsidRPr="0000294D">
              <w:rPr>
                <w:rFonts w:ascii="Times New Roman" w:hAnsi="Times New Roman"/>
                <w:sz w:val="24"/>
                <w:szCs w:val="24"/>
              </w:rPr>
              <w:t xml:space="preserve">У зв’язку з  відновленням повноважень у частині проведення заходів контролю, які були тимчасово припинені у зв’язку з введенням в дію правового режиму воєнного стану та впровадженням в дію Антикорупційної програми ДПС на 2023 – 2025 роки уповноваженими підрозділами органів ДПС проведено (взято участь у проведенні) 1,08 тис. перевірочних заходів, що на майже вдвічі більше ніж у </w:t>
            </w:r>
            <w:r w:rsidRPr="0000294D">
              <w:rPr>
                <w:rFonts w:ascii="Times New Roman" w:hAnsi="Times New Roman"/>
                <w:sz w:val="24"/>
                <w:szCs w:val="24"/>
              </w:rPr>
              <w:lastRenderedPageBreak/>
              <w:t xml:space="preserve">2022 році. </w:t>
            </w:r>
          </w:p>
          <w:p w:rsidR="00B5191E" w:rsidRPr="0000294D" w:rsidRDefault="00B5191E" w:rsidP="00B5191E">
            <w:pPr>
              <w:spacing w:after="0" w:line="240" w:lineRule="auto"/>
              <w:jc w:val="both"/>
              <w:rPr>
                <w:rFonts w:ascii="Times New Roman" w:hAnsi="Times New Roman"/>
                <w:sz w:val="24"/>
                <w:szCs w:val="24"/>
              </w:rPr>
            </w:pPr>
            <w:r w:rsidRPr="0000294D">
              <w:rPr>
                <w:rFonts w:ascii="Times New Roman" w:hAnsi="Times New Roman"/>
                <w:sz w:val="24"/>
                <w:szCs w:val="24"/>
              </w:rPr>
              <w:t>Упродовж 2023 року від працівників органів ДПС отримано 1,99 тис. повідомлень про потенційний конфлікт інтересів, які врегульовано у законному порядку.</w:t>
            </w:r>
          </w:p>
          <w:p w:rsidR="00B5191E" w:rsidRPr="0000294D" w:rsidRDefault="00B5191E" w:rsidP="00B5191E">
            <w:pPr>
              <w:spacing w:after="0" w:line="240" w:lineRule="auto"/>
              <w:jc w:val="both"/>
              <w:rPr>
                <w:rFonts w:ascii="Times New Roman" w:hAnsi="Times New Roman"/>
                <w:sz w:val="24"/>
                <w:szCs w:val="24"/>
              </w:rPr>
            </w:pPr>
            <w:r w:rsidRPr="0000294D">
              <w:rPr>
                <w:rFonts w:ascii="Times New Roman" w:hAnsi="Times New Roman"/>
                <w:sz w:val="24"/>
                <w:szCs w:val="24"/>
              </w:rPr>
              <w:t xml:space="preserve">Розглянуто 1,07 тис. звернень, скарг і повідомлень громадян, юридичних та фізичних осіб платників податків щодо можливих порушень працівниками органів ДПС вимог чинного законодавства, у тому числі антикорупційного. </w:t>
            </w:r>
          </w:p>
          <w:p w:rsidR="00B5191E" w:rsidRPr="0000294D" w:rsidRDefault="00B5191E" w:rsidP="00B5191E">
            <w:pPr>
              <w:spacing w:after="0" w:line="240" w:lineRule="auto"/>
              <w:jc w:val="both"/>
              <w:rPr>
                <w:rFonts w:ascii="Times New Roman" w:hAnsi="Times New Roman"/>
                <w:sz w:val="24"/>
                <w:szCs w:val="24"/>
              </w:rPr>
            </w:pPr>
            <w:r w:rsidRPr="0000294D">
              <w:rPr>
                <w:rFonts w:ascii="Times New Roman" w:hAnsi="Times New Roman"/>
                <w:sz w:val="24"/>
                <w:szCs w:val="24"/>
              </w:rPr>
              <w:t xml:space="preserve">Кількість таких звернень, скарг і повідомлень зменшилась у порівнянні з попередніми періодами (1,09 у 2022 році та 1,7 у 2021 році). </w:t>
            </w:r>
          </w:p>
          <w:p w:rsidR="001C3AF8" w:rsidRPr="0000294D" w:rsidRDefault="00B5191E" w:rsidP="00B5191E">
            <w:pPr>
              <w:spacing w:after="0" w:line="240" w:lineRule="auto"/>
              <w:jc w:val="both"/>
              <w:rPr>
                <w:rFonts w:ascii="Times New Roman" w:hAnsi="Times New Roman" w:cs="Times New Roman"/>
                <w:bCs/>
                <w:sz w:val="24"/>
                <w:szCs w:val="24"/>
              </w:rPr>
            </w:pPr>
            <w:r w:rsidRPr="0000294D">
              <w:rPr>
                <w:rFonts w:ascii="Times New Roman" w:hAnsi="Times New Roman"/>
                <w:sz w:val="24"/>
                <w:szCs w:val="24"/>
              </w:rPr>
              <w:t>Зазначене свідчить про поступове зменшення кількості окремих видів порушень працівниками органів ДПС вимог чинного законодавства, у тому числі антикорупційного, щодо яких звертаються (скаржаться) платники податків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556E0">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w:t>
            </w:r>
            <w:r w:rsidR="00B5191E" w:rsidRPr="0000294D">
              <w:rPr>
                <w:rFonts w:ascii="Times New Roman" w:hAnsi="Times New Roman" w:cs="Times New Roman"/>
                <w:sz w:val="24"/>
                <w:szCs w:val="24"/>
              </w:rPr>
              <w:t>ано</w:t>
            </w:r>
          </w:p>
          <w:p w:rsidR="00AB0B61" w:rsidRPr="0000294D" w:rsidRDefault="00AB0B61" w:rsidP="00B45AAC">
            <w:pPr>
              <w:spacing w:after="0" w:line="240" w:lineRule="auto"/>
              <w:rPr>
                <w:rFonts w:ascii="Times New Roman" w:eastAsia="Times New Roman" w:hAnsi="Times New Roman" w:cs="Times New Roman"/>
                <w:sz w:val="24"/>
                <w:szCs w:val="24"/>
                <w:lang w:eastAsia="uk-UA"/>
              </w:rPr>
            </w:pPr>
          </w:p>
        </w:tc>
      </w:tr>
      <w:tr w:rsidR="0000294D" w:rsidRPr="0000294D" w:rsidTr="001554D6">
        <w:trPr>
          <w:trHeight w:val="365"/>
        </w:trPr>
        <w:tc>
          <w:tcPr>
            <w:tcW w:w="1843" w:type="dxa"/>
            <w:vMerge/>
            <w:tcBorders>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554D6">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5.2.4.</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1554D6">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Забезпечення зворотного зв’язку у </w:t>
            </w:r>
            <w:r w:rsidRPr="0000294D">
              <w:rPr>
                <w:rFonts w:ascii="Times New Roman" w:eastAsia="Times New Roman" w:hAnsi="Times New Roman" w:cs="Times New Roman"/>
                <w:sz w:val="24"/>
                <w:szCs w:val="24"/>
                <w:lang w:eastAsia="uk-UA"/>
              </w:rPr>
              <w:lastRenderedPageBreak/>
              <w:t xml:space="preserve">формі незалежних опитувань платників податків та працівників органів ДПС щодо їх оцінки сприйняття рівня корупції в ДПС </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1554D6">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Проведено опитування </w:t>
            </w:r>
            <w:r w:rsidRPr="0000294D">
              <w:rPr>
                <w:rFonts w:ascii="Times New Roman" w:eastAsia="Times New Roman" w:hAnsi="Times New Roman" w:cs="Times New Roman"/>
                <w:sz w:val="24"/>
                <w:szCs w:val="24"/>
                <w:lang w:eastAsia="uk-UA"/>
              </w:rPr>
              <w:lastRenderedPageBreak/>
              <w:t>громадськості та працівників органів ДПС щодо сприйняття рівня корупції в ДПС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554D6">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1554D6">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 xml:space="preserve">Департамент з </w:t>
            </w:r>
            <w:r w:rsidRPr="0000294D">
              <w:rPr>
                <w:rFonts w:ascii="Times New Roman" w:eastAsia="Times New Roman" w:hAnsi="Times New Roman" w:cs="Times New Roman"/>
                <w:sz w:val="24"/>
                <w:szCs w:val="24"/>
                <w:lang w:eastAsia="uk-UA"/>
              </w:rPr>
              <w:lastRenderedPageBreak/>
              <w:t>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A33DD5">
            <w:pPr>
              <w:spacing w:after="0" w:line="240" w:lineRule="auto"/>
              <w:jc w:val="both"/>
              <w:rPr>
                <w:rFonts w:ascii="Times New Roman" w:eastAsia="Times New Roman" w:hAnsi="Times New Roman" w:cs="Times New Roman"/>
                <w:sz w:val="24"/>
                <w:szCs w:val="24"/>
                <w:lang w:eastAsia="uk-UA"/>
              </w:rPr>
            </w:pPr>
            <w:r w:rsidRPr="0000294D">
              <w:rPr>
                <w:rFonts w:ascii="Times New Roman" w:hAnsi="Times New Roman"/>
                <w:sz w:val="24"/>
                <w:szCs w:val="24"/>
              </w:rPr>
              <w:lastRenderedPageBreak/>
              <w:t xml:space="preserve">З 28.08.2023 по 12.10.2023 проведено незалежне загальнонаціональне </w:t>
            </w:r>
            <w:r w:rsidRPr="0000294D">
              <w:rPr>
                <w:rFonts w:ascii="Times New Roman" w:hAnsi="Times New Roman"/>
                <w:sz w:val="24"/>
                <w:szCs w:val="24"/>
              </w:rPr>
              <w:lastRenderedPageBreak/>
              <w:t xml:space="preserve">опитування платників податків та працівників органів ДПС щодо оцінки сприйняття рівня корупції та доброчесності в органах ДПС. Про результати опитування поінформовано </w:t>
            </w:r>
            <w:r w:rsidRPr="0000294D">
              <w:rPr>
                <w:rFonts w:ascii="Times New Roman" w:hAnsi="Times New Roman"/>
                <w:sz w:val="24"/>
                <w:szCs w:val="24"/>
              </w:rPr>
              <w:br/>
              <w:t xml:space="preserve">в. о. Голови ДПС (доповідна записка </w:t>
            </w:r>
            <w:r w:rsidRPr="0000294D">
              <w:rPr>
                <w:rFonts w:ascii="Times New Roman" w:hAnsi="Times New Roman"/>
                <w:sz w:val="24"/>
                <w:szCs w:val="24"/>
              </w:rPr>
              <w:br/>
              <w:t>від 18.10.2023 № 1017/99-00-14-01-13)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556E0">
            <w:pPr>
              <w:spacing w:after="0" w:line="240" w:lineRule="auto"/>
              <w:jc w:val="center"/>
              <w:rPr>
                <w:rFonts w:ascii="Times New Roman" w:eastAsia="Times New Roman" w:hAnsi="Times New Roman" w:cs="Times New Roman"/>
                <w:sz w:val="24"/>
                <w:szCs w:val="24"/>
                <w:lang w:eastAsia="uk-UA"/>
              </w:rPr>
            </w:pPr>
            <w:r w:rsidRPr="0000294D">
              <w:rPr>
                <w:rFonts w:ascii="Times New Roman" w:hAnsi="Times New Roman" w:cs="Times New Roman"/>
                <w:sz w:val="24"/>
                <w:szCs w:val="24"/>
              </w:rPr>
              <w:lastRenderedPageBreak/>
              <w:t>Виконано</w:t>
            </w:r>
          </w:p>
        </w:tc>
      </w:tr>
      <w:tr w:rsidR="0000294D" w:rsidRPr="0000294D" w:rsidTr="0077017D">
        <w:trPr>
          <w:trHeight w:val="507"/>
        </w:trPr>
        <w:tc>
          <w:tcPr>
            <w:tcW w:w="1843"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bCs/>
                <w:sz w:val="24"/>
                <w:szCs w:val="24"/>
                <w:lang w:eastAsia="uk-UA"/>
              </w:rPr>
            </w:pPr>
            <w:r w:rsidRPr="0000294D">
              <w:rPr>
                <w:rFonts w:ascii="Times New Roman" w:eastAsia="Times New Roman" w:hAnsi="Times New Roman" w:cs="Times New Roman"/>
                <w:bCs/>
                <w:sz w:val="24"/>
                <w:szCs w:val="24"/>
                <w:lang w:eastAsia="uk-UA"/>
              </w:rPr>
              <w:lastRenderedPageBreak/>
              <w:t>5.3. Підготовка Антикорупційної програми Державної податкової служби України на 2023 - 2025 роки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5.3.1.</w:t>
            </w:r>
          </w:p>
        </w:tc>
        <w:tc>
          <w:tcPr>
            <w:tcW w:w="2551"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Підготовка проєкту Антикорупційної програми Державної податкової служби України на 2023 - 2025 роки</w:t>
            </w:r>
          </w:p>
        </w:tc>
        <w:tc>
          <w:tcPr>
            <w:tcW w:w="1560" w:type="dxa"/>
            <w:tcBorders>
              <w:top w:val="single" w:sz="4" w:space="0" w:color="auto"/>
              <w:left w:val="single" w:sz="4" w:space="0" w:color="auto"/>
              <w:bottom w:val="single" w:sz="4" w:space="0" w:color="auto"/>
              <w:right w:val="single" w:sz="4" w:space="0" w:color="auto"/>
            </w:tcBorders>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Підготовлено Антикорупційну програму Державної податкової служби України на 2023 - 2025 роки та подано на погодження до Національно</w:t>
            </w:r>
            <w:r w:rsidRPr="0000294D">
              <w:rPr>
                <w:rFonts w:ascii="Times New Roman" w:eastAsia="Times New Roman" w:hAnsi="Times New Roman" w:cs="Times New Roman"/>
                <w:sz w:val="24"/>
                <w:szCs w:val="24"/>
                <w:lang w:eastAsia="uk-UA"/>
              </w:rPr>
              <w:lastRenderedPageBreak/>
              <w:t>го агентства з питань запобігання корупції у встановленому порядку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center"/>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lastRenderedPageBreak/>
              <w:t xml:space="preserve">ІІ квартал </w:t>
            </w:r>
            <w:r w:rsidRPr="0000294D">
              <w:rPr>
                <w:rFonts w:ascii="Times New Roman" w:eastAsia="Times New Roman" w:hAnsi="Times New Roman" w:cs="Times New Roman"/>
                <w:sz w:val="24"/>
                <w:szCs w:val="24"/>
                <w:lang w:eastAsia="uk-UA"/>
              </w:rPr>
              <w:br/>
              <w:t>2023 року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rPr>
                <w:rFonts w:ascii="Times New Roman" w:eastAsia="Times New Roman" w:hAnsi="Times New Roman" w:cs="Times New Roman"/>
                <w:sz w:val="24"/>
                <w:szCs w:val="24"/>
                <w:lang w:eastAsia="uk-UA"/>
              </w:rPr>
            </w:pPr>
            <w:r w:rsidRPr="0000294D">
              <w:rPr>
                <w:rFonts w:ascii="Times New Roman" w:eastAsia="Times New Roman" w:hAnsi="Times New Roman" w:cs="Times New Roman"/>
                <w:sz w:val="24"/>
                <w:szCs w:val="24"/>
                <w:lang w:eastAsia="uk-UA"/>
              </w:rPr>
              <w:t>Департамент з питань запобігання та виявлення корупції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Антикорупційну програму Державної податкової служби України на </w:t>
            </w:r>
            <w:r w:rsidRPr="0000294D">
              <w:rPr>
                <w:rFonts w:ascii="Times New Roman" w:hAnsi="Times New Roman" w:cs="Times New Roman"/>
                <w:sz w:val="24"/>
                <w:szCs w:val="24"/>
              </w:rPr>
              <w:br/>
              <w:t xml:space="preserve">2023 – 2025 роки, затверджено наказом ДПС від 10.04.2023 № 221 та направлено до Національного агентства з питань запобігання корупції (далі – НАЗК) </w:t>
            </w:r>
            <w:r w:rsidRPr="0000294D">
              <w:rPr>
                <w:rFonts w:ascii="Times New Roman" w:hAnsi="Times New Roman" w:cs="Times New Roman"/>
                <w:sz w:val="24"/>
                <w:szCs w:val="24"/>
              </w:rPr>
              <w:br/>
              <w:t xml:space="preserve">(лист ДПС від 11.04.2023 № 4622/5/99-00-14-01-05). </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Відповідно до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затвердженого наказом  НАЗК від 28.12.2021 № 830/21, зареєстрованим у Міністерстві юстиції </w:t>
            </w:r>
            <w:r w:rsidRPr="0000294D">
              <w:rPr>
                <w:rFonts w:ascii="Times New Roman" w:hAnsi="Times New Roman" w:cs="Times New Roman"/>
                <w:sz w:val="24"/>
                <w:szCs w:val="24"/>
              </w:rPr>
              <w:lastRenderedPageBreak/>
              <w:t>України 17.02.2022 за № 219/37555, антикорупційні програми подаються на погодження до НАЗК.</w:t>
            </w:r>
          </w:p>
          <w:p w:rsidR="001C3AF8" w:rsidRPr="0000294D" w:rsidRDefault="001C3AF8" w:rsidP="0077017D">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 xml:space="preserve">У той же час, НАЗК листами </w:t>
            </w:r>
            <w:r w:rsidRPr="0000294D">
              <w:rPr>
                <w:rFonts w:ascii="Times New Roman" w:hAnsi="Times New Roman" w:cs="Times New Roman"/>
                <w:sz w:val="24"/>
                <w:szCs w:val="24"/>
              </w:rPr>
              <w:br/>
              <w:t xml:space="preserve">від 21.03.2022 № 20-13/10165-22 та </w:t>
            </w:r>
            <w:r w:rsidRPr="0000294D">
              <w:rPr>
                <w:rFonts w:ascii="Times New Roman" w:hAnsi="Times New Roman" w:cs="Times New Roman"/>
                <w:sz w:val="24"/>
                <w:szCs w:val="24"/>
              </w:rPr>
              <w:br/>
              <w:t>від 24.11.2022 № 22-03/24055-22 повідомлено про призупинення процедури погодження антикорупційних програм та роз’яснено, що антикорупційні програми не потребують погодження з НАЗК і набирають чинності після видання розпорядчого документу про їх затвердження та надсилаються до НАЗК.</w:t>
            </w:r>
          </w:p>
          <w:p w:rsidR="001C3AF8" w:rsidRPr="0000294D" w:rsidRDefault="001C3AF8" w:rsidP="00242881">
            <w:pPr>
              <w:spacing w:after="0" w:line="240" w:lineRule="auto"/>
              <w:jc w:val="both"/>
              <w:rPr>
                <w:rFonts w:ascii="Times New Roman" w:hAnsi="Times New Roman" w:cs="Times New Roman"/>
                <w:sz w:val="24"/>
                <w:szCs w:val="24"/>
              </w:rPr>
            </w:pPr>
            <w:r w:rsidRPr="0000294D">
              <w:rPr>
                <w:rFonts w:ascii="Times New Roman" w:hAnsi="Times New Roman" w:cs="Times New Roman"/>
                <w:sz w:val="24"/>
                <w:szCs w:val="24"/>
              </w:rPr>
              <w:t>Антикорупційну програму Державної податкової служби України на 2023 – 2025 роки розміщено на вебпорталі ДПС за посиланням https://tax.gov.ua/diyalnist-/zapobigannya-proyavam-korupts/antikoruptsiyna-programa-derjavnoi-podatkovoi-slujbi-ukraini/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3AF8" w:rsidRPr="0000294D" w:rsidRDefault="001C3AF8" w:rsidP="00E556E0">
            <w:pPr>
              <w:spacing w:after="0" w:line="240" w:lineRule="auto"/>
              <w:jc w:val="center"/>
              <w:rPr>
                <w:rFonts w:ascii="Times New Roman" w:hAnsi="Times New Roman" w:cs="Times New Roman"/>
                <w:sz w:val="24"/>
                <w:szCs w:val="24"/>
              </w:rPr>
            </w:pPr>
            <w:r w:rsidRPr="0000294D">
              <w:rPr>
                <w:rFonts w:ascii="Times New Roman" w:hAnsi="Times New Roman" w:cs="Times New Roman"/>
                <w:sz w:val="24"/>
                <w:szCs w:val="24"/>
              </w:rPr>
              <w:lastRenderedPageBreak/>
              <w:t>Виконано</w:t>
            </w:r>
          </w:p>
          <w:p w:rsidR="001C3AF8" w:rsidRPr="0000294D" w:rsidRDefault="001C3AF8" w:rsidP="00E556E0">
            <w:pPr>
              <w:spacing w:after="0" w:line="240" w:lineRule="auto"/>
              <w:jc w:val="center"/>
              <w:rPr>
                <w:rFonts w:ascii="Times New Roman" w:eastAsia="Times New Roman" w:hAnsi="Times New Roman" w:cs="Times New Roman"/>
                <w:sz w:val="24"/>
                <w:szCs w:val="24"/>
                <w:lang w:eastAsia="uk-UA"/>
              </w:rPr>
            </w:pPr>
          </w:p>
        </w:tc>
      </w:tr>
    </w:tbl>
    <w:p w:rsidR="00A4062A" w:rsidRPr="0000294D" w:rsidRDefault="00EB7E43" w:rsidP="00EB7E43">
      <w:pPr>
        <w:jc w:val="center"/>
        <w:rPr>
          <w:rFonts w:ascii="Times New Roman" w:hAnsi="Times New Roman" w:cs="Times New Roman"/>
          <w:sz w:val="24"/>
          <w:szCs w:val="24"/>
        </w:rPr>
      </w:pPr>
      <w:r w:rsidRPr="0000294D">
        <w:rPr>
          <w:rFonts w:ascii="Times New Roman" w:hAnsi="Times New Roman" w:cs="Times New Roman"/>
          <w:sz w:val="24"/>
          <w:szCs w:val="24"/>
        </w:rPr>
        <w:lastRenderedPageBreak/>
        <w:t>_________</w:t>
      </w:r>
      <w:r w:rsidR="003B76EC" w:rsidRPr="0000294D">
        <w:rPr>
          <w:rFonts w:ascii="Times New Roman" w:hAnsi="Times New Roman" w:cs="Times New Roman"/>
          <w:sz w:val="24"/>
          <w:szCs w:val="24"/>
        </w:rPr>
        <w:t>______________________________</w:t>
      </w:r>
      <w:r w:rsidRPr="0000294D">
        <w:rPr>
          <w:rFonts w:ascii="Times New Roman" w:hAnsi="Times New Roman" w:cs="Times New Roman"/>
          <w:sz w:val="24"/>
          <w:szCs w:val="24"/>
        </w:rPr>
        <w:t>______________</w:t>
      </w:r>
    </w:p>
    <w:sectPr w:rsidR="00A4062A" w:rsidRPr="0000294D" w:rsidSect="00F23A2C">
      <w:headerReference w:type="default" r:id="rId21"/>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C7" w:rsidRDefault="008D06C7" w:rsidP="00DB3B77">
      <w:pPr>
        <w:spacing w:after="0" w:line="240" w:lineRule="auto"/>
      </w:pPr>
      <w:r>
        <w:separator/>
      </w:r>
    </w:p>
  </w:endnote>
  <w:endnote w:type="continuationSeparator" w:id="0">
    <w:p w:rsidR="008D06C7" w:rsidRDefault="008D06C7" w:rsidP="00DB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Times New Roman"/>
    <w:charset w:val="00"/>
    <w:family w:val="swiss"/>
    <w:pitch w:val="variable"/>
    <w:sig w:usb0="000000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C7" w:rsidRDefault="008D06C7" w:rsidP="00DB3B77">
      <w:pPr>
        <w:spacing w:after="0" w:line="240" w:lineRule="auto"/>
      </w:pPr>
      <w:r>
        <w:separator/>
      </w:r>
    </w:p>
  </w:footnote>
  <w:footnote w:type="continuationSeparator" w:id="0">
    <w:p w:rsidR="008D06C7" w:rsidRDefault="008D06C7" w:rsidP="00DB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1074"/>
      <w:docPartObj>
        <w:docPartGallery w:val="Page Numbers (Top of Page)"/>
        <w:docPartUnique/>
      </w:docPartObj>
    </w:sdtPr>
    <w:sdtEndPr/>
    <w:sdtContent>
      <w:p w:rsidR="008D06C7" w:rsidRPr="002F6A1C" w:rsidRDefault="008D06C7" w:rsidP="002F6A1C">
        <w:pPr>
          <w:pStyle w:val="ae"/>
          <w:jc w:val="center"/>
        </w:pPr>
        <w:r>
          <w:fldChar w:fldCharType="begin"/>
        </w:r>
        <w:r>
          <w:instrText>PAGE   \* MERGEFORMAT</w:instrText>
        </w:r>
        <w:r>
          <w:fldChar w:fldCharType="separate"/>
        </w:r>
        <w:r w:rsidR="001C59B0" w:rsidRPr="001C59B0">
          <w:rPr>
            <w:noProof/>
            <w:lang w:val="ru-RU"/>
          </w:rPr>
          <w:t>330</w:t>
        </w:r>
        <w:r>
          <w:rPr>
            <w:noProof/>
            <w:lang w:val="ru-RU"/>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1028A"/>
    <w:multiLevelType w:val="hybridMultilevel"/>
    <w:tmpl w:val="CFC66824"/>
    <w:lvl w:ilvl="0" w:tplc="81063514">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346317F"/>
    <w:multiLevelType w:val="hybridMultilevel"/>
    <w:tmpl w:val="8A30F634"/>
    <w:lvl w:ilvl="0" w:tplc="07C8D1DC">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CCF226B"/>
    <w:multiLevelType w:val="hybridMultilevel"/>
    <w:tmpl w:val="BF98DE04"/>
    <w:lvl w:ilvl="0" w:tplc="A854280C">
      <w:start w:val="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01078B4"/>
    <w:multiLevelType w:val="multilevel"/>
    <w:tmpl w:val="A41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D82582"/>
    <w:multiLevelType w:val="hybridMultilevel"/>
    <w:tmpl w:val="1FA20D44"/>
    <w:lvl w:ilvl="0" w:tplc="09DCA71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2A"/>
    <w:rsid w:val="00000544"/>
    <w:rsid w:val="00000571"/>
    <w:rsid w:val="000016B2"/>
    <w:rsid w:val="0000193D"/>
    <w:rsid w:val="00001B00"/>
    <w:rsid w:val="00002280"/>
    <w:rsid w:val="0000294D"/>
    <w:rsid w:val="00002DF0"/>
    <w:rsid w:val="00003EB5"/>
    <w:rsid w:val="000043AA"/>
    <w:rsid w:val="00005128"/>
    <w:rsid w:val="000055C4"/>
    <w:rsid w:val="0000570D"/>
    <w:rsid w:val="00005987"/>
    <w:rsid w:val="00005E10"/>
    <w:rsid w:val="00006762"/>
    <w:rsid w:val="00006BC2"/>
    <w:rsid w:val="000077BF"/>
    <w:rsid w:val="00007F82"/>
    <w:rsid w:val="00010A49"/>
    <w:rsid w:val="00010D3A"/>
    <w:rsid w:val="00010E04"/>
    <w:rsid w:val="000114BF"/>
    <w:rsid w:val="00013173"/>
    <w:rsid w:val="00013B93"/>
    <w:rsid w:val="00013BAC"/>
    <w:rsid w:val="00014E2E"/>
    <w:rsid w:val="00014FB0"/>
    <w:rsid w:val="00015074"/>
    <w:rsid w:val="000150F1"/>
    <w:rsid w:val="000153EB"/>
    <w:rsid w:val="0001562C"/>
    <w:rsid w:val="00015ACF"/>
    <w:rsid w:val="000164DF"/>
    <w:rsid w:val="00016C17"/>
    <w:rsid w:val="00017495"/>
    <w:rsid w:val="00017633"/>
    <w:rsid w:val="00017E0C"/>
    <w:rsid w:val="00020B01"/>
    <w:rsid w:val="00021148"/>
    <w:rsid w:val="000211D3"/>
    <w:rsid w:val="00021AFB"/>
    <w:rsid w:val="00021E20"/>
    <w:rsid w:val="00021EA7"/>
    <w:rsid w:val="00021F37"/>
    <w:rsid w:val="00022464"/>
    <w:rsid w:val="000224E9"/>
    <w:rsid w:val="00023020"/>
    <w:rsid w:val="000235C5"/>
    <w:rsid w:val="0002400C"/>
    <w:rsid w:val="0002540E"/>
    <w:rsid w:val="00025F5A"/>
    <w:rsid w:val="000260BF"/>
    <w:rsid w:val="000260CC"/>
    <w:rsid w:val="00027234"/>
    <w:rsid w:val="00027310"/>
    <w:rsid w:val="00027499"/>
    <w:rsid w:val="00027591"/>
    <w:rsid w:val="00027897"/>
    <w:rsid w:val="00027E82"/>
    <w:rsid w:val="00030001"/>
    <w:rsid w:val="000307C1"/>
    <w:rsid w:val="00030A7E"/>
    <w:rsid w:val="00030BB2"/>
    <w:rsid w:val="00031086"/>
    <w:rsid w:val="00031CDA"/>
    <w:rsid w:val="00032087"/>
    <w:rsid w:val="000323B1"/>
    <w:rsid w:val="00032501"/>
    <w:rsid w:val="00032C61"/>
    <w:rsid w:val="00033410"/>
    <w:rsid w:val="00033AAB"/>
    <w:rsid w:val="000340E8"/>
    <w:rsid w:val="00035093"/>
    <w:rsid w:val="00035704"/>
    <w:rsid w:val="0003595C"/>
    <w:rsid w:val="00035DD0"/>
    <w:rsid w:val="000360A4"/>
    <w:rsid w:val="00036A19"/>
    <w:rsid w:val="00036BE0"/>
    <w:rsid w:val="00036C7E"/>
    <w:rsid w:val="00036E21"/>
    <w:rsid w:val="000373C0"/>
    <w:rsid w:val="00037B52"/>
    <w:rsid w:val="00037D3B"/>
    <w:rsid w:val="0004003C"/>
    <w:rsid w:val="00041752"/>
    <w:rsid w:val="00041AE2"/>
    <w:rsid w:val="00041D5F"/>
    <w:rsid w:val="00041E26"/>
    <w:rsid w:val="0004258B"/>
    <w:rsid w:val="00042A40"/>
    <w:rsid w:val="00043962"/>
    <w:rsid w:val="00043D0A"/>
    <w:rsid w:val="00043F37"/>
    <w:rsid w:val="000444DE"/>
    <w:rsid w:val="000445E9"/>
    <w:rsid w:val="00044B74"/>
    <w:rsid w:val="00044B9F"/>
    <w:rsid w:val="00045E12"/>
    <w:rsid w:val="00045E66"/>
    <w:rsid w:val="00046260"/>
    <w:rsid w:val="00047121"/>
    <w:rsid w:val="000476EE"/>
    <w:rsid w:val="00047C1A"/>
    <w:rsid w:val="00050095"/>
    <w:rsid w:val="00050FC1"/>
    <w:rsid w:val="00051AD9"/>
    <w:rsid w:val="00051F6B"/>
    <w:rsid w:val="00052366"/>
    <w:rsid w:val="00052531"/>
    <w:rsid w:val="00052941"/>
    <w:rsid w:val="0005416D"/>
    <w:rsid w:val="00054493"/>
    <w:rsid w:val="00054CE7"/>
    <w:rsid w:val="00055593"/>
    <w:rsid w:val="000562AA"/>
    <w:rsid w:val="00056438"/>
    <w:rsid w:val="0005648A"/>
    <w:rsid w:val="000567D8"/>
    <w:rsid w:val="00056B42"/>
    <w:rsid w:val="00056DFA"/>
    <w:rsid w:val="00060414"/>
    <w:rsid w:val="0006159C"/>
    <w:rsid w:val="00061F1A"/>
    <w:rsid w:val="000623DF"/>
    <w:rsid w:val="00062C7B"/>
    <w:rsid w:val="00063557"/>
    <w:rsid w:val="000653A7"/>
    <w:rsid w:val="00065488"/>
    <w:rsid w:val="00065A70"/>
    <w:rsid w:val="000660BF"/>
    <w:rsid w:val="00066C5D"/>
    <w:rsid w:val="0006729A"/>
    <w:rsid w:val="00067579"/>
    <w:rsid w:val="000705DC"/>
    <w:rsid w:val="0007079E"/>
    <w:rsid w:val="000721A1"/>
    <w:rsid w:val="00073538"/>
    <w:rsid w:val="00073CC3"/>
    <w:rsid w:val="00075B78"/>
    <w:rsid w:val="00075BCD"/>
    <w:rsid w:val="000764B1"/>
    <w:rsid w:val="000766F1"/>
    <w:rsid w:val="00076918"/>
    <w:rsid w:val="00076B04"/>
    <w:rsid w:val="00076C87"/>
    <w:rsid w:val="00076F82"/>
    <w:rsid w:val="00077D10"/>
    <w:rsid w:val="000801E0"/>
    <w:rsid w:val="000807A1"/>
    <w:rsid w:val="00080DC1"/>
    <w:rsid w:val="00080EA7"/>
    <w:rsid w:val="000814BE"/>
    <w:rsid w:val="0008174E"/>
    <w:rsid w:val="00082941"/>
    <w:rsid w:val="0008314A"/>
    <w:rsid w:val="00083472"/>
    <w:rsid w:val="00083A60"/>
    <w:rsid w:val="0008541D"/>
    <w:rsid w:val="000858EF"/>
    <w:rsid w:val="00085BD3"/>
    <w:rsid w:val="00085E7F"/>
    <w:rsid w:val="00086023"/>
    <w:rsid w:val="000861DD"/>
    <w:rsid w:val="00086F72"/>
    <w:rsid w:val="00087098"/>
    <w:rsid w:val="000874DD"/>
    <w:rsid w:val="00090144"/>
    <w:rsid w:val="000905BA"/>
    <w:rsid w:val="000906C4"/>
    <w:rsid w:val="000908FD"/>
    <w:rsid w:val="0009102C"/>
    <w:rsid w:val="0009152D"/>
    <w:rsid w:val="00092749"/>
    <w:rsid w:val="00092815"/>
    <w:rsid w:val="00092B52"/>
    <w:rsid w:val="00092DB9"/>
    <w:rsid w:val="00093309"/>
    <w:rsid w:val="0009440C"/>
    <w:rsid w:val="00094986"/>
    <w:rsid w:val="00094D06"/>
    <w:rsid w:val="00094D7E"/>
    <w:rsid w:val="0009574B"/>
    <w:rsid w:val="0009581C"/>
    <w:rsid w:val="00095A57"/>
    <w:rsid w:val="00095FC7"/>
    <w:rsid w:val="00096287"/>
    <w:rsid w:val="000962B0"/>
    <w:rsid w:val="00096460"/>
    <w:rsid w:val="0009660C"/>
    <w:rsid w:val="00096991"/>
    <w:rsid w:val="00096F2C"/>
    <w:rsid w:val="0009743D"/>
    <w:rsid w:val="00097747"/>
    <w:rsid w:val="0009774B"/>
    <w:rsid w:val="00097B74"/>
    <w:rsid w:val="000A0D53"/>
    <w:rsid w:val="000A0F09"/>
    <w:rsid w:val="000A1136"/>
    <w:rsid w:val="000A1255"/>
    <w:rsid w:val="000A166A"/>
    <w:rsid w:val="000A2073"/>
    <w:rsid w:val="000A228A"/>
    <w:rsid w:val="000A23F4"/>
    <w:rsid w:val="000A2B30"/>
    <w:rsid w:val="000A2BF5"/>
    <w:rsid w:val="000A2C52"/>
    <w:rsid w:val="000A2C90"/>
    <w:rsid w:val="000A2DAD"/>
    <w:rsid w:val="000A301E"/>
    <w:rsid w:val="000A3497"/>
    <w:rsid w:val="000A3520"/>
    <w:rsid w:val="000A3523"/>
    <w:rsid w:val="000A36F5"/>
    <w:rsid w:val="000A46C9"/>
    <w:rsid w:val="000A5415"/>
    <w:rsid w:val="000A5501"/>
    <w:rsid w:val="000A6B51"/>
    <w:rsid w:val="000A7060"/>
    <w:rsid w:val="000A746E"/>
    <w:rsid w:val="000A78F9"/>
    <w:rsid w:val="000A7C7F"/>
    <w:rsid w:val="000B088E"/>
    <w:rsid w:val="000B09C2"/>
    <w:rsid w:val="000B10E2"/>
    <w:rsid w:val="000B39C0"/>
    <w:rsid w:val="000B3E4C"/>
    <w:rsid w:val="000B4376"/>
    <w:rsid w:val="000B472B"/>
    <w:rsid w:val="000B4A7A"/>
    <w:rsid w:val="000B4AE5"/>
    <w:rsid w:val="000B5A2D"/>
    <w:rsid w:val="000B60CA"/>
    <w:rsid w:val="000B682C"/>
    <w:rsid w:val="000B6F26"/>
    <w:rsid w:val="000B7899"/>
    <w:rsid w:val="000B78E8"/>
    <w:rsid w:val="000C0F49"/>
    <w:rsid w:val="000C100A"/>
    <w:rsid w:val="000C1666"/>
    <w:rsid w:val="000C1803"/>
    <w:rsid w:val="000C195D"/>
    <w:rsid w:val="000C2548"/>
    <w:rsid w:val="000C2655"/>
    <w:rsid w:val="000C2793"/>
    <w:rsid w:val="000C2E96"/>
    <w:rsid w:val="000C2F14"/>
    <w:rsid w:val="000C510A"/>
    <w:rsid w:val="000C58C3"/>
    <w:rsid w:val="000C71E5"/>
    <w:rsid w:val="000C72FA"/>
    <w:rsid w:val="000C750E"/>
    <w:rsid w:val="000C7865"/>
    <w:rsid w:val="000C7C1B"/>
    <w:rsid w:val="000D0906"/>
    <w:rsid w:val="000D1B6C"/>
    <w:rsid w:val="000D1B93"/>
    <w:rsid w:val="000D2879"/>
    <w:rsid w:val="000D2B87"/>
    <w:rsid w:val="000D35A1"/>
    <w:rsid w:val="000D36AB"/>
    <w:rsid w:val="000D3C37"/>
    <w:rsid w:val="000D3C87"/>
    <w:rsid w:val="000D3EF7"/>
    <w:rsid w:val="000D43F0"/>
    <w:rsid w:val="000D5190"/>
    <w:rsid w:val="000D5D68"/>
    <w:rsid w:val="000D6CB8"/>
    <w:rsid w:val="000D717E"/>
    <w:rsid w:val="000D731C"/>
    <w:rsid w:val="000D74ED"/>
    <w:rsid w:val="000D7E88"/>
    <w:rsid w:val="000E0985"/>
    <w:rsid w:val="000E1508"/>
    <w:rsid w:val="000E1A9A"/>
    <w:rsid w:val="000E2099"/>
    <w:rsid w:val="000E2F03"/>
    <w:rsid w:val="000E37B5"/>
    <w:rsid w:val="000E3DD3"/>
    <w:rsid w:val="000E51D3"/>
    <w:rsid w:val="000E536A"/>
    <w:rsid w:val="000E55FF"/>
    <w:rsid w:val="000E59B8"/>
    <w:rsid w:val="000E5EAE"/>
    <w:rsid w:val="000E64FE"/>
    <w:rsid w:val="000E679C"/>
    <w:rsid w:val="000E709D"/>
    <w:rsid w:val="000E722B"/>
    <w:rsid w:val="000E74D6"/>
    <w:rsid w:val="000E74F5"/>
    <w:rsid w:val="000F02E8"/>
    <w:rsid w:val="000F0993"/>
    <w:rsid w:val="000F1532"/>
    <w:rsid w:val="000F2BC5"/>
    <w:rsid w:val="000F31FA"/>
    <w:rsid w:val="000F36C6"/>
    <w:rsid w:val="000F3E79"/>
    <w:rsid w:val="000F4166"/>
    <w:rsid w:val="000F421D"/>
    <w:rsid w:val="000F49EC"/>
    <w:rsid w:val="000F509A"/>
    <w:rsid w:val="000F541E"/>
    <w:rsid w:val="000F54B7"/>
    <w:rsid w:val="000F5B4F"/>
    <w:rsid w:val="000F65C0"/>
    <w:rsid w:val="000F6AAF"/>
    <w:rsid w:val="000F6D3F"/>
    <w:rsid w:val="000F6FAB"/>
    <w:rsid w:val="000F70FD"/>
    <w:rsid w:val="000F7620"/>
    <w:rsid w:val="000F7951"/>
    <w:rsid w:val="000F7954"/>
    <w:rsid w:val="000F7CC6"/>
    <w:rsid w:val="000F7F5C"/>
    <w:rsid w:val="0010026F"/>
    <w:rsid w:val="001002DA"/>
    <w:rsid w:val="00100A86"/>
    <w:rsid w:val="001014D0"/>
    <w:rsid w:val="00102279"/>
    <w:rsid w:val="00102A12"/>
    <w:rsid w:val="001065A8"/>
    <w:rsid w:val="00106767"/>
    <w:rsid w:val="00106A35"/>
    <w:rsid w:val="0010705F"/>
    <w:rsid w:val="00107B60"/>
    <w:rsid w:val="00110168"/>
    <w:rsid w:val="00110319"/>
    <w:rsid w:val="0011066F"/>
    <w:rsid w:val="0011098C"/>
    <w:rsid w:val="00110992"/>
    <w:rsid w:val="00110E45"/>
    <w:rsid w:val="001119A5"/>
    <w:rsid w:val="00111CD3"/>
    <w:rsid w:val="00111EBA"/>
    <w:rsid w:val="001124A1"/>
    <w:rsid w:val="00113984"/>
    <w:rsid w:val="00113F16"/>
    <w:rsid w:val="0011545D"/>
    <w:rsid w:val="00115BF8"/>
    <w:rsid w:val="001169C8"/>
    <w:rsid w:val="00116DD7"/>
    <w:rsid w:val="00116EB0"/>
    <w:rsid w:val="00117C4E"/>
    <w:rsid w:val="00117CB5"/>
    <w:rsid w:val="00117F84"/>
    <w:rsid w:val="0012010A"/>
    <w:rsid w:val="001201E6"/>
    <w:rsid w:val="00120D30"/>
    <w:rsid w:val="00120DAB"/>
    <w:rsid w:val="00121162"/>
    <w:rsid w:val="001214F5"/>
    <w:rsid w:val="001219D4"/>
    <w:rsid w:val="00121E7D"/>
    <w:rsid w:val="0012288E"/>
    <w:rsid w:val="001237EC"/>
    <w:rsid w:val="00124E14"/>
    <w:rsid w:val="0012521A"/>
    <w:rsid w:val="00125957"/>
    <w:rsid w:val="0012605D"/>
    <w:rsid w:val="00126570"/>
    <w:rsid w:val="00126C1F"/>
    <w:rsid w:val="00127716"/>
    <w:rsid w:val="00127A2C"/>
    <w:rsid w:val="00127BF1"/>
    <w:rsid w:val="0013074B"/>
    <w:rsid w:val="00130B3A"/>
    <w:rsid w:val="00132A34"/>
    <w:rsid w:val="00132CCF"/>
    <w:rsid w:val="00132E0E"/>
    <w:rsid w:val="001331B3"/>
    <w:rsid w:val="00133358"/>
    <w:rsid w:val="0013377B"/>
    <w:rsid w:val="00134544"/>
    <w:rsid w:val="00134719"/>
    <w:rsid w:val="0013492B"/>
    <w:rsid w:val="00134E95"/>
    <w:rsid w:val="00135174"/>
    <w:rsid w:val="00135732"/>
    <w:rsid w:val="00135A79"/>
    <w:rsid w:val="00135AAD"/>
    <w:rsid w:val="00135D36"/>
    <w:rsid w:val="00135D5D"/>
    <w:rsid w:val="00135DD0"/>
    <w:rsid w:val="00135E90"/>
    <w:rsid w:val="00135EF0"/>
    <w:rsid w:val="00136219"/>
    <w:rsid w:val="00136746"/>
    <w:rsid w:val="00136CDE"/>
    <w:rsid w:val="00136D01"/>
    <w:rsid w:val="001372CF"/>
    <w:rsid w:val="00137D24"/>
    <w:rsid w:val="00137FF0"/>
    <w:rsid w:val="00140286"/>
    <w:rsid w:val="00140444"/>
    <w:rsid w:val="00140612"/>
    <w:rsid w:val="00140C65"/>
    <w:rsid w:val="00141055"/>
    <w:rsid w:val="00141A13"/>
    <w:rsid w:val="00141F7D"/>
    <w:rsid w:val="001420FC"/>
    <w:rsid w:val="001421EB"/>
    <w:rsid w:val="0014238D"/>
    <w:rsid w:val="00142FF8"/>
    <w:rsid w:val="001430AD"/>
    <w:rsid w:val="00143354"/>
    <w:rsid w:val="001433B0"/>
    <w:rsid w:val="00143554"/>
    <w:rsid w:val="00143717"/>
    <w:rsid w:val="001439AD"/>
    <w:rsid w:val="001448EA"/>
    <w:rsid w:val="00144F81"/>
    <w:rsid w:val="00144FD2"/>
    <w:rsid w:val="00145217"/>
    <w:rsid w:val="00145810"/>
    <w:rsid w:val="00147CF5"/>
    <w:rsid w:val="00147F10"/>
    <w:rsid w:val="00150C7F"/>
    <w:rsid w:val="00150D06"/>
    <w:rsid w:val="001511CE"/>
    <w:rsid w:val="00151C70"/>
    <w:rsid w:val="00152F98"/>
    <w:rsid w:val="00153785"/>
    <w:rsid w:val="001554D6"/>
    <w:rsid w:val="00155516"/>
    <w:rsid w:val="00155CF9"/>
    <w:rsid w:val="00156801"/>
    <w:rsid w:val="00156B10"/>
    <w:rsid w:val="00156E1E"/>
    <w:rsid w:val="00156F92"/>
    <w:rsid w:val="00157296"/>
    <w:rsid w:val="0016026A"/>
    <w:rsid w:val="00160C1B"/>
    <w:rsid w:val="00160DE7"/>
    <w:rsid w:val="00161157"/>
    <w:rsid w:val="00163FB0"/>
    <w:rsid w:val="0016442B"/>
    <w:rsid w:val="0016461A"/>
    <w:rsid w:val="00164D52"/>
    <w:rsid w:val="001658AC"/>
    <w:rsid w:val="00165F59"/>
    <w:rsid w:val="0016601A"/>
    <w:rsid w:val="001660D0"/>
    <w:rsid w:val="001661EA"/>
    <w:rsid w:val="001669C5"/>
    <w:rsid w:val="00166A2E"/>
    <w:rsid w:val="00167346"/>
    <w:rsid w:val="001675AD"/>
    <w:rsid w:val="00167769"/>
    <w:rsid w:val="00167802"/>
    <w:rsid w:val="00167AE0"/>
    <w:rsid w:val="00167B62"/>
    <w:rsid w:val="00171475"/>
    <w:rsid w:val="00171823"/>
    <w:rsid w:val="001718C0"/>
    <w:rsid w:val="0017289B"/>
    <w:rsid w:val="0017335A"/>
    <w:rsid w:val="0017361B"/>
    <w:rsid w:val="00174971"/>
    <w:rsid w:val="00174E53"/>
    <w:rsid w:val="001750CF"/>
    <w:rsid w:val="00175665"/>
    <w:rsid w:val="00175788"/>
    <w:rsid w:val="001766F9"/>
    <w:rsid w:val="0017748F"/>
    <w:rsid w:val="00177682"/>
    <w:rsid w:val="001802B4"/>
    <w:rsid w:val="00180A6A"/>
    <w:rsid w:val="001819DE"/>
    <w:rsid w:val="00181D70"/>
    <w:rsid w:val="001820E9"/>
    <w:rsid w:val="001826E9"/>
    <w:rsid w:val="00182E46"/>
    <w:rsid w:val="00182FA9"/>
    <w:rsid w:val="00183182"/>
    <w:rsid w:val="00183A6D"/>
    <w:rsid w:val="001841F3"/>
    <w:rsid w:val="0018462A"/>
    <w:rsid w:val="001859C1"/>
    <w:rsid w:val="00185B42"/>
    <w:rsid w:val="00185F8F"/>
    <w:rsid w:val="00186976"/>
    <w:rsid w:val="00186DFC"/>
    <w:rsid w:val="00187047"/>
    <w:rsid w:val="00187049"/>
    <w:rsid w:val="00187087"/>
    <w:rsid w:val="0018711D"/>
    <w:rsid w:val="001872A7"/>
    <w:rsid w:val="0018734F"/>
    <w:rsid w:val="001903DA"/>
    <w:rsid w:val="00190DD0"/>
    <w:rsid w:val="00191148"/>
    <w:rsid w:val="00191172"/>
    <w:rsid w:val="00191F51"/>
    <w:rsid w:val="00192292"/>
    <w:rsid w:val="00192373"/>
    <w:rsid w:val="00192F99"/>
    <w:rsid w:val="00193CC8"/>
    <w:rsid w:val="00193D2E"/>
    <w:rsid w:val="00194601"/>
    <w:rsid w:val="00194C92"/>
    <w:rsid w:val="00194CF4"/>
    <w:rsid w:val="00196011"/>
    <w:rsid w:val="00196AC4"/>
    <w:rsid w:val="00196C8F"/>
    <w:rsid w:val="001977E2"/>
    <w:rsid w:val="00197863"/>
    <w:rsid w:val="001A00A1"/>
    <w:rsid w:val="001A0357"/>
    <w:rsid w:val="001A043B"/>
    <w:rsid w:val="001A0F2E"/>
    <w:rsid w:val="001A0F63"/>
    <w:rsid w:val="001A18C2"/>
    <w:rsid w:val="001A1ED3"/>
    <w:rsid w:val="001A2186"/>
    <w:rsid w:val="001A23EE"/>
    <w:rsid w:val="001A2677"/>
    <w:rsid w:val="001A30E7"/>
    <w:rsid w:val="001A35DE"/>
    <w:rsid w:val="001A39DC"/>
    <w:rsid w:val="001A4928"/>
    <w:rsid w:val="001A49C3"/>
    <w:rsid w:val="001A56FC"/>
    <w:rsid w:val="001A573B"/>
    <w:rsid w:val="001A5F20"/>
    <w:rsid w:val="001A5FE1"/>
    <w:rsid w:val="001A6044"/>
    <w:rsid w:val="001A64A2"/>
    <w:rsid w:val="001A71AC"/>
    <w:rsid w:val="001A761D"/>
    <w:rsid w:val="001A7C1A"/>
    <w:rsid w:val="001A7DD3"/>
    <w:rsid w:val="001A7F61"/>
    <w:rsid w:val="001A7FFD"/>
    <w:rsid w:val="001B017F"/>
    <w:rsid w:val="001B07A3"/>
    <w:rsid w:val="001B1337"/>
    <w:rsid w:val="001B187E"/>
    <w:rsid w:val="001B1C4F"/>
    <w:rsid w:val="001B23E7"/>
    <w:rsid w:val="001B402A"/>
    <w:rsid w:val="001B4DA1"/>
    <w:rsid w:val="001B50AE"/>
    <w:rsid w:val="001B58F3"/>
    <w:rsid w:val="001B64D9"/>
    <w:rsid w:val="001B7091"/>
    <w:rsid w:val="001B7BCC"/>
    <w:rsid w:val="001B7E54"/>
    <w:rsid w:val="001C0351"/>
    <w:rsid w:val="001C03BB"/>
    <w:rsid w:val="001C1C85"/>
    <w:rsid w:val="001C1D85"/>
    <w:rsid w:val="001C214B"/>
    <w:rsid w:val="001C3572"/>
    <w:rsid w:val="001C3900"/>
    <w:rsid w:val="001C3AF8"/>
    <w:rsid w:val="001C3C98"/>
    <w:rsid w:val="001C49DE"/>
    <w:rsid w:val="001C59B0"/>
    <w:rsid w:val="001C5B30"/>
    <w:rsid w:val="001C6618"/>
    <w:rsid w:val="001C66B7"/>
    <w:rsid w:val="001C7822"/>
    <w:rsid w:val="001C7C07"/>
    <w:rsid w:val="001D07AE"/>
    <w:rsid w:val="001D10D0"/>
    <w:rsid w:val="001D12CF"/>
    <w:rsid w:val="001D1721"/>
    <w:rsid w:val="001D17A2"/>
    <w:rsid w:val="001D2E10"/>
    <w:rsid w:val="001D3304"/>
    <w:rsid w:val="001D3D29"/>
    <w:rsid w:val="001D3F17"/>
    <w:rsid w:val="001D442B"/>
    <w:rsid w:val="001D4D64"/>
    <w:rsid w:val="001D587C"/>
    <w:rsid w:val="001D5A86"/>
    <w:rsid w:val="001D5E82"/>
    <w:rsid w:val="001D644C"/>
    <w:rsid w:val="001D6A3D"/>
    <w:rsid w:val="001D7564"/>
    <w:rsid w:val="001D76B9"/>
    <w:rsid w:val="001D79BA"/>
    <w:rsid w:val="001E0F5A"/>
    <w:rsid w:val="001E1366"/>
    <w:rsid w:val="001E148B"/>
    <w:rsid w:val="001E1A20"/>
    <w:rsid w:val="001E1DC3"/>
    <w:rsid w:val="001E2196"/>
    <w:rsid w:val="001E25F7"/>
    <w:rsid w:val="001E3156"/>
    <w:rsid w:val="001E3636"/>
    <w:rsid w:val="001E3D39"/>
    <w:rsid w:val="001E4744"/>
    <w:rsid w:val="001E4860"/>
    <w:rsid w:val="001E4FD7"/>
    <w:rsid w:val="001E5667"/>
    <w:rsid w:val="001E5D4E"/>
    <w:rsid w:val="001E64FE"/>
    <w:rsid w:val="001E735D"/>
    <w:rsid w:val="001E7970"/>
    <w:rsid w:val="001F0898"/>
    <w:rsid w:val="001F0BEF"/>
    <w:rsid w:val="001F0C6A"/>
    <w:rsid w:val="001F2098"/>
    <w:rsid w:val="001F2282"/>
    <w:rsid w:val="001F2B4B"/>
    <w:rsid w:val="001F2DAE"/>
    <w:rsid w:val="001F2E74"/>
    <w:rsid w:val="001F3478"/>
    <w:rsid w:val="001F3497"/>
    <w:rsid w:val="001F3644"/>
    <w:rsid w:val="001F37D5"/>
    <w:rsid w:val="001F4130"/>
    <w:rsid w:val="001F4505"/>
    <w:rsid w:val="001F521F"/>
    <w:rsid w:val="001F56DB"/>
    <w:rsid w:val="001F599C"/>
    <w:rsid w:val="001F6886"/>
    <w:rsid w:val="001F7F26"/>
    <w:rsid w:val="0020000A"/>
    <w:rsid w:val="0020018B"/>
    <w:rsid w:val="00200223"/>
    <w:rsid w:val="0020047F"/>
    <w:rsid w:val="00200551"/>
    <w:rsid w:val="0020081E"/>
    <w:rsid w:val="002015FB"/>
    <w:rsid w:val="0020180D"/>
    <w:rsid w:val="002019F5"/>
    <w:rsid w:val="00203EB0"/>
    <w:rsid w:val="00204668"/>
    <w:rsid w:val="002049E8"/>
    <w:rsid w:val="00204CCB"/>
    <w:rsid w:val="00204D3E"/>
    <w:rsid w:val="00204FAA"/>
    <w:rsid w:val="00205123"/>
    <w:rsid w:val="00205C89"/>
    <w:rsid w:val="00205C8A"/>
    <w:rsid w:val="00206F89"/>
    <w:rsid w:val="002076FF"/>
    <w:rsid w:val="00210317"/>
    <w:rsid w:val="002105FB"/>
    <w:rsid w:val="002106DA"/>
    <w:rsid w:val="00211569"/>
    <w:rsid w:val="002116B4"/>
    <w:rsid w:val="00211FB7"/>
    <w:rsid w:val="00212655"/>
    <w:rsid w:val="0021313B"/>
    <w:rsid w:val="002146E7"/>
    <w:rsid w:val="00214A23"/>
    <w:rsid w:val="00215F45"/>
    <w:rsid w:val="002160E9"/>
    <w:rsid w:val="002160EB"/>
    <w:rsid w:val="002167E5"/>
    <w:rsid w:val="00217815"/>
    <w:rsid w:val="00217A47"/>
    <w:rsid w:val="00217BE7"/>
    <w:rsid w:val="002204DD"/>
    <w:rsid w:val="0022090C"/>
    <w:rsid w:val="002212D0"/>
    <w:rsid w:val="00221437"/>
    <w:rsid w:val="0022192D"/>
    <w:rsid w:val="00221DD4"/>
    <w:rsid w:val="00221E86"/>
    <w:rsid w:val="002223E7"/>
    <w:rsid w:val="0022279B"/>
    <w:rsid w:val="0022393D"/>
    <w:rsid w:val="00223B83"/>
    <w:rsid w:val="0022425D"/>
    <w:rsid w:val="00224721"/>
    <w:rsid w:val="00224B84"/>
    <w:rsid w:val="00224C84"/>
    <w:rsid w:val="00226345"/>
    <w:rsid w:val="00226364"/>
    <w:rsid w:val="0022666C"/>
    <w:rsid w:val="00226D41"/>
    <w:rsid w:val="00226FAD"/>
    <w:rsid w:val="00227324"/>
    <w:rsid w:val="00230970"/>
    <w:rsid w:val="002310DE"/>
    <w:rsid w:val="0023148E"/>
    <w:rsid w:val="0023210B"/>
    <w:rsid w:val="002328CF"/>
    <w:rsid w:val="002328E4"/>
    <w:rsid w:val="002329F2"/>
    <w:rsid w:val="002330C0"/>
    <w:rsid w:val="002337B2"/>
    <w:rsid w:val="00233856"/>
    <w:rsid w:val="00233880"/>
    <w:rsid w:val="0023392B"/>
    <w:rsid w:val="00234D47"/>
    <w:rsid w:val="00235184"/>
    <w:rsid w:val="0023522F"/>
    <w:rsid w:val="0023538B"/>
    <w:rsid w:val="0023570B"/>
    <w:rsid w:val="00235E31"/>
    <w:rsid w:val="002362B4"/>
    <w:rsid w:val="002368FB"/>
    <w:rsid w:val="002373B9"/>
    <w:rsid w:val="002374E9"/>
    <w:rsid w:val="00240039"/>
    <w:rsid w:val="0024020D"/>
    <w:rsid w:val="0024032D"/>
    <w:rsid w:val="00241260"/>
    <w:rsid w:val="00241846"/>
    <w:rsid w:val="00242881"/>
    <w:rsid w:val="00242D4D"/>
    <w:rsid w:val="002430C3"/>
    <w:rsid w:val="00243365"/>
    <w:rsid w:val="00243370"/>
    <w:rsid w:val="00243F8D"/>
    <w:rsid w:val="00244B34"/>
    <w:rsid w:val="00244C55"/>
    <w:rsid w:val="002451ED"/>
    <w:rsid w:val="00246782"/>
    <w:rsid w:val="00246D6D"/>
    <w:rsid w:val="00247E52"/>
    <w:rsid w:val="002501DD"/>
    <w:rsid w:val="00250734"/>
    <w:rsid w:val="00250E9C"/>
    <w:rsid w:val="00251540"/>
    <w:rsid w:val="00251579"/>
    <w:rsid w:val="00251A05"/>
    <w:rsid w:val="0025253B"/>
    <w:rsid w:val="00252694"/>
    <w:rsid w:val="002526A2"/>
    <w:rsid w:val="00252E72"/>
    <w:rsid w:val="002535AA"/>
    <w:rsid w:val="00253F57"/>
    <w:rsid w:val="002541E4"/>
    <w:rsid w:val="00254EE5"/>
    <w:rsid w:val="00255D25"/>
    <w:rsid w:val="00255F0C"/>
    <w:rsid w:val="00256138"/>
    <w:rsid w:val="00256653"/>
    <w:rsid w:val="00257114"/>
    <w:rsid w:val="00257A33"/>
    <w:rsid w:val="00257A89"/>
    <w:rsid w:val="002600A5"/>
    <w:rsid w:val="002605CC"/>
    <w:rsid w:val="00261AED"/>
    <w:rsid w:val="002621E0"/>
    <w:rsid w:val="002627E6"/>
    <w:rsid w:val="00262BE0"/>
    <w:rsid w:val="00262F79"/>
    <w:rsid w:val="0026306E"/>
    <w:rsid w:val="00265392"/>
    <w:rsid w:val="00265C1C"/>
    <w:rsid w:val="002664EC"/>
    <w:rsid w:val="0026716B"/>
    <w:rsid w:val="0026774D"/>
    <w:rsid w:val="0026797B"/>
    <w:rsid w:val="00267D8C"/>
    <w:rsid w:val="00267F96"/>
    <w:rsid w:val="00270789"/>
    <w:rsid w:val="00271063"/>
    <w:rsid w:val="002713B3"/>
    <w:rsid w:val="00271CBB"/>
    <w:rsid w:val="00271D1A"/>
    <w:rsid w:val="0027246C"/>
    <w:rsid w:val="00272843"/>
    <w:rsid w:val="00272B0A"/>
    <w:rsid w:val="002730BD"/>
    <w:rsid w:val="002749CD"/>
    <w:rsid w:val="00274AD7"/>
    <w:rsid w:val="00274B52"/>
    <w:rsid w:val="002755B9"/>
    <w:rsid w:val="00275F7C"/>
    <w:rsid w:val="002760BF"/>
    <w:rsid w:val="00276871"/>
    <w:rsid w:val="00276956"/>
    <w:rsid w:val="00276AA6"/>
    <w:rsid w:val="00276B64"/>
    <w:rsid w:val="00276BAB"/>
    <w:rsid w:val="002770F8"/>
    <w:rsid w:val="002779A4"/>
    <w:rsid w:val="00277F1E"/>
    <w:rsid w:val="00280BCD"/>
    <w:rsid w:val="00281D78"/>
    <w:rsid w:val="00281E2B"/>
    <w:rsid w:val="00282E1D"/>
    <w:rsid w:val="00283014"/>
    <w:rsid w:val="0028324F"/>
    <w:rsid w:val="002837FE"/>
    <w:rsid w:val="00283FE1"/>
    <w:rsid w:val="002846FD"/>
    <w:rsid w:val="00284EC7"/>
    <w:rsid w:val="0028537B"/>
    <w:rsid w:val="00286C3E"/>
    <w:rsid w:val="0029059B"/>
    <w:rsid w:val="00290901"/>
    <w:rsid w:val="00290C3F"/>
    <w:rsid w:val="00290D8E"/>
    <w:rsid w:val="00290DD1"/>
    <w:rsid w:val="00292056"/>
    <w:rsid w:val="00292137"/>
    <w:rsid w:val="00292829"/>
    <w:rsid w:val="00292B5F"/>
    <w:rsid w:val="00292BCB"/>
    <w:rsid w:val="002936F0"/>
    <w:rsid w:val="00294203"/>
    <w:rsid w:val="0029455C"/>
    <w:rsid w:val="002947AD"/>
    <w:rsid w:val="00294DAC"/>
    <w:rsid w:val="002952BE"/>
    <w:rsid w:val="00295BC5"/>
    <w:rsid w:val="002962FA"/>
    <w:rsid w:val="002964FB"/>
    <w:rsid w:val="00297585"/>
    <w:rsid w:val="002979A5"/>
    <w:rsid w:val="00297EA4"/>
    <w:rsid w:val="002A03DA"/>
    <w:rsid w:val="002A127C"/>
    <w:rsid w:val="002A15EE"/>
    <w:rsid w:val="002A1D1A"/>
    <w:rsid w:val="002A24FF"/>
    <w:rsid w:val="002A28E5"/>
    <w:rsid w:val="002A2DEF"/>
    <w:rsid w:val="002A301C"/>
    <w:rsid w:val="002A395B"/>
    <w:rsid w:val="002A4045"/>
    <w:rsid w:val="002A40F8"/>
    <w:rsid w:val="002A4145"/>
    <w:rsid w:val="002A43A3"/>
    <w:rsid w:val="002A4634"/>
    <w:rsid w:val="002A4952"/>
    <w:rsid w:val="002A4B92"/>
    <w:rsid w:val="002A4EE8"/>
    <w:rsid w:val="002A5AC0"/>
    <w:rsid w:val="002A5B8E"/>
    <w:rsid w:val="002A5C3F"/>
    <w:rsid w:val="002A62E0"/>
    <w:rsid w:val="002A6495"/>
    <w:rsid w:val="002A6626"/>
    <w:rsid w:val="002A663E"/>
    <w:rsid w:val="002A748B"/>
    <w:rsid w:val="002A7B03"/>
    <w:rsid w:val="002B1701"/>
    <w:rsid w:val="002B1AE4"/>
    <w:rsid w:val="002B24CC"/>
    <w:rsid w:val="002B25BB"/>
    <w:rsid w:val="002B2746"/>
    <w:rsid w:val="002B2AC2"/>
    <w:rsid w:val="002B3574"/>
    <w:rsid w:val="002B36E2"/>
    <w:rsid w:val="002B5193"/>
    <w:rsid w:val="002B5CBB"/>
    <w:rsid w:val="002B6FA5"/>
    <w:rsid w:val="002B7012"/>
    <w:rsid w:val="002B72ED"/>
    <w:rsid w:val="002B7840"/>
    <w:rsid w:val="002B7979"/>
    <w:rsid w:val="002B7B8D"/>
    <w:rsid w:val="002C0168"/>
    <w:rsid w:val="002C0C32"/>
    <w:rsid w:val="002C0E36"/>
    <w:rsid w:val="002C1214"/>
    <w:rsid w:val="002C1474"/>
    <w:rsid w:val="002C1AC9"/>
    <w:rsid w:val="002C1CBE"/>
    <w:rsid w:val="002C1F63"/>
    <w:rsid w:val="002C1F72"/>
    <w:rsid w:val="002C2818"/>
    <w:rsid w:val="002C2B19"/>
    <w:rsid w:val="002C32A8"/>
    <w:rsid w:val="002C3848"/>
    <w:rsid w:val="002C3874"/>
    <w:rsid w:val="002C499B"/>
    <w:rsid w:val="002C51F3"/>
    <w:rsid w:val="002C52C2"/>
    <w:rsid w:val="002C5CF8"/>
    <w:rsid w:val="002C5F9B"/>
    <w:rsid w:val="002C606A"/>
    <w:rsid w:val="002C6BC1"/>
    <w:rsid w:val="002C6E5D"/>
    <w:rsid w:val="002C7233"/>
    <w:rsid w:val="002C77F2"/>
    <w:rsid w:val="002C7C88"/>
    <w:rsid w:val="002D01A5"/>
    <w:rsid w:val="002D0C78"/>
    <w:rsid w:val="002D0E30"/>
    <w:rsid w:val="002D0FAC"/>
    <w:rsid w:val="002D13CC"/>
    <w:rsid w:val="002D1E7D"/>
    <w:rsid w:val="002D24F4"/>
    <w:rsid w:val="002D278B"/>
    <w:rsid w:val="002D32F6"/>
    <w:rsid w:val="002D439F"/>
    <w:rsid w:val="002D494F"/>
    <w:rsid w:val="002D4BCB"/>
    <w:rsid w:val="002D59A1"/>
    <w:rsid w:val="002D5B50"/>
    <w:rsid w:val="002D5DED"/>
    <w:rsid w:val="002D631C"/>
    <w:rsid w:val="002D6870"/>
    <w:rsid w:val="002D7130"/>
    <w:rsid w:val="002D75AF"/>
    <w:rsid w:val="002D7AD1"/>
    <w:rsid w:val="002E089E"/>
    <w:rsid w:val="002E0DE9"/>
    <w:rsid w:val="002E1E3A"/>
    <w:rsid w:val="002E24C4"/>
    <w:rsid w:val="002E2F89"/>
    <w:rsid w:val="002E333F"/>
    <w:rsid w:val="002E4757"/>
    <w:rsid w:val="002E5594"/>
    <w:rsid w:val="002E56E9"/>
    <w:rsid w:val="002E6883"/>
    <w:rsid w:val="002E7882"/>
    <w:rsid w:val="002E7DBB"/>
    <w:rsid w:val="002F0FFB"/>
    <w:rsid w:val="002F133A"/>
    <w:rsid w:val="002F1543"/>
    <w:rsid w:val="002F16A6"/>
    <w:rsid w:val="002F1AC8"/>
    <w:rsid w:val="002F2C52"/>
    <w:rsid w:val="002F2D33"/>
    <w:rsid w:val="002F2F31"/>
    <w:rsid w:val="002F333D"/>
    <w:rsid w:val="002F3569"/>
    <w:rsid w:val="002F3696"/>
    <w:rsid w:val="002F39AE"/>
    <w:rsid w:val="002F3BAA"/>
    <w:rsid w:val="002F3F07"/>
    <w:rsid w:val="002F4879"/>
    <w:rsid w:val="002F4C78"/>
    <w:rsid w:val="002F4D33"/>
    <w:rsid w:val="002F6781"/>
    <w:rsid w:val="002F6A1C"/>
    <w:rsid w:val="002F751F"/>
    <w:rsid w:val="002F788F"/>
    <w:rsid w:val="002F7D63"/>
    <w:rsid w:val="003000F2"/>
    <w:rsid w:val="00300E36"/>
    <w:rsid w:val="0030184E"/>
    <w:rsid w:val="00301F64"/>
    <w:rsid w:val="00302D79"/>
    <w:rsid w:val="0030449B"/>
    <w:rsid w:val="00304C3D"/>
    <w:rsid w:val="00304DFE"/>
    <w:rsid w:val="00304ED3"/>
    <w:rsid w:val="00305061"/>
    <w:rsid w:val="00305479"/>
    <w:rsid w:val="003057D4"/>
    <w:rsid w:val="00305D18"/>
    <w:rsid w:val="003062AF"/>
    <w:rsid w:val="0030633E"/>
    <w:rsid w:val="003069EC"/>
    <w:rsid w:val="00306D06"/>
    <w:rsid w:val="0030708E"/>
    <w:rsid w:val="003075FE"/>
    <w:rsid w:val="003077FF"/>
    <w:rsid w:val="003078F3"/>
    <w:rsid w:val="0031004F"/>
    <w:rsid w:val="00311255"/>
    <w:rsid w:val="00311B83"/>
    <w:rsid w:val="003129E6"/>
    <w:rsid w:val="00312DCD"/>
    <w:rsid w:val="00312F56"/>
    <w:rsid w:val="00313457"/>
    <w:rsid w:val="003138C9"/>
    <w:rsid w:val="003141B9"/>
    <w:rsid w:val="003142E2"/>
    <w:rsid w:val="00314492"/>
    <w:rsid w:val="003151ED"/>
    <w:rsid w:val="0031526E"/>
    <w:rsid w:val="003158D7"/>
    <w:rsid w:val="00315D0B"/>
    <w:rsid w:val="00315DFE"/>
    <w:rsid w:val="003163A0"/>
    <w:rsid w:val="003164F7"/>
    <w:rsid w:val="003174B7"/>
    <w:rsid w:val="00317EB5"/>
    <w:rsid w:val="003217C4"/>
    <w:rsid w:val="00321FDF"/>
    <w:rsid w:val="0032305D"/>
    <w:rsid w:val="00323323"/>
    <w:rsid w:val="00323908"/>
    <w:rsid w:val="00323A8A"/>
    <w:rsid w:val="0032472D"/>
    <w:rsid w:val="00324F45"/>
    <w:rsid w:val="00325431"/>
    <w:rsid w:val="00325D56"/>
    <w:rsid w:val="003261BD"/>
    <w:rsid w:val="003265A6"/>
    <w:rsid w:val="00326E0A"/>
    <w:rsid w:val="00330E5E"/>
    <w:rsid w:val="00331062"/>
    <w:rsid w:val="0033125C"/>
    <w:rsid w:val="00331271"/>
    <w:rsid w:val="00331ADF"/>
    <w:rsid w:val="00331D9E"/>
    <w:rsid w:val="00332839"/>
    <w:rsid w:val="00333240"/>
    <w:rsid w:val="00333E7B"/>
    <w:rsid w:val="00333FF3"/>
    <w:rsid w:val="0033405C"/>
    <w:rsid w:val="003345B4"/>
    <w:rsid w:val="00334D50"/>
    <w:rsid w:val="003351E2"/>
    <w:rsid w:val="00335BD4"/>
    <w:rsid w:val="00337BDE"/>
    <w:rsid w:val="00337C09"/>
    <w:rsid w:val="003403D5"/>
    <w:rsid w:val="0034086E"/>
    <w:rsid w:val="00340DF5"/>
    <w:rsid w:val="003414B8"/>
    <w:rsid w:val="00341966"/>
    <w:rsid w:val="00341F9D"/>
    <w:rsid w:val="003426AD"/>
    <w:rsid w:val="00342A84"/>
    <w:rsid w:val="00342F00"/>
    <w:rsid w:val="0034311C"/>
    <w:rsid w:val="00343472"/>
    <w:rsid w:val="00343555"/>
    <w:rsid w:val="00343B1F"/>
    <w:rsid w:val="003449DF"/>
    <w:rsid w:val="00344A20"/>
    <w:rsid w:val="00344A27"/>
    <w:rsid w:val="00346486"/>
    <w:rsid w:val="003466FA"/>
    <w:rsid w:val="003467E2"/>
    <w:rsid w:val="003469C1"/>
    <w:rsid w:val="00346A27"/>
    <w:rsid w:val="003470B0"/>
    <w:rsid w:val="0034735E"/>
    <w:rsid w:val="0035048C"/>
    <w:rsid w:val="003510CC"/>
    <w:rsid w:val="00351761"/>
    <w:rsid w:val="00351B96"/>
    <w:rsid w:val="0035297B"/>
    <w:rsid w:val="00353D5E"/>
    <w:rsid w:val="00354585"/>
    <w:rsid w:val="003549C3"/>
    <w:rsid w:val="00354E1E"/>
    <w:rsid w:val="003555C8"/>
    <w:rsid w:val="00355A6A"/>
    <w:rsid w:val="00355CD7"/>
    <w:rsid w:val="00356091"/>
    <w:rsid w:val="003574E4"/>
    <w:rsid w:val="0035782C"/>
    <w:rsid w:val="00357A5B"/>
    <w:rsid w:val="00361319"/>
    <w:rsid w:val="00361581"/>
    <w:rsid w:val="00362796"/>
    <w:rsid w:val="00362B30"/>
    <w:rsid w:val="003634D0"/>
    <w:rsid w:val="00363563"/>
    <w:rsid w:val="003639CB"/>
    <w:rsid w:val="003643E7"/>
    <w:rsid w:val="0036459A"/>
    <w:rsid w:val="003645B8"/>
    <w:rsid w:val="003648CC"/>
    <w:rsid w:val="003649BA"/>
    <w:rsid w:val="003650D7"/>
    <w:rsid w:val="00365388"/>
    <w:rsid w:val="0036611D"/>
    <w:rsid w:val="00366144"/>
    <w:rsid w:val="0036643C"/>
    <w:rsid w:val="003671A2"/>
    <w:rsid w:val="00367584"/>
    <w:rsid w:val="003677CF"/>
    <w:rsid w:val="00367B27"/>
    <w:rsid w:val="003707CF"/>
    <w:rsid w:val="00370AD6"/>
    <w:rsid w:val="00370FB8"/>
    <w:rsid w:val="003719B0"/>
    <w:rsid w:val="00371AEE"/>
    <w:rsid w:val="00371C2F"/>
    <w:rsid w:val="00371DB2"/>
    <w:rsid w:val="00371FF4"/>
    <w:rsid w:val="00372ABB"/>
    <w:rsid w:val="00372BBD"/>
    <w:rsid w:val="00372DE0"/>
    <w:rsid w:val="00372ED1"/>
    <w:rsid w:val="00373870"/>
    <w:rsid w:val="00373E57"/>
    <w:rsid w:val="00374782"/>
    <w:rsid w:val="00374ED9"/>
    <w:rsid w:val="00375565"/>
    <w:rsid w:val="003762CC"/>
    <w:rsid w:val="003764F7"/>
    <w:rsid w:val="0037762A"/>
    <w:rsid w:val="003778F1"/>
    <w:rsid w:val="00377F67"/>
    <w:rsid w:val="0038037E"/>
    <w:rsid w:val="00380B04"/>
    <w:rsid w:val="003814EB"/>
    <w:rsid w:val="00381E5B"/>
    <w:rsid w:val="00382F72"/>
    <w:rsid w:val="0038337E"/>
    <w:rsid w:val="003835B2"/>
    <w:rsid w:val="0038483E"/>
    <w:rsid w:val="00385164"/>
    <w:rsid w:val="003857E3"/>
    <w:rsid w:val="0038604B"/>
    <w:rsid w:val="0038628B"/>
    <w:rsid w:val="00386374"/>
    <w:rsid w:val="003868C0"/>
    <w:rsid w:val="0038703E"/>
    <w:rsid w:val="00387584"/>
    <w:rsid w:val="0038763A"/>
    <w:rsid w:val="00387AB7"/>
    <w:rsid w:val="00387BE7"/>
    <w:rsid w:val="00387BEC"/>
    <w:rsid w:val="003908F4"/>
    <w:rsid w:val="00390DBC"/>
    <w:rsid w:val="00391CF6"/>
    <w:rsid w:val="00391F99"/>
    <w:rsid w:val="003920C3"/>
    <w:rsid w:val="00392958"/>
    <w:rsid w:val="003929D2"/>
    <w:rsid w:val="00392A34"/>
    <w:rsid w:val="00392F0E"/>
    <w:rsid w:val="003932FD"/>
    <w:rsid w:val="0039365E"/>
    <w:rsid w:val="00393759"/>
    <w:rsid w:val="0039378E"/>
    <w:rsid w:val="00393BFD"/>
    <w:rsid w:val="00393F94"/>
    <w:rsid w:val="003947AE"/>
    <w:rsid w:val="00394CD1"/>
    <w:rsid w:val="00395876"/>
    <w:rsid w:val="003959BC"/>
    <w:rsid w:val="00395A63"/>
    <w:rsid w:val="00395B8B"/>
    <w:rsid w:val="00395DDA"/>
    <w:rsid w:val="0039606B"/>
    <w:rsid w:val="003961C2"/>
    <w:rsid w:val="0039670D"/>
    <w:rsid w:val="00396BD6"/>
    <w:rsid w:val="00396FBA"/>
    <w:rsid w:val="003971DC"/>
    <w:rsid w:val="003975F5"/>
    <w:rsid w:val="003A0645"/>
    <w:rsid w:val="003A1EF9"/>
    <w:rsid w:val="003A2259"/>
    <w:rsid w:val="003A267E"/>
    <w:rsid w:val="003A2967"/>
    <w:rsid w:val="003A301C"/>
    <w:rsid w:val="003A3032"/>
    <w:rsid w:val="003A3239"/>
    <w:rsid w:val="003A45C5"/>
    <w:rsid w:val="003A5E52"/>
    <w:rsid w:val="003A606A"/>
    <w:rsid w:val="003A67DB"/>
    <w:rsid w:val="003A684F"/>
    <w:rsid w:val="003A68EE"/>
    <w:rsid w:val="003A6E7A"/>
    <w:rsid w:val="003A7BAC"/>
    <w:rsid w:val="003A7D0E"/>
    <w:rsid w:val="003A7F76"/>
    <w:rsid w:val="003B06E2"/>
    <w:rsid w:val="003B12D9"/>
    <w:rsid w:val="003B14B6"/>
    <w:rsid w:val="003B1529"/>
    <w:rsid w:val="003B1898"/>
    <w:rsid w:val="003B1C2E"/>
    <w:rsid w:val="003B2232"/>
    <w:rsid w:val="003B2303"/>
    <w:rsid w:val="003B231D"/>
    <w:rsid w:val="003B2E21"/>
    <w:rsid w:val="003B2E77"/>
    <w:rsid w:val="003B4743"/>
    <w:rsid w:val="003B50CC"/>
    <w:rsid w:val="003B51E4"/>
    <w:rsid w:val="003B5550"/>
    <w:rsid w:val="003B57C1"/>
    <w:rsid w:val="003B5915"/>
    <w:rsid w:val="003B7076"/>
    <w:rsid w:val="003B72FB"/>
    <w:rsid w:val="003B744A"/>
    <w:rsid w:val="003B76EC"/>
    <w:rsid w:val="003C07FF"/>
    <w:rsid w:val="003C0818"/>
    <w:rsid w:val="003C098B"/>
    <w:rsid w:val="003C0BD0"/>
    <w:rsid w:val="003C11A2"/>
    <w:rsid w:val="003C1B74"/>
    <w:rsid w:val="003C2AC1"/>
    <w:rsid w:val="003C3DEB"/>
    <w:rsid w:val="003C4140"/>
    <w:rsid w:val="003C43EE"/>
    <w:rsid w:val="003C4BF6"/>
    <w:rsid w:val="003C4E6D"/>
    <w:rsid w:val="003C52BC"/>
    <w:rsid w:val="003C57A7"/>
    <w:rsid w:val="003C5F44"/>
    <w:rsid w:val="003C7220"/>
    <w:rsid w:val="003C7FAE"/>
    <w:rsid w:val="003D0186"/>
    <w:rsid w:val="003D04FF"/>
    <w:rsid w:val="003D0967"/>
    <w:rsid w:val="003D0FC6"/>
    <w:rsid w:val="003D1002"/>
    <w:rsid w:val="003D108F"/>
    <w:rsid w:val="003D1DF6"/>
    <w:rsid w:val="003D1FB4"/>
    <w:rsid w:val="003D2938"/>
    <w:rsid w:val="003D2C19"/>
    <w:rsid w:val="003D2FCC"/>
    <w:rsid w:val="003D2FD5"/>
    <w:rsid w:val="003D38A4"/>
    <w:rsid w:val="003D39B6"/>
    <w:rsid w:val="003D43D9"/>
    <w:rsid w:val="003D4599"/>
    <w:rsid w:val="003D5408"/>
    <w:rsid w:val="003D545E"/>
    <w:rsid w:val="003D54FE"/>
    <w:rsid w:val="003D5AF9"/>
    <w:rsid w:val="003D6301"/>
    <w:rsid w:val="003D669C"/>
    <w:rsid w:val="003D6938"/>
    <w:rsid w:val="003D6A51"/>
    <w:rsid w:val="003E16F6"/>
    <w:rsid w:val="003E1798"/>
    <w:rsid w:val="003E2049"/>
    <w:rsid w:val="003E2079"/>
    <w:rsid w:val="003E24F7"/>
    <w:rsid w:val="003E2891"/>
    <w:rsid w:val="003E2DD6"/>
    <w:rsid w:val="003E39A7"/>
    <w:rsid w:val="003E39BB"/>
    <w:rsid w:val="003E3DB8"/>
    <w:rsid w:val="003E4A4E"/>
    <w:rsid w:val="003E4B3E"/>
    <w:rsid w:val="003E4EF3"/>
    <w:rsid w:val="003E51CD"/>
    <w:rsid w:val="003E53C5"/>
    <w:rsid w:val="003E6082"/>
    <w:rsid w:val="003E6116"/>
    <w:rsid w:val="003E61FD"/>
    <w:rsid w:val="003E66CD"/>
    <w:rsid w:val="003E697F"/>
    <w:rsid w:val="003E72E3"/>
    <w:rsid w:val="003E7F5D"/>
    <w:rsid w:val="003F031B"/>
    <w:rsid w:val="003F0561"/>
    <w:rsid w:val="003F064C"/>
    <w:rsid w:val="003F0C66"/>
    <w:rsid w:val="003F0F84"/>
    <w:rsid w:val="003F1A0A"/>
    <w:rsid w:val="003F1A32"/>
    <w:rsid w:val="003F1FF1"/>
    <w:rsid w:val="003F2225"/>
    <w:rsid w:val="003F2C82"/>
    <w:rsid w:val="003F2F37"/>
    <w:rsid w:val="003F3950"/>
    <w:rsid w:val="003F3C54"/>
    <w:rsid w:val="003F41E5"/>
    <w:rsid w:val="003F5E3A"/>
    <w:rsid w:val="003F6554"/>
    <w:rsid w:val="003F7179"/>
    <w:rsid w:val="0040017A"/>
    <w:rsid w:val="00400588"/>
    <w:rsid w:val="0040081E"/>
    <w:rsid w:val="0040090B"/>
    <w:rsid w:val="00400C02"/>
    <w:rsid w:val="00401AFC"/>
    <w:rsid w:val="00401F9D"/>
    <w:rsid w:val="0040203B"/>
    <w:rsid w:val="00402133"/>
    <w:rsid w:val="004021A5"/>
    <w:rsid w:val="00402512"/>
    <w:rsid w:val="004029CF"/>
    <w:rsid w:val="004034D5"/>
    <w:rsid w:val="00403689"/>
    <w:rsid w:val="00403A36"/>
    <w:rsid w:val="004040A5"/>
    <w:rsid w:val="0040442A"/>
    <w:rsid w:val="00404C8C"/>
    <w:rsid w:val="00404D7C"/>
    <w:rsid w:val="0040502C"/>
    <w:rsid w:val="00405F12"/>
    <w:rsid w:val="004068BE"/>
    <w:rsid w:val="00406D0D"/>
    <w:rsid w:val="00407A3B"/>
    <w:rsid w:val="00407B8C"/>
    <w:rsid w:val="00407EA9"/>
    <w:rsid w:val="00410A57"/>
    <w:rsid w:val="00410D08"/>
    <w:rsid w:val="00410E73"/>
    <w:rsid w:val="00411350"/>
    <w:rsid w:val="00412E49"/>
    <w:rsid w:val="00413839"/>
    <w:rsid w:val="00413911"/>
    <w:rsid w:val="00413C51"/>
    <w:rsid w:val="00413E0E"/>
    <w:rsid w:val="00414041"/>
    <w:rsid w:val="004146D8"/>
    <w:rsid w:val="00414E85"/>
    <w:rsid w:val="00416035"/>
    <w:rsid w:val="004162C1"/>
    <w:rsid w:val="00416A15"/>
    <w:rsid w:val="00416B25"/>
    <w:rsid w:val="00416C8C"/>
    <w:rsid w:val="00416CF8"/>
    <w:rsid w:val="00420008"/>
    <w:rsid w:val="0042013E"/>
    <w:rsid w:val="00420789"/>
    <w:rsid w:val="00421029"/>
    <w:rsid w:val="00421B26"/>
    <w:rsid w:val="00422597"/>
    <w:rsid w:val="00422DA5"/>
    <w:rsid w:val="00423A8F"/>
    <w:rsid w:val="00423C77"/>
    <w:rsid w:val="00423EDF"/>
    <w:rsid w:val="00424509"/>
    <w:rsid w:val="00425CA2"/>
    <w:rsid w:val="00425EF1"/>
    <w:rsid w:val="004265D2"/>
    <w:rsid w:val="00426DD9"/>
    <w:rsid w:val="00427314"/>
    <w:rsid w:val="0042736C"/>
    <w:rsid w:val="00427388"/>
    <w:rsid w:val="0042778E"/>
    <w:rsid w:val="00427D94"/>
    <w:rsid w:val="00430790"/>
    <w:rsid w:val="00430F00"/>
    <w:rsid w:val="004316BB"/>
    <w:rsid w:val="00431FD2"/>
    <w:rsid w:val="0043299B"/>
    <w:rsid w:val="00432DCD"/>
    <w:rsid w:val="004332A2"/>
    <w:rsid w:val="004337B0"/>
    <w:rsid w:val="00434374"/>
    <w:rsid w:val="0043473F"/>
    <w:rsid w:val="00435B59"/>
    <w:rsid w:val="00435D20"/>
    <w:rsid w:val="0043650E"/>
    <w:rsid w:val="00436AB9"/>
    <w:rsid w:val="00437CE2"/>
    <w:rsid w:val="004403E3"/>
    <w:rsid w:val="004419F2"/>
    <w:rsid w:val="00441B88"/>
    <w:rsid w:val="00441E1C"/>
    <w:rsid w:val="00442348"/>
    <w:rsid w:val="00442351"/>
    <w:rsid w:val="00442DA2"/>
    <w:rsid w:val="004431D8"/>
    <w:rsid w:val="0044428C"/>
    <w:rsid w:val="00444645"/>
    <w:rsid w:val="00444A7F"/>
    <w:rsid w:val="0044544D"/>
    <w:rsid w:val="004454C6"/>
    <w:rsid w:val="004456F2"/>
    <w:rsid w:val="0044645E"/>
    <w:rsid w:val="0044779B"/>
    <w:rsid w:val="004479CA"/>
    <w:rsid w:val="00450111"/>
    <w:rsid w:val="00450922"/>
    <w:rsid w:val="004516F8"/>
    <w:rsid w:val="004518EB"/>
    <w:rsid w:val="00451BA7"/>
    <w:rsid w:val="0045229B"/>
    <w:rsid w:val="00452399"/>
    <w:rsid w:val="0045250F"/>
    <w:rsid w:val="00452A01"/>
    <w:rsid w:val="00452D89"/>
    <w:rsid w:val="00452E6A"/>
    <w:rsid w:val="00453298"/>
    <w:rsid w:val="0045383D"/>
    <w:rsid w:val="00454082"/>
    <w:rsid w:val="004544C1"/>
    <w:rsid w:val="00454580"/>
    <w:rsid w:val="004545AB"/>
    <w:rsid w:val="0045587E"/>
    <w:rsid w:val="0045669A"/>
    <w:rsid w:val="0045732D"/>
    <w:rsid w:val="00461363"/>
    <w:rsid w:val="004616F1"/>
    <w:rsid w:val="00461CD4"/>
    <w:rsid w:val="00462742"/>
    <w:rsid w:val="00462AC2"/>
    <w:rsid w:val="00462FE7"/>
    <w:rsid w:val="00464424"/>
    <w:rsid w:val="004649D8"/>
    <w:rsid w:val="00464B15"/>
    <w:rsid w:val="00465428"/>
    <w:rsid w:val="00465613"/>
    <w:rsid w:val="00465C01"/>
    <w:rsid w:val="00466759"/>
    <w:rsid w:val="00466A6C"/>
    <w:rsid w:val="00471011"/>
    <w:rsid w:val="00471A9E"/>
    <w:rsid w:val="00471AE2"/>
    <w:rsid w:val="00471D12"/>
    <w:rsid w:val="00472099"/>
    <w:rsid w:val="004723BB"/>
    <w:rsid w:val="0047252E"/>
    <w:rsid w:val="004727E6"/>
    <w:rsid w:val="0047348D"/>
    <w:rsid w:val="004735E6"/>
    <w:rsid w:val="00473A0A"/>
    <w:rsid w:val="0047460C"/>
    <w:rsid w:val="004746E9"/>
    <w:rsid w:val="004747F6"/>
    <w:rsid w:val="00474BBA"/>
    <w:rsid w:val="004753F2"/>
    <w:rsid w:val="00475F6F"/>
    <w:rsid w:val="0047660E"/>
    <w:rsid w:val="004776EC"/>
    <w:rsid w:val="004806F7"/>
    <w:rsid w:val="0048093A"/>
    <w:rsid w:val="004810B4"/>
    <w:rsid w:val="004813A6"/>
    <w:rsid w:val="00481405"/>
    <w:rsid w:val="00481670"/>
    <w:rsid w:val="00483780"/>
    <w:rsid w:val="0048379B"/>
    <w:rsid w:val="00483DF0"/>
    <w:rsid w:val="004840B2"/>
    <w:rsid w:val="0048418B"/>
    <w:rsid w:val="0048490E"/>
    <w:rsid w:val="0048588E"/>
    <w:rsid w:val="004858AE"/>
    <w:rsid w:val="00485D98"/>
    <w:rsid w:val="00486A5F"/>
    <w:rsid w:val="00486B1D"/>
    <w:rsid w:val="00486B80"/>
    <w:rsid w:val="00486BFE"/>
    <w:rsid w:val="00486DAE"/>
    <w:rsid w:val="00490F65"/>
    <w:rsid w:val="00490FA5"/>
    <w:rsid w:val="004936AC"/>
    <w:rsid w:val="0049496D"/>
    <w:rsid w:val="00494B4D"/>
    <w:rsid w:val="004954C0"/>
    <w:rsid w:val="0049570A"/>
    <w:rsid w:val="00495AA6"/>
    <w:rsid w:val="00496240"/>
    <w:rsid w:val="0049661D"/>
    <w:rsid w:val="00496E19"/>
    <w:rsid w:val="00497074"/>
    <w:rsid w:val="00497727"/>
    <w:rsid w:val="00497784"/>
    <w:rsid w:val="004978D1"/>
    <w:rsid w:val="00497F9F"/>
    <w:rsid w:val="004A0EA7"/>
    <w:rsid w:val="004A11C5"/>
    <w:rsid w:val="004A2331"/>
    <w:rsid w:val="004A2827"/>
    <w:rsid w:val="004A2BF4"/>
    <w:rsid w:val="004A3C86"/>
    <w:rsid w:val="004A3E9A"/>
    <w:rsid w:val="004A406B"/>
    <w:rsid w:val="004A410A"/>
    <w:rsid w:val="004A4A2C"/>
    <w:rsid w:val="004A4C5E"/>
    <w:rsid w:val="004A4FE6"/>
    <w:rsid w:val="004A561E"/>
    <w:rsid w:val="004A60CE"/>
    <w:rsid w:val="004A6B2B"/>
    <w:rsid w:val="004A7260"/>
    <w:rsid w:val="004A7385"/>
    <w:rsid w:val="004A756E"/>
    <w:rsid w:val="004A7BE8"/>
    <w:rsid w:val="004B0CCF"/>
    <w:rsid w:val="004B2578"/>
    <w:rsid w:val="004B475B"/>
    <w:rsid w:val="004B5618"/>
    <w:rsid w:val="004B5903"/>
    <w:rsid w:val="004B5AFA"/>
    <w:rsid w:val="004B62FA"/>
    <w:rsid w:val="004B655E"/>
    <w:rsid w:val="004B6BD1"/>
    <w:rsid w:val="004B6F03"/>
    <w:rsid w:val="004B7575"/>
    <w:rsid w:val="004B7757"/>
    <w:rsid w:val="004B78D7"/>
    <w:rsid w:val="004B7DD7"/>
    <w:rsid w:val="004C07D7"/>
    <w:rsid w:val="004C09F4"/>
    <w:rsid w:val="004C0B89"/>
    <w:rsid w:val="004C1690"/>
    <w:rsid w:val="004C2B68"/>
    <w:rsid w:val="004C3052"/>
    <w:rsid w:val="004C3548"/>
    <w:rsid w:val="004C363B"/>
    <w:rsid w:val="004C3CEB"/>
    <w:rsid w:val="004C41AD"/>
    <w:rsid w:val="004C455F"/>
    <w:rsid w:val="004C4691"/>
    <w:rsid w:val="004C4AA7"/>
    <w:rsid w:val="004C5403"/>
    <w:rsid w:val="004C5744"/>
    <w:rsid w:val="004C5867"/>
    <w:rsid w:val="004C64CA"/>
    <w:rsid w:val="004C68AF"/>
    <w:rsid w:val="004C68ED"/>
    <w:rsid w:val="004C6A26"/>
    <w:rsid w:val="004C6E0B"/>
    <w:rsid w:val="004C7407"/>
    <w:rsid w:val="004D0407"/>
    <w:rsid w:val="004D08D3"/>
    <w:rsid w:val="004D08EA"/>
    <w:rsid w:val="004D0AA1"/>
    <w:rsid w:val="004D1354"/>
    <w:rsid w:val="004D1959"/>
    <w:rsid w:val="004D1C9B"/>
    <w:rsid w:val="004D1DF6"/>
    <w:rsid w:val="004D1F8D"/>
    <w:rsid w:val="004D2B29"/>
    <w:rsid w:val="004D2F4D"/>
    <w:rsid w:val="004D3CB1"/>
    <w:rsid w:val="004D4821"/>
    <w:rsid w:val="004D4CDF"/>
    <w:rsid w:val="004D501C"/>
    <w:rsid w:val="004D51F2"/>
    <w:rsid w:val="004D577F"/>
    <w:rsid w:val="004D5A71"/>
    <w:rsid w:val="004D5DDD"/>
    <w:rsid w:val="004D6125"/>
    <w:rsid w:val="004D683A"/>
    <w:rsid w:val="004D6ACD"/>
    <w:rsid w:val="004D6B77"/>
    <w:rsid w:val="004E0DFC"/>
    <w:rsid w:val="004E0FB1"/>
    <w:rsid w:val="004E1333"/>
    <w:rsid w:val="004E1BDA"/>
    <w:rsid w:val="004E1FD6"/>
    <w:rsid w:val="004E1FDD"/>
    <w:rsid w:val="004E2333"/>
    <w:rsid w:val="004E3183"/>
    <w:rsid w:val="004E4417"/>
    <w:rsid w:val="004E4490"/>
    <w:rsid w:val="004E45C0"/>
    <w:rsid w:val="004E496A"/>
    <w:rsid w:val="004E50E5"/>
    <w:rsid w:val="004E51AC"/>
    <w:rsid w:val="004E67A0"/>
    <w:rsid w:val="004E722A"/>
    <w:rsid w:val="004E7A1B"/>
    <w:rsid w:val="004E7A63"/>
    <w:rsid w:val="004E7D76"/>
    <w:rsid w:val="004E7FCA"/>
    <w:rsid w:val="004F0948"/>
    <w:rsid w:val="004F176C"/>
    <w:rsid w:val="004F1F9D"/>
    <w:rsid w:val="004F200C"/>
    <w:rsid w:val="004F2730"/>
    <w:rsid w:val="004F4214"/>
    <w:rsid w:val="004F474F"/>
    <w:rsid w:val="004F492C"/>
    <w:rsid w:val="004F4953"/>
    <w:rsid w:val="004F4B90"/>
    <w:rsid w:val="004F4C55"/>
    <w:rsid w:val="004F53E7"/>
    <w:rsid w:val="004F5876"/>
    <w:rsid w:val="004F596E"/>
    <w:rsid w:val="004F5975"/>
    <w:rsid w:val="004F5D3B"/>
    <w:rsid w:val="004F5FF2"/>
    <w:rsid w:val="004F61E8"/>
    <w:rsid w:val="004F64B3"/>
    <w:rsid w:val="004F6E58"/>
    <w:rsid w:val="004F707A"/>
    <w:rsid w:val="004F7664"/>
    <w:rsid w:val="005000A5"/>
    <w:rsid w:val="005005C1"/>
    <w:rsid w:val="00500FE0"/>
    <w:rsid w:val="00501C65"/>
    <w:rsid w:val="005021DA"/>
    <w:rsid w:val="00502788"/>
    <w:rsid w:val="00502A89"/>
    <w:rsid w:val="00502BD8"/>
    <w:rsid w:val="00502F3B"/>
    <w:rsid w:val="005031DE"/>
    <w:rsid w:val="00503461"/>
    <w:rsid w:val="00503F2B"/>
    <w:rsid w:val="00504721"/>
    <w:rsid w:val="00504D2F"/>
    <w:rsid w:val="00505714"/>
    <w:rsid w:val="005057A6"/>
    <w:rsid w:val="005058B9"/>
    <w:rsid w:val="0050641A"/>
    <w:rsid w:val="00506805"/>
    <w:rsid w:val="0050710F"/>
    <w:rsid w:val="00507189"/>
    <w:rsid w:val="0050743B"/>
    <w:rsid w:val="0050766F"/>
    <w:rsid w:val="00507BA2"/>
    <w:rsid w:val="00507D3C"/>
    <w:rsid w:val="00507E79"/>
    <w:rsid w:val="00510262"/>
    <w:rsid w:val="00510324"/>
    <w:rsid w:val="00511871"/>
    <w:rsid w:val="005118A4"/>
    <w:rsid w:val="00511A36"/>
    <w:rsid w:val="00512237"/>
    <w:rsid w:val="0051301C"/>
    <w:rsid w:val="005133DB"/>
    <w:rsid w:val="005133E4"/>
    <w:rsid w:val="00513425"/>
    <w:rsid w:val="005137DE"/>
    <w:rsid w:val="005140C0"/>
    <w:rsid w:val="00515900"/>
    <w:rsid w:val="00515C67"/>
    <w:rsid w:val="00516541"/>
    <w:rsid w:val="00516B3F"/>
    <w:rsid w:val="00516EFC"/>
    <w:rsid w:val="00516F2C"/>
    <w:rsid w:val="005170D7"/>
    <w:rsid w:val="00517AB8"/>
    <w:rsid w:val="005202B2"/>
    <w:rsid w:val="0052064C"/>
    <w:rsid w:val="00522181"/>
    <w:rsid w:val="005223F9"/>
    <w:rsid w:val="00523966"/>
    <w:rsid w:val="0052399C"/>
    <w:rsid w:val="005244EE"/>
    <w:rsid w:val="00524BF4"/>
    <w:rsid w:val="00524EAC"/>
    <w:rsid w:val="005250ED"/>
    <w:rsid w:val="005256CE"/>
    <w:rsid w:val="00525CA9"/>
    <w:rsid w:val="00525EE0"/>
    <w:rsid w:val="005260F0"/>
    <w:rsid w:val="00526D39"/>
    <w:rsid w:val="00526DB2"/>
    <w:rsid w:val="00526F4F"/>
    <w:rsid w:val="00526FF6"/>
    <w:rsid w:val="0052720C"/>
    <w:rsid w:val="005275EB"/>
    <w:rsid w:val="005278F0"/>
    <w:rsid w:val="00527C2F"/>
    <w:rsid w:val="00527D2E"/>
    <w:rsid w:val="00527FC7"/>
    <w:rsid w:val="0053015C"/>
    <w:rsid w:val="00531A54"/>
    <w:rsid w:val="0053210E"/>
    <w:rsid w:val="0053378A"/>
    <w:rsid w:val="00533862"/>
    <w:rsid w:val="00533EE2"/>
    <w:rsid w:val="00535042"/>
    <w:rsid w:val="00535926"/>
    <w:rsid w:val="00536D4E"/>
    <w:rsid w:val="00537034"/>
    <w:rsid w:val="005375C3"/>
    <w:rsid w:val="00537B31"/>
    <w:rsid w:val="005402ED"/>
    <w:rsid w:val="0054197C"/>
    <w:rsid w:val="00541EFC"/>
    <w:rsid w:val="0054219B"/>
    <w:rsid w:val="005427E9"/>
    <w:rsid w:val="00542CF4"/>
    <w:rsid w:val="00542D80"/>
    <w:rsid w:val="005430B6"/>
    <w:rsid w:val="005438AD"/>
    <w:rsid w:val="00543A01"/>
    <w:rsid w:val="005440C2"/>
    <w:rsid w:val="00544297"/>
    <w:rsid w:val="00544A69"/>
    <w:rsid w:val="00544DF8"/>
    <w:rsid w:val="0054594E"/>
    <w:rsid w:val="005461CA"/>
    <w:rsid w:val="00546647"/>
    <w:rsid w:val="00546DF0"/>
    <w:rsid w:val="00546E92"/>
    <w:rsid w:val="00547C69"/>
    <w:rsid w:val="0055024F"/>
    <w:rsid w:val="00550794"/>
    <w:rsid w:val="005507F6"/>
    <w:rsid w:val="00550EAE"/>
    <w:rsid w:val="00551F71"/>
    <w:rsid w:val="00552955"/>
    <w:rsid w:val="0055328B"/>
    <w:rsid w:val="00553315"/>
    <w:rsid w:val="00553F99"/>
    <w:rsid w:val="00554CBC"/>
    <w:rsid w:val="00554D63"/>
    <w:rsid w:val="00554DD0"/>
    <w:rsid w:val="00555068"/>
    <w:rsid w:val="00555884"/>
    <w:rsid w:val="005558E9"/>
    <w:rsid w:val="00557287"/>
    <w:rsid w:val="00557DFA"/>
    <w:rsid w:val="0056028D"/>
    <w:rsid w:val="005618E3"/>
    <w:rsid w:val="00562074"/>
    <w:rsid w:val="0056211F"/>
    <w:rsid w:val="00562562"/>
    <w:rsid w:val="005628A8"/>
    <w:rsid w:val="005633EF"/>
    <w:rsid w:val="00563B5A"/>
    <w:rsid w:val="00564F44"/>
    <w:rsid w:val="00564FA1"/>
    <w:rsid w:val="00565B92"/>
    <w:rsid w:val="0056714A"/>
    <w:rsid w:val="00567981"/>
    <w:rsid w:val="00567A34"/>
    <w:rsid w:val="00567BBB"/>
    <w:rsid w:val="00567BFD"/>
    <w:rsid w:val="00570968"/>
    <w:rsid w:val="00571384"/>
    <w:rsid w:val="00571390"/>
    <w:rsid w:val="00573ED0"/>
    <w:rsid w:val="00575563"/>
    <w:rsid w:val="00575CEC"/>
    <w:rsid w:val="00575D8B"/>
    <w:rsid w:val="005761D6"/>
    <w:rsid w:val="00576847"/>
    <w:rsid w:val="00576C3B"/>
    <w:rsid w:val="00576DFB"/>
    <w:rsid w:val="00577095"/>
    <w:rsid w:val="00577382"/>
    <w:rsid w:val="005773CA"/>
    <w:rsid w:val="005802CA"/>
    <w:rsid w:val="005808D7"/>
    <w:rsid w:val="005819C2"/>
    <w:rsid w:val="00582399"/>
    <w:rsid w:val="00582D48"/>
    <w:rsid w:val="0058376B"/>
    <w:rsid w:val="0058414D"/>
    <w:rsid w:val="00584377"/>
    <w:rsid w:val="005843FC"/>
    <w:rsid w:val="00584842"/>
    <w:rsid w:val="00584FC6"/>
    <w:rsid w:val="00586241"/>
    <w:rsid w:val="0058649B"/>
    <w:rsid w:val="00586936"/>
    <w:rsid w:val="00587021"/>
    <w:rsid w:val="005903F3"/>
    <w:rsid w:val="00590A1A"/>
    <w:rsid w:val="00590C7C"/>
    <w:rsid w:val="00591635"/>
    <w:rsid w:val="00591C62"/>
    <w:rsid w:val="00591D3B"/>
    <w:rsid w:val="005921B9"/>
    <w:rsid w:val="0059228E"/>
    <w:rsid w:val="005924AE"/>
    <w:rsid w:val="00592EF1"/>
    <w:rsid w:val="005932EE"/>
    <w:rsid w:val="005936A4"/>
    <w:rsid w:val="00593A43"/>
    <w:rsid w:val="00593C90"/>
    <w:rsid w:val="00593CDE"/>
    <w:rsid w:val="0059457D"/>
    <w:rsid w:val="0059482B"/>
    <w:rsid w:val="005953AB"/>
    <w:rsid w:val="0059603A"/>
    <w:rsid w:val="00596DB7"/>
    <w:rsid w:val="00597BEE"/>
    <w:rsid w:val="005A046A"/>
    <w:rsid w:val="005A0911"/>
    <w:rsid w:val="005A0CB2"/>
    <w:rsid w:val="005A0DF4"/>
    <w:rsid w:val="005A132E"/>
    <w:rsid w:val="005A22FF"/>
    <w:rsid w:val="005A26EF"/>
    <w:rsid w:val="005A30EE"/>
    <w:rsid w:val="005A347A"/>
    <w:rsid w:val="005A3F81"/>
    <w:rsid w:val="005A4314"/>
    <w:rsid w:val="005A496C"/>
    <w:rsid w:val="005A4CFD"/>
    <w:rsid w:val="005A4DF7"/>
    <w:rsid w:val="005A558C"/>
    <w:rsid w:val="005A6251"/>
    <w:rsid w:val="005A6DD0"/>
    <w:rsid w:val="005A758D"/>
    <w:rsid w:val="005A7EA7"/>
    <w:rsid w:val="005B008D"/>
    <w:rsid w:val="005B023A"/>
    <w:rsid w:val="005B04FA"/>
    <w:rsid w:val="005B12B2"/>
    <w:rsid w:val="005B13EE"/>
    <w:rsid w:val="005B2225"/>
    <w:rsid w:val="005B33E7"/>
    <w:rsid w:val="005B3931"/>
    <w:rsid w:val="005B3DF8"/>
    <w:rsid w:val="005B41BD"/>
    <w:rsid w:val="005B5299"/>
    <w:rsid w:val="005B5669"/>
    <w:rsid w:val="005B6155"/>
    <w:rsid w:val="005B64FF"/>
    <w:rsid w:val="005B6F84"/>
    <w:rsid w:val="005B78D8"/>
    <w:rsid w:val="005B7FD9"/>
    <w:rsid w:val="005C0272"/>
    <w:rsid w:val="005C12EC"/>
    <w:rsid w:val="005C1526"/>
    <w:rsid w:val="005C1C5C"/>
    <w:rsid w:val="005C2CFF"/>
    <w:rsid w:val="005C2DFD"/>
    <w:rsid w:val="005C331D"/>
    <w:rsid w:val="005C3CD8"/>
    <w:rsid w:val="005C402B"/>
    <w:rsid w:val="005C4C58"/>
    <w:rsid w:val="005C63CB"/>
    <w:rsid w:val="005C65C1"/>
    <w:rsid w:val="005C6817"/>
    <w:rsid w:val="005C6C65"/>
    <w:rsid w:val="005C762C"/>
    <w:rsid w:val="005D0550"/>
    <w:rsid w:val="005D0560"/>
    <w:rsid w:val="005D0E9D"/>
    <w:rsid w:val="005D1DE6"/>
    <w:rsid w:val="005D200B"/>
    <w:rsid w:val="005D2145"/>
    <w:rsid w:val="005D25B5"/>
    <w:rsid w:val="005D31A3"/>
    <w:rsid w:val="005D350E"/>
    <w:rsid w:val="005D3A6B"/>
    <w:rsid w:val="005D3F73"/>
    <w:rsid w:val="005D41F2"/>
    <w:rsid w:val="005D490C"/>
    <w:rsid w:val="005D49C6"/>
    <w:rsid w:val="005D4A49"/>
    <w:rsid w:val="005D4EB1"/>
    <w:rsid w:val="005D553C"/>
    <w:rsid w:val="005D578A"/>
    <w:rsid w:val="005D5971"/>
    <w:rsid w:val="005D661C"/>
    <w:rsid w:val="005D6674"/>
    <w:rsid w:val="005D6B24"/>
    <w:rsid w:val="005D722B"/>
    <w:rsid w:val="005D791B"/>
    <w:rsid w:val="005E0A7C"/>
    <w:rsid w:val="005E127F"/>
    <w:rsid w:val="005E17AD"/>
    <w:rsid w:val="005E1C1E"/>
    <w:rsid w:val="005E2D6C"/>
    <w:rsid w:val="005E31C1"/>
    <w:rsid w:val="005E3E31"/>
    <w:rsid w:val="005E41D9"/>
    <w:rsid w:val="005E4903"/>
    <w:rsid w:val="005E5910"/>
    <w:rsid w:val="005E61F7"/>
    <w:rsid w:val="005E6945"/>
    <w:rsid w:val="005E6D6E"/>
    <w:rsid w:val="005E6F03"/>
    <w:rsid w:val="005E735C"/>
    <w:rsid w:val="005E7A9A"/>
    <w:rsid w:val="005E7C2D"/>
    <w:rsid w:val="005F04D4"/>
    <w:rsid w:val="005F0565"/>
    <w:rsid w:val="005F09D9"/>
    <w:rsid w:val="005F1A77"/>
    <w:rsid w:val="005F1B85"/>
    <w:rsid w:val="005F26D5"/>
    <w:rsid w:val="005F2AFF"/>
    <w:rsid w:val="005F2C48"/>
    <w:rsid w:val="005F2D7F"/>
    <w:rsid w:val="005F315F"/>
    <w:rsid w:val="005F39ED"/>
    <w:rsid w:val="005F3FB7"/>
    <w:rsid w:val="005F407D"/>
    <w:rsid w:val="005F435F"/>
    <w:rsid w:val="005F4B09"/>
    <w:rsid w:val="005F5716"/>
    <w:rsid w:val="005F5BBA"/>
    <w:rsid w:val="005F5E56"/>
    <w:rsid w:val="005F6523"/>
    <w:rsid w:val="005F77F9"/>
    <w:rsid w:val="0060103E"/>
    <w:rsid w:val="00601AC7"/>
    <w:rsid w:val="00601B58"/>
    <w:rsid w:val="00602C3F"/>
    <w:rsid w:val="00602EC5"/>
    <w:rsid w:val="00603054"/>
    <w:rsid w:val="00603CCB"/>
    <w:rsid w:val="00603F4F"/>
    <w:rsid w:val="00603FD8"/>
    <w:rsid w:val="006044D1"/>
    <w:rsid w:val="00604753"/>
    <w:rsid w:val="00604830"/>
    <w:rsid w:val="00604AC9"/>
    <w:rsid w:val="006059D7"/>
    <w:rsid w:val="00606462"/>
    <w:rsid w:val="00606802"/>
    <w:rsid w:val="00606A79"/>
    <w:rsid w:val="00606CC2"/>
    <w:rsid w:val="00606F0C"/>
    <w:rsid w:val="0060723E"/>
    <w:rsid w:val="00607E8F"/>
    <w:rsid w:val="00607E97"/>
    <w:rsid w:val="006109E9"/>
    <w:rsid w:val="006110DC"/>
    <w:rsid w:val="0061176F"/>
    <w:rsid w:val="00611BAD"/>
    <w:rsid w:val="006123A4"/>
    <w:rsid w:val="00612A3E"/>
    <w:rsid w:val="00613360"/>
    <w:rsid w:val="00613E65"/>
    <w:rsid w:val="00613EDA"/>
    <w:rsid w:val="00615560"/>
    <w:rsid w:val="006157C9"/>
    <w:rsid w:val="0061622F"/>
    <w:rsid w:val="00616C0D"/>
    <w:rsid w:val="00617396"/>
    <w:rsid w:val="006173F0"/>
    <w:rsid w:val="00617AD4"/>
    <w:rsid w:val="00617B4A"/>
    <w:rsid w:val="00620BC7"/>
    <w:rsid w:val="00620C18"/>
    <w:rsid w:val="00621644"/>
    <w:rsid w:val="006217D0"/>
    <w:rsid w:val="00621CC0"/>
    <w:rsid w:val="00621E8C"/>
    <w:rsid w:val="00621EAF"/>
    <w:rsid w:val="00622373"/>
    <w:rsid w:val="0062266D"/>
    <w:rsid w:val="00622CB0"/>
    <w:rsid w:val="00623B43"/>
    <w:rsid w:val="00624D0E"/>
    <w:rsid w:val="006250C0"/>
    <w:rsid w:val="006251B8"/>
    <w:rsid w:val="00625840"/>
    <w:rsid w:val="00625CB1"/>
    <w:rsid w:val="00625FF9"/>
    <w:rsid w:val="00627B71"/>
    <w:rsid w:val="00627BC4"/>
    <w:rsid w:val="00627ED7"/>
    <w:rsid w:val="006302E2"/>
    <w:rsid w:val="00630941"/>
    <w:rsid w:val="00630ADC"/>
    <w:rsid w:val="00630BE1"/>
    <w:rsid w:val="006310FD"/>
    <w:rsid w:val="0063228D"/>
    <w:rsid w:val="006331B8"/>
    <w:rsid w:val="00633FF3"/>
    <w:rsid w:val="006346A7"/>
    <w:rsid w:val="0063470C"/>
    <w:rsid w:val="00634E2E"/>
    <w:rsid w:val="00635B0A"/>
    <w:rsid w:val="00636839"/>
    <w:rsid w:val="00636907"/>
    <w:rsid w:val="0063734E"/>
    <w:rsid w:val="00637FCF"/>
    <w:rsid w:val="00640437"/>
    <w:rsid w:val="00640852"/>
    <w:rsid w:val="00640972"/>
    <w:rsid w:val="006417E6"/>
    <w:rsid w:val="00641946"/>
    <w:rsid w:val="00641AC0"/>
    <w:rsid w:val="00641DE3"/>
    <w:rsid w:val="00643DFC"/>
    <w:rsid w:val="006442AF"/>
    <w:rsid w:val="00644757"/>
    <w:rsid w:val="00645425"/>
    <w:rsid w:val="00645773"/>
    <w:rsid w:val="006458E0"/>
    <w:rsid w:val="00646305"/>
    <w:rsid w:val="0064645C"/>
    <w:rsid w:val="00646D81"/>
    <w:rsid w:val="00647885"/>
    <w:rsid w:val="0064795E"/>
    <w:rsid w:val="00647BB9"/>
    <w:rsid w:val="00647EC9"/>
    <w:rsid w:val="00650080"/>
    <w:rsid w:val="00650616"/>
    <w:rsid w:val="006508ED"/>
    <w:rsid w:val="0065149F"/>
    <w:rsid w:val="006518A3"/>
    <w:rsid w:val="00651B30"/>
    <w:rsid w:val="00651ED5"/>
    <w:rsid w:val="0065254D"/>
    <w:rsid w:val="00653F13"/>
    <w:rsid w:val="0065438E"/>
    <w:rsid w:val="0065453F"/>
    <w:rsid w:val="006549FC"/>
    <w:rsid w:val="00654B15"/>
    <w:rsid w:val="00655AB8"/>
    <w:rsid w:val="00656DB5"/>
    <w:rsid w:val="00657506"/>
    <w:rsid w:val="00657960"/>
    <w:rsid w:val="00657BEA"/>
    <w:rsid w:val="00657D7D"/>
    <w:rsid w:val="00660893"/>
    <w:rsid w:val="00660F73"/>
    <w:rsid w:val="0066169E"/>
    <w:rsid w:val="00661C89"/>
    <w:rsid w:val="006627D6"/>
    <w:rsid w:val="00662DAC"/>
    <w:rsid w:val="00663011"/>
    <w:rsid w:val="00663352"/>
    <w:rsid w:val="00663894"/>
    <w:rsid w:val="00663F7F"/>
    <w:rsid w:val="006652B8"/>
    <w:rsid w:val="00665325"/>
    <w:rsid w:val="0066596D"/>
    <w:rsid w:val="00665CB4"/>
    <w:rsid w:val="00666E1E"/>
    <w:rsid w:val="00667960"/>
    <w:rsid w:val="00670631"/>
    <w:rsid w:val="00670984"/>
    <w:rsid w:val="00670E6D"/>
    <w:rsid w:val="00671A8E"/>
    <w:rsid w:val="00671CB8"/>
    <w:rsid w:val="0067256E"/>
    <w:rsid w:val="006725C6"/>
    <w:rsid w:val="00672707"/>
    <w:rsid w:val="0067274A"/>
    <w:rsid w:val="006727BB"/>
    <w:rsid w:val="00673167"/>
    <w:rsid w:val="00676C90"/>
    <w:rsid w:val="00677B6C"/>
    <w:rsid w:val="00677B98"/>
    <w:rsid w:val="0068051E"/>
    <w:rsid w:val="00680765"/>
    <w:rsid w:val="006808C9"/>
    <w:rsid w:val="00680AB5"/>
    <w:rsid w:val="00681988"/>
    <w:rsid w:val="006819E2"/>
    <w:rsid w:val="00681B1F"/>
    <w:rsid w:val="00681CA3"/>
    <w:rsid w:val="006824B5"/>
    <w:rsid w:val="00683017"/>
    <w:rsid w:val="00683670"/>
    <w:rsid w:val="00683A1C"/>
    <w:rsid w:val="00683E78"/>
    <w:rsid w:val="0068436C"/>
    <w:rsid w:val="00684F9C"/>
    <w:rsid w:val="006851AB"/>
    <w:rsid w:val="006852EB"/>
    <w:rsid w:val="00685DFF"/>
    <w:rsid w:val="0068672D"/>
    <w:rsid w:val="006874A2"/>
    <w:rsid w:val="00687571"/>
    <w:rsid w:val="0069009D"/>
    <w:rsid w:val="00690404"/>
    <w:rsid w:val="00690500"/>
    <w:rsid w:val="00690ABD"/>
    <w:rsid w:val="00690C7E"/>
    <w:rsid w:val="00690CCC"/>
    <w:rsid w:val="00690F01"/>
    <w:rsid w:val="006912D7"/>
    <w:rsid w:val="00692DDE"/>
    <w:rsid w:val="00692E4B"/>
    <w:rsid w:val="00693F09"/>
    <w:rsid w:val="006955D8"/>
    <w:rsid w:val="00695B73"/>
    <w:rsid w:val="00695D67"/>
    <w:rsid w:val="006972C1"/>
    <w:rsid w:val="00697305"/>
    <w:rsid w:val="006977AE"/>
    <w:rsid w:val="006A0056"/>
    <w:rsid w:val="006A0256"/>
    <w:rsid w:val="006A0E0D"/>
    <w:rsid w:val="006A1200"/>
    <w:rsid w:val="006A144B"/>
    <w:rsid w:val="006A1E15"/>
    <w:rsid w:val="006A1FA6"/>
    <w:rsid w:val="006A22C0"/>
    <w:rsid w:val="006A2A09"/>
    <w:rsid w:val="006A4549"/>
    <w:rsid w:val="006A4986"/>
    <w:rsid w:val="006A4EFC"/>
    <w:rsid w:val="006A522F"/>
    <w:rsid w:val="006A5437"/>
    <w:rsid w:val="006A553D"/>
    <w:rsid w:val="006A5B24"/>
    <w:rsid w:val="006A62F6"/>
    <w:rsid w:val="006A68CE"/>
    <w:rsid w:val="006A6A6F"/>
    <w:rsid w:val="006A6D9B"/>
    <w:rsid w:val="006A762B"/>
    <w:rsid w:val="006A7A11"/>
    <w:rsid w:val="006B017D"/>
    <w:rsid w:val="006B0C91"/>
    <w:rsid w:val="006B0EB5"/>
    <w:rsid w:val="006B29F9"/>
    <w:rsid w:val="006B458F"/>
    <w:rsid w:val="006B6610"/>
    <w:rsid w:val="006B6668"/>
    <w:rsid w:val="006B67FC"/>
    <w:rsid w:val="006B6882"/>
    <w:rsid w:val="006B6B07"/>
    <w:rsid w:val="006B7590"/>
    <w:rsid w:val="006B7FAF"/>
    <w:rsid w:val="006C0B7E"/>
    <w:rsid w:val="006C139F"/>
    <w:rsid w:val="006C2A90"/>
    <w:rsid w:val="006C2F28"/>
    <w:rsid w:val="006C3446"/>
    <w:rsid w:val="006C347C"/>
    <w:rsid w:val="006C431E"/>
    <w:rsid w:val="006C4E6F"/>
    <w:rsid w:val="006C51BC"/>
    <w:rsid w:val="006C5360"/>
    <w:rsid w:val="006C5FE6"/>
    <w:rsid w:val="006C606C"/>
    <w:rsid w:val="006C6888"/>
    <w:rsid w:val="006C6E62"/>
    <w:rsid w:val="006C7619"/>
    <w:rsid w:val="006D1623"/>
    <w:rsid w:val="006D24C7"/>
    <w:rsid w:val="006D2A49"/>
    <w:rsid w:val="006D2B52"/>
    <w:rsid w:val="006D3269"/>
    <w:rsid w:val="006D33BE"/>
    <w:rsid w:val="006D3942"/>
    <w:rsid w:val="006D42D2"/>
    <w:rsid w:val="006D4B60"/>
    <w:rsid w:val="006D4E02"/>
    <w:rsid w:val="006D58B6"/>
    <w:rsid w:val="006D62AB"/>
    <w:rsid w:val="006D6BD3"/>
    <w:rsid w:val="006D6DB8"/>
    <w:rsid w:val="006D72F4"/>
    <w:rsid w:val="006D7881"/>
    <w:rsid w:val="006D78A0"/>
    <w:rsid w:val="006E011D"/>
    <w:rsid w:val="006E1008"/>
    <w:rsid w:val="006E1806"/>
    <w:rsid w:val="006E1D72"/>
    <w:rsid w:val="006E2B66"/>
    <w:rsid w:val="006E3E0C"/>
    <w:rsid w:val="006E4202"/>
    <w:rsid w:val="006E78AF"/>
    <w:rsid w:val="006E7BD7"/>
    <w:rsid w:val="006F055D"/>
    <w:rsid w:val="006F08FF"/>
    <w:rsid w:val="006F0ADE"/>
    <w:rsid w:val="006F1113"/>
    <w:rsid w:val="006F18E8"/>
    <w:rsid w:val="006F1A7A"/>
    <w:rsid w:val="006F1A95"/>
    <w:rsid w:val="006F1D12"/>
    <w:rsid w:val="006F205C"/>
    <w:rsid w:val="006F2203"/>
    <w:rsid w:val="006F23AA"/>
    <w:rsid w:val="006F3E6F"/>
    <w:rsid w:val="006F518A"/>
    <w:rsid w:val="006F5BBB"/>
    <w:rsid w:val="006F64FD"/>
    <w:rsid w:val="006F7BA5"/>
    <w:rsid w:val="0070033E"/>
    <w:rsid w:val="00700853"/>
    <w:rsid w:val="007009E8"/>
    <w:rsid w:val="00700F33"/>
    <w:rsid w:val="00700FE7"/>
    <w:rsid w:val="0070130B"/>
    <w:rsid w:val="007017FE"/>
    <w:rsid w:val="00702EB3"/>
    <w:rsid w:val="007034B6"/>
    <w:rsid w:val="00703AA8"/>
    <w:rsid w:val="00703E68"/>
    <w:rsid w:val="00704A10"/>
    <w:rsid w:val="00704E10"/>
    <w:rsid w:val="00705956"/>
    <w:rsid w:val="00705A5F"/>
    <w:rsid w:val="00705AF4"/>
    <w:rsid w:val="0070628C"/>
    <w:rsid w:val="0070676E"/>
    <w:rsid w:val="00706D78"/>
    <w:rsid w:val="007071B1"/>
    <w:rsid w:val="00710099"/>
    <w:rsid w:val="0071049D"/>
    <w:rsid w:val="007104DA"/>
    <w:rsid w:val="007106AD"/>
    <w:rsid w:val="007106D7"/>
    <w:rsid w:val="00710788"/>
    <w:rsid w:val="00711AA5"/>
    <w:rsid w:val="00711B20"/>
    <w:rsid w:val="00711DF5"/>
    <w:rsid w:val="00713000"/>
    <w:rsid w:val="00713D1F"/>
    <w:rsid w:val="0071446D"/>
    <w:rsid w:val="0071496B"/>
    <w:rsid w:val="00714A85"/>
    <w:rsid w:val="00715830"/>
    <w:rsid w:val="00715D55"/>
    <w:rsid w:val="00715E0A"/>
    <w:rsid w:val="00716067"/>
    <w:rsid w:val="00716275"/>
    <w:rsid w:val="007166ED"/>
    <w:rsid w:val="0071719F"/>
    <w:rsid w:val="0071732F"/>
    <w:rsid w:val="0072047B"/>
    <w:rsid w:val="00720634"/>
    <w:rsid w:val="0072087B"/>
    <w:rsid w:val="00721024"/>
    <w:rsid w:val="0072209C"/>
    <w:rsid w:val="007220C5"/>
    <w:rsid w:val="007221F0"/>
    <w:rsid w:val="007221FE"/>
    <w:rsid w:val="00722208"/>
    <w:rsid w:val="00722C63"/>
    <w:rsid w:val="00722C8B"/>
    <w:rsid w:val="00723842"/>
    <w:rsid w:val="00723ED5"/>
    <w:rsid w:val="00724455"/>
    <w:rsid w:val="0072480E"/>
    <w:rsid w:val="00724861"/>
    <w:rsid w:val="00724FD2"/>
    <w:rsid w:val="0072502E"/>
    <w:rsid w:val="007250BF"/>
    <w:rsid w:val="00725C8E"/>
    <w:rsid w:val="00726D4B"/>
    <w:rsid w:val="00726DC6"/>
    <w:rsid w:val="007274B6"/>
    <w:rsid w:val="007278EA"/>
    <w:rsid w:val="00727A32"/>
    <w:rsid w:val="00727B28"/>
    <w:rsid w:val="00727CF6"/>
    <w:rsid w:val="00727E7D"/>
    <w:rsid w:val="007302FC"/>
    <w:rsid w:val="00730332"/>
    <w:rsid w:val="007307E4"/>
    <w:rsid w:val="00731B45"/>
    <w:rsid w:val="00731E8A"/>
    <w:rsid w:val="00732391"/>
    <w:rsid w:val="007325CF"/>
    <w:rsid w:val="00732922"/>
    <w:rsid w:val="00732D1E"/>
    <w:rsid w:val="00733D24"/>
    <w:rsid w:val="00733F9B"/>
    <w:rsid w:val="00734825"/>
    <w:rsid w:val="00734A67"/>
    <w:rsid w:val="00734C5A"/>
    <w:rsid w:val="007356FE"/>
    <w:rsid w:val="00735AB1"/>
    <w:rsid w:val="00736FEA"/>
    <w:rsid w:val="00737BBA"/>
    <w:rsid w:val="00737D96"/>
    <w:rsid w:val="00740C34"/>
    <w:rsid w:val="00741193"/>
    <w:rsid w:val="007413C9"/>
    <w:rsid w:val="00741B5F"/>
    <w:rsid w:val="00741BDF"/>
    <w:rsid w:val="00741EB6"/>
    <w:rsid w:val="007425C5"/>
    <w:rsid w:val="007436E6"/>
    <w:rsid w:val="00743898"/>
    <w:rsid w:val="00743BD9"/>
    <w:rsid w:val="00743DD3"/>
    <w:rsid w:val="0074467A"/>
    <w:rsid w:val="00745535"/>
    <w:rsid w:val="007458B9"/>
    <w:rsid w:val="00746484"/>
    <w:rsid w:val="0075038F"/>
    <w:rsid w:val="007504E9"/>
    <w:rsid w:val="007507B5"/>
    <w:rsid w:val="0075161A"/>
    <w:rsid w:val="007524A7"/>
    <w:rsid w:val="00752754"/>
    <w:rsid w:val="00752A49"/>
    <w:rsid w:val="00753279"/>
    <w:rsid w:val="00753DD4"/>
    <w:rsid w:val="00754671"/>
    <w:rsid w:val="00754D5B"/>
    <w:rsid w:val="007553ED"/>
    <w:rsid w:val="00756B3D"/>
    <w:rsid w:val="007570FF"/>
    <w:rsid w:val="007600A4"/>
    <w:rsid w:val="007601B8"/>
    <w:rsid w:val="0076114B"/>
    <w:rsid w:val="007619DD"/>
    <w:rsid w:val="00761AAC"/>
    <w:rsid w:val="00761B66"/>
    <w:rsid w:val="00761E00"/>
    <w:rsid w:val="00762507"/>
    <w:rsid w:val="007633EB"/>
    <w:rsid w:val="00764156"/>
    <w:rsid w:val="00764A0D"/>
    <w:rsid w:val="007661C9"/>
    <w:rsid w:val="007667FE"/>
    <w:rsid w:val="00766AD8"/>
    <w:rsid w:val="007700AA"/>
    <w:rsid w:val="0077017D"/>
    <w:rsid w:val="00770776"/>
    <w:rsid w:val="00770A72"/>
    <w:rsid w:val="00770DE7"/>
    <w:rsid w:val="007714CC"/>
    <w:rsid w:val="0077181C"/>
    <w:rsid w:val="00771D12"/>
    <w:rsid w:val="00771E8E"/>
    <w:rsid w:val="00772154"/>
    <w:rsid w:val="00772B62"/>
    <w:rsid w:val="00772D95"/>
    <w:rsid w:val="00772E36"/>
    <w:rsid w:val="00773569"/>
    <w:rsid w:val="00773623"/>
    <w:rsid w:val="0077400A"/>
    <w:rsid w:val="0077459D"/>
    <w:rsid w:val="00774B3E"/>
    <w:rsid w:val="00774ED9"/>
    <w:rsid w:val="00774F6F"/>
    <w:rsid w:val="00775372"/>
    <w:rsid w:val="0077542C"/>
    <w:rsid w:val="007757F0"/>
    <w:rsid w:val="00776187"/>
    <w:rsid w:val="00776A4D"/>
    <w:rsid w:val="0077742D"/>
    <w:rsid w:val="00780D4A"/>
    <w:rsid w:val="0078166E"/>
    <w:rsid w:val="00781758"/>
    <w:rsid w:val="00781807"/>
    <w:rsid w:val="007820FC"/>
    <w:rsid w:val="0078225F"/>
    <w:rsid w:val="007824B0"/>
    <w:rsid w:val="00782D90"/>
    <w:rsid w:val="007830B1"/>
    <w:rsid w:val="00783934"/>
    <w:rsid w:val="00783DEC"/>
    <w:rsid w:val="00783FF2"/>
    <w:rsid w:val="0078417E"/>
    <w:rsid w:val="00784186"/>
    <w:rsid w:val="00784494"/>
    <w:rsid w:val="00784861"/>
    <w:rsid w:val="00784E47"/>
    <w:rsid w:val="0078556F"/>
    <w:rsid w:val="00785B1A"/>
    <w:rsid w:val="0078657A"/>
    <w:rsid w:val="00786B29"/>
    <w:rsid w:val="00787748"/>
    <w:rsid w:val="0079033F"/>
    <w:rsid w:val="00790943"/>
    <w:rsid w:val="00790A4A"/>
    <w:rsid w:val="00791001"/>
    <w:rsid w:val="007916D2"/>
    <w:rsid w:val="00792669"/>
    <w:rsid w:val="007927B8"/>
    <w:rsid w:val="00792DC5"/>
    <w:rsid w:val="00793AE1"/>
    <w:rsid w:val="0079405F"/>
    <w:rsid w:val="007940CF"/>
    <w:rsid w:val="007947DF"/>
    <w:rsid w:val="00794FCB"/>
    <w:rsid w:val="00797136"/>
    <w:rsid w:val="0079729F"/>
    <w:rsid w:val="007972E2"/>
    <w:rsid w:val="00797A76"/>
    <w:rsid w:val="00797CE6"/>
    <w:rsid w:val="007A08AD"/>
    <w:rsid w:val="007A0FEF"/>
    <w:rsid w:val="007A11F8"/>
    <w:rsid w:val="007A1915"/>
    <w:rsid w:val="007A27C5"/>
    <w:rsid w:val="007A2E8F"/>
    <w:rsid w:val="007A31A7"/>
    <w:rsid w:val="007A4C8D"/>
    <w:rsid w:val="007A4E43"/>
    <w:rsid w:val="007A5C2F"/>
    <w:rsid w:val="007A5D85"/>
    <w:rsid w:val="007A6B1B"/>
    <w:rsid w:val="007A6E96"/>
    <w:rsid w:val="007B05CC"/>
    <w:rsid w:val="007B0C7C"/>
    <w:rsid w:val="007B0FD4"/>
    <w:rsid w:val="007B13C7"/>
    <w:rsid w:val="007B15CA"/>
    <w:rsid w:val="007B1D6F"/>
    <w:rsid w:val="007B3426"/>
    <w:rsid w:val="007B37C4"/>
    <w:rsid w:val="007B3EA9"/>
    <w:rsid w:val="007B4377"/>
    <w:rsid w:val="007B5232"/>
    <w:rsid w:val="007B52BA"/>
    <w:rsid w:val="007B547A"/>
    <w:rsid w:val="007B5BA7"/>
    <w:rsid w:val="007B646A"/>
    <w:rsid w:val="007B6943"/>
    <w:rsid w:val="007B6C3B"/>
    <w:rsid w:val="007B6FF3"/>
    <w:rsid w:val="007B715A"/>
    <w:rsid w:val="007B74B4"/>
    <w:rsid w:val="007B74F4"/>
    <w:rsid w:val="007B7C4A"/>
    <w:rsid w:val="007B7C7F"/>
    <w:rsid w:val="007C06D3"/>
    <w:rsid w:val="007C06F2"/>
    <w:rsid w:val="007C0A9A"/>
    <w:rsid w:val="007C0DEB"/>
    <w:rsid w:val="007C1015"/>
    <w:rsid w:val="007C2474"/>
    <w:rsid w:val="007C25D7"/>
    <w:rsid w:val="007C2DB6"/>
    <w:rsid w:val="007C4863"/>
    <w:rsid w:val="007C487B"/>
    <w:rsid w:val="007C5820"/>
    <w:rsid w:val="007C5E0C"/>
    <w:rsid w:val="007C5FBF"/>
    <w:rsid w:val="007C6243"/>
    <w:rsid w:val="007C7167"/>
    <w:rsid w:val="007C7C16"/>
    <w:rsid w:val="007C7DEB"/>
    <w:rsid w:val="007D12D4"/>
    <w:rsid w:val="007D13BF"/>
    <w:rsid w:val="007D1D90"/>
    <w:rsid w:val="007D3A1E"/>
    <w:rsid w:val="007D4A19"/>
    <w:rsid w:val="007D55D4"/>
    <w:rsid w:val="007D5908"/>
    <w:rsid w:val="007D601C"/>
    <w:rsid w:val="007D6083"/>
    <w:rsid w:val="007D6D61"/>
    <w:rsid w:val="007D6D8D"/>
    <w:rsid w:val="007D703F"/>
    <w:rsid w:val="007D7A11"/>
    <w:rsid w:val="007D7B18"/>
    <w:rsid w:val="007E0A4C"/>
    <w:rsid w:val="007E1568"/>
    <w:rsid w:val="007E1778"/>
    <w:rsid w:val="007E1A8A"/>
    <w:rsid w:val="007E1CB2"/>
    <w:rsid w:val="007E4048"/>
    <w:rsid w:val="007E41BA"/>
    <w:rsid w:val="007E5376"/>
    <w:rsid w:val="007E5AF3"/>
    <w:rsid w:val="007E630F"/>
    <w:rsid w:val="007E7487"/>
    <w:rsid w:val="007E7A80"/>
    <w:rsid w:val="007E7EE4"/>
    <w:rsid w:val="007F01FA"/>
    <w:rsid w:val="007F036E"/>
    <w:rsid w:val="007F04BD"/>
    <w:rsid w:val="007F0C6A"/>
    <w:rsid w:val="007F1842"/>
    <w:rsid w:val="007F1D1E"/>
    <w:rsid w:val="007F1D2D"/>
    <w:rsid w:val="007F24D3"/>
    <w:rsid w:val="007F2AEF"/>
    <w:rsid w:val="007F2D12"/>
    <w:rsid w:val="007F32EA"/>
    <w:rsid w:val="007F3427"/>
    <w:rsid w:val="007F38A4"/>
    <w:rsid w:val="007F3956"/>
    <w:rsid w:val="007F4096"/>
    <w:rsid w:val="007F4353"/>
    <w:rsid w:val="007F4912"/>
    <w:rsid w:val="007F5415"/>
    <w:rsid w:val="007F5F53"/>
    <w:rsid w:val="007F6394"/>
    <w:rsid w:val="007F6D44"/>
    <w:rsid w:val="007F7433"/>
    <w:rsid w:val="00800219"/>
    <w:rsid w:val="008003C9"/>
    <w:rsid w:val="00800A13"/>
    <w:rsid w:val="00800E00"/>
    <w:rsid w:val="0080132B"/>
    <w:rsid w:val="0080209C"/>
    <w:rsid w:val="00802923"/>
    <w:rsid w:val="00802F19"/>
    <w:rsid w:val="00803E27"/>
    <w:rsid w:val="0080419E"/>
    <w:rsid w:val="0080536B"/>
    <w:rsid w:val="008054E9"/>
    <w:rsid w:val="00805A9A"/>
    <w:rsid w:val="008060CD"/>
    <w:rsid w:val="00806343"/>
    <w:rsid w:val="00806585"/>
    <w:rsid w:val="00806A3B"/>
    <w:rsid w:val="00807BB7"/>
    <w:rsid w:val="00810D95"/>
    <w:rsid w:val="00811C9A"/>
    <w:rsid w:val="00812C55"/>
    <w:rsid w:val="00814194"/>
    <w:rsid w:val="008151C2"/>
    <w:rsid w:val="0081539D"/>
    <w:rsid w:val="00815D21"/>
    <w:rsid w:val="00815F78"/>
    <w:rsid w:val="00816025"/>
    <w:rsid w:val="0081667A"/>
    <w:rsid w:val="00816AEE"/>
    <w:rsid w:val="00816C1F"/>
    <w:rsid w:val="00816F36"/>
    <w:rsid w:val="00820542"/>
    <w:rsid w:val="00820782"/>
    <w:rsid w:val="008208B0"/>
    <w:rsid w:val="00821806"/>
    <w:rsid w:val="00821D5E"/>
    <w:rsid w:val="0082392D"/>
    <w:rsid w:val="00823ACE"/>
    <w:rsid w:val="00823C5D"/>
    <w:rsid w:val="00823C9B"/>
    <w:rsid w:val="00823F08"/>
    <w:rsid w:val="00823F5D"/>
    <w:rsid w:val="00825049"/>
    <w:rsid w:val="00825D05"/>
    <w:rsid w:val="00825D9D"/>
    <w:rsid w:val="00826088"/>
    <w:rsid w:val="0082671F"/>
    <w:rsid w:val="0082752B"/>
    <w:rsid w:val="00827985"/>
    <w:rsid w:val="00830405"/>
    <w:rsid w:val="0083110B"/>
    <w:rsid w:val="008317A3"/>
    <w:rsid w:val="00831B43"/>
    <w:rsid w:val="00832026"/>
    <w:rsid w:val="008327D0"/>
    <w:rsid w:val="00832954"/>
    <w:rsid w:val="00832AB3"/>
    <w:rsid w:val="00832DD0"/>
    <w:rsid w:val="00833C1B"/>
    <w:rsid w:val="00833E41"/>
    <w:rsid w:val="0083555B"/>
    <w:rsid w:val="00835690"/>
    <w:rsid w:val="00835719"/>
    <w:rsid w:val="00835B5F"/>
    <w:rsid w:val="00835D2E"/>
    <w:rsid w:val="0083632E"/>
    <w:rsid w:val="008366D1"/>
    <w:rsid w:val="00836D4F"/>
    <w:rsid w:val="00836ED6"/>
    <w:rsid w:val="00840776"/>
    <w:rsid w:val="0084162E"/>
    <w:rsid w:val="008418CB"/>
    <w:rsid w:val="00841CBA"/>
    <w:rsid w:val="00841F78"/>
    <w:rsid w:val="00843219"/>
    <w:rsid w:val="00843D0E"/>
    <w:rsid w:val="00844BC0"/>
    <w:rsid w:val="0084514C"/>
    <w:rsid w:val="00845294"/>
    <w:rsid w:val="008452D5"/>
    <w:rsid w:val="008459EE"/>
    <w:rsid w:val="00845BA5"/>
    <w:rsid w:val="008465D5"/>
    <w:rsid w:val="00846CD4"/>
    <w:rsid w:val="00847563"/>
    <w:rsid w:val="008478EA"/>
    <w:rsid w:val="00850A2E"/>
    <w:rsid w:val="0085144E"/>
    <w:rsid w:val="008516CE"/>
    <w:rsid w:val="008527DB"/>
    <w:rsid w:val="0085378A"/>
    <w:rsid w:val="00854636"/>
    <w:rsid w:val="00854755"/>
    <w:rsid w:val="008547CC"/>
    <w:rsid w:val="00856025"/>
    <w:rsid w:val="008562FD"/>
    <w:rsid w:val="00856C7D"/>
    <w:rsid w:val="00857C50"/>
    <w:rsid w:val="00857DAD"/>
    <w:rsid w:val="00860354"/>
    <w:rsid w:val="00860F7B"/>
    <w:rsid w:val="00861447"/>
    <w:rsid w:val="00861503"/>
    <w:rsid w:val="008622FB"/>
    <w:rsid w:val="00862CA3"/>
    <w:rsid w:val="0086315E"/>
    <w:rsid w:val="0086358B"/>
    <w:rsid w:val="00863D09"/>
    <w:rsid w:val="00864AE3"/>
    <w:rsid w:val="00864D60"/>
    <w:rsid w:val="00865DDE"/>
    <w:rsid w:val="00866265"/>
    <w:rsid w:val="00866580"/>
    <w:rsid w:val="0086669E"/>
    <w:rsid w:val="008666BA"/>
    <w:rsid w:val="0086737D"/>
    <w:rsid w:val="0086769D"/>
    <w:rsid w:val="008678E2"/>
    <w:rsid w:val="00867BFC"/>
    <w:rsid w:val="00867D34"/>
    <w:rsid w:val="00870293"/>
    <w:rsid w:val="0087081F"/>
    <w:rsid w:val="0087090C"/>
    <w:rsid w:val="00870D3E"/>
    <w:rsid w:val="008714EC"/>
    <w:rsid w:val="0087239C"/>
    <w:rsid w:val="0087380A"/>
    <w:rsid w:val="0087396A"/>
    <w:rsid w:val="00873C23"/>
    <w:rsid w:val="00873C41"/>
    <w:rsid w:val="00873F06"/>
    <w:rsid w:val="008745BF"/>
    <w:rsid w:val="008747BD"/>
    <w:rsid w:val="00875310"/>
    <w:rsid w:val="008755E3"/>
    <w:rsid w:val="008757BA"/>
    <w:rsid w:val="00875EBE"/>
    <w:rsid w:val="008768DA"/>
    <w:rsid w:val="0087729B"/>
    <w:rsid w:val="00877A3B"/>
    <w:rsid w:val="00877A42"/>
    <w:rsid w:val="0088006F"/>
    <w:rsid w:val="0088114D"/>
    <w:rsid w:val="00881C40"/>
    <w:rsid w:val="00881E47"/>
    <w:rsid w:val="008827FF"/>
    <w:rsid w:val="00882DAE"/>
    <w:rsid w:val="008836AE"/>
    <w:rsid w:val="00884108"/>
    <w:rsid w:val="00884361"/>
    <w:rsid w:val="008846B2"/>
    <w:rsid w:val="008848A7"/>
    <w:rsid w:val="0088516B"/>
    <w:rsid w:val="00885E17"/>
    <w:rsid w:val="00885F7D"/>
    <w:rsid w:val="0088685E"/>
    <w:rsid w:val="008870B5"/>
    <w:rsid w:val="00887715"/>
    <w:rsid w:val="00887841"/>
    <w:rsid w:val="00887FE4"/>
    <w:rsid w:val="00890B04"/>
    <w:rsid w:val="00890B2D"/>
    <w:rsid w:val="0089190D"/>
    <w:rsid w:val="00891C26"/>
    <w:rsid w:val="008927AC"/>
    <w:rsid w:val="008928F4"/>
    <w:rsid w:val="00892AB9"/>
    <w:rsid w:val="00893229"/>
    <w:rsid w:val="00893273"/>
    <w:rsid w:val="008932D1"/>
    <w:rsid w:val="00893DD8"/>
    <w:rsid w:val="008948C2"/>
    <w:rsid w:val="008956F6"/>
    <w:rsid w:val="008966E4"/>
    <w:rsid w:val="008A07E2"/>
    <w:rsid w:val="008A1110"/>
    <w:rsid w:val="008A152A"/>
    <w:rsid w:val="008A1BF2"/>
    <w:rsid w:val="008A1D78"/>
    <w:rsid w:val="008A3FA2"/>
    <w:rsid w:val="008A4AD9"/>
    <w:rsid w:val="008A578E"/>
    <w:rsid w:val="008A57CE"/>
    <w:rsid w:val="008A6021"/>
    <w:rsid w:val="008A6317"/>
    <w:rsid w:val="008A6349"/>
    <w:rsid w:val="008A65E3"/>
    <w:rsid w:val="008A6F75"/>
    <w:rsid w:val="008A6FA1"/>
    <w:rsid w:val="008A74CF"/>
    <w:rsid w:val="008A76F7"/>
    <w:rsid w:val="008A7F49"/>
    <w:rsid w:val="008B0F52"/>
    <w:rsid w:val="008B1668"/>
    <w:rsid w:val="008B16C9"/>
    <w:rsid w:val="008B17E8"/>
    <w:rsid w:val="008B2D66"/>
    <w:rsid w:val="008B3466"/>
    <w:rsid w:val="008B346E"/>
    <w:rsid w:val="008B3CB6"/>
    <w:rsid w:val="008B3D06"/>
    <w:rsid w:val="008B43C1"/>
    <w:rsid w:val="008B4435"/>
    <w:rsid w:val="008B631F"/>
    <w:rsid w:val="008B71F3"/>
    <w:rsid w:val="008B7C57"/>
    <w:rsid w:val="008B7FB0"/>
    <w:rsid w:val="008C0661"/>
    <w:rsid w:val="008C0741"/>
    <w:rsid w:val="008C0BC7"/>
    <w:rsid w:val="008C141F"/>
    <w:rsid w:val="008C1DB1"/>
    <w:rsid w:val="008C241B"/>
    <w:rsid w:val="008C2774"/>
    <w:rsid w:val="008C3592"/>
    <w:rsid w:val="008C3E57"/>
    <w:rsid w:val="008C4497"/>
    <w:rsid w:val="008C48BA"/>
    <w:rsid w:val="008C54D7"/>
    <w:rsid w:val="008C62D3"/>
    <w:rsid w:val="008C6497"/>
    <w:rsid w:val="008C66B1"/>
    <w:rsid w:val="008C67B4"/>
    <w:rsid w:val="008C6873"/>
    <w:rsid w:val="008C7CCB"/>
    <w:rsid w:val="008D06C7"/>
    <w:rsid w:val="008D0C0B"/>
    <w:rsid w:val="008D0D5C"/>
    <w:rsid w:val="008D3433"/>
    <w:rsid w:val="008D3C5A"/>
    <w:rsid w:val="008D40BB"/>
    <w:rsid w:val="008D4106"/>
    <w:rsid w:val="008D49DB"/>
    <w:rsid w:val="008D54FD"/>
    <w:rsid w:val="008D61A2"/>
    <w:rsid w:val="008D626B"/>
    <w:rsid w:val="008D66B6"/>
    <w:rsid w:val="008D693B"/>
    <w:rsid w:val="008D6DEB"/>
    <w:rsid w:val="008D7296"/>
    <w:rsid w:val="008D72A7"/>
    <w:rsid w:val="008E0A0E"/>
    <w:rsid w:val="008E1B6B"/>
    <w:rsid w:val="008E1CE8"/>
    <w:rsid w:val="008E1D24"/>
    <w:rsid w:val="008E1EA2"/>
    <w:rsid w:val="008E350F"/>
    <w:rsid w:val="008E3E6F"/>
    <w:rsid w:val="008E4082"/>
    <w:rsid w:val="008E4654"/>
    <w:rsid w:val="008E471F"/>
    <w:rsid w:val="008E4FCD"/>
    <w:rsid w:val="008E5598"/>
    <w:rsid w:val="008E6085"/>
    <w:rsid w:val="008E6448"/>
    <w:rsid w:val="008E68A2"/>
    <w:rsid w:val="008E6A32"/>
    <w:rsid w:val="008E6FB9"/>
    <w:rsid w:val="008E7EEA"/>
    <w:rsid w:val="008F08FB"/>
    <w:rsid w:val="008F0FC3"/>
    <w:rsid w:val="008F1C93"/>
    <w:rsid w:val="008F1CFE"/>
    <w:rsid w:val="008F1FA0"/>
    <w:rsid w:val="008F276B"/>
    <w:rsid w:val="008F2ED5"/>
    <w:rsid w:val="008F2F2D"/>
    <w:rsid w:val="008F32D1"/>
    <w:rsid w:val="008F358C"/>
    <w:rsid w:val="008F4852"/>
    <w:rsid w:val="008F5C24"/>
    <w:rsid w:val="008F5E8A"/>
    <w:rsid w:val="008F6704"/>
    <w:rsid w:val="008F6C38"/>
    <w:rsid w:val="008F785A"/>
    <w:rsid w:val="008F7E4B"/>
    <w:rsid w:val="0090023B"/>
    <w:rsid w:val="00900C30"/>
    <w:rsid w:val="00900D17"/>
    <w:rsid w:val="00900F86"/>
    <w:rsid w:val="009016FE"/>
    <w:rsid w:val="00901D6C"/>
    <w:rsid w:val="00902DF8"/>
    <w:rsid w:val="00903356"/>
    <w:rsid w:val="00903997"/>
    <w:rsid w:val="00903A04"/>
    <w:rsid w:val="00903B83"/>
    <w:rsid w:val="00903D35"/>
    <w:rsid w:val="009046F8"/>
    <w:rsid w:val="00904B88"/>
    <w:rsid w:val="00904CCD"/>
    <w:rsid w:val="0090567F"/>
    <w:rsid w:val="009057E5"/>
    <w:rsid w:val="00905A00"/>
    <w:rsid w:val="009062AE"/>
    <w:rsid w:val="009062EE"/>
    <w:rsid w:val="00906CBA"/>
    <w:rsid w:val="00906D5C"/>
    <w:rsid w:val="00910317"/>
    <w:rsid w:val="00910785"/>
    <w:rsid w:val="00911145"/>
    <w:rsid w:val="00911164"/>
    <w:rsid w:val="009115EC"/>
    <w:rsid w:val="009135B7"/>
    <w:rsid w:val="00913629"/>
    <w:rsid w:val="00913A9F"/>
    <w:rsid w:val="00913D97"/>
    <w:rsid w:val="00913EF2"/>
    <w:rsid w:val="0091417C"/>
    <w:rsid w:val="009141BD"/>
    <w:rsid w:val="009149F6"/>
    <w:rsid w:val="00914EB2"/>
    <w:rsid w:val="00915989"/>
    <w:rsid w:val="009159E4"/>
    <w:rsid w:val="00915C2A"/>
    <w:rsid w:val="00916E5B"/>
    <w:rsid w:val="00916F90"/>
    <w:rsid w:val="0091723D"/>
    <w:rsid w:val="0091785D"/>
    <w:rsid w:val="009207EB"/>
    <w:rsid w:val="009211E7"/>
    <w:rsid w:val="00921A63"/>
    <w:rsid w:val="00921A81"/>
    <w:rsid w:val="009229AC"/>
    <w:rsid w:val="00923620"/>
    <w:rsid w:val="00923646"/>
    <w:rsid w:val="00923C56"/>
    <w:rsid w:val="00923CF2"/>
    <w:rsid w:val="0092473B"/>
    <w:rsid w:val="009247C0"/>
    <w:rsid w:val="00924DBE"/>
    <w:rsid w:val="00925090"/>
    <w:rsid w:val="009251FF"/>
    <w:rsid w:val="009255D4"/>
    <w:rsid w:val="0092572A"/>
    <w:rsid w:val="0092578D"/>
    <w:rsid w:val="009258F2"/>
    <w:rsid w:val="00925A0E"/>
    <w:rsid w:val="00925D1C"/>
    <w:rsid w:val="00926F92"/>
    <w:rsid w:val="00927651"/>
    <w:rsid w:val="00927BE3"/>
    <w:rsid w:val="0093005B"/>
    <w:rsid w:val="009303FF"/>
    <w:rsid w:val="0093093F"/>
    <w:rsid w:val="00931029"/>
    <w:rsid w:val="009313A5"/>
    <w:rsid w:val="00931B24"/>
    <w:rsid w:val="00932506"/>
    <w:rsid w:val="0093262B"/>
    <w:rsid w:val="0093311B"/>
    <w:rsid w:val="00934081"/>
    <w:rsid w:val="00935E68"/>
    <w:rsid w:val="0093652A"/>
    <w:rsid w:val="00937182"/>
    <w:rsid w:val="00937665"/>
    <w:rsid w:val="00937737"/>
    <w:rsid w:val="00937814"/>
    <w:rsid w:val="00937A9A"/>
    <w:rsid w:val="00940AE1"/>
    <w:rsid w:val="00940AF9"/>
    <w:rsid w:val="00940D33"/>
    <w:rsid w:val="00941513"/>
    <w:rsid w:val="00942CF0"/>
    <w:rsid w:val="00943C43"/>
    <w:rsid w:val="00944041"/>
    <w:rsid w:val="00945F05"/>
    <w:rsid w:val="00946399"/>
    <w:rsid w:val="009464F2"/>
    <w:rsid w:val="009471D1"/>
    <w:rsid w:val="00950D65"/>
    <w:rsid w:val="00951048"/>
    <w:rsid w:val="0095195D"/>
    <w:rsid w:val="00952368"/>
    <w:rsid w:val="009523F1"/>
    <w:rsid w:val="00952B55"/>
    <w:rsid w:val="009531F8"/>
    <w:rsid w:val="009541F9"/>
    <w:rsid w:val="00955440"/>
    <w:rsid w:val="009556AD"/>
    <w:rsid w:val="00955827"/>
    <w:rsid w:val="0095595F"/>
    <w:rsid w:val="009561BD"/>
    <w:rsid w:val="00956395"/>
    <w:rsid w:val="00956DD1"/>
    <w:rsid w:val="0096004B"/>
    <w:rsid w:val="009605BF"/>
    <w:rsid w:val="0096070D"/>
    <w:rsid w:val="00960B99"/>
    <w:rsid w:val="00960DDF"/>
    <w:rsid w:val="0096132D"/>
    <w:rsid w:val="009615A2"/>
    <w:rsid w:val="00961B12"/>
    <w:rsid w:val="0096202A"/>
    <w:rsid w:val="00962132"/>
    <w:rsid w:val="0096306B"/>
    <w:rsid w:val="0096503F"/>
    <w:rsid w:val="0096580B"/>
    <w:rsid w:val="00966F02"/>
    <w:rsid w:val="009671DE"/>
    <w:rsid w:val="0096736A"/>
    <w:rsid w:val="00970136"/>
    <w:rsid w:val="00970684"/>
    <w:rsid w:val="00970DC3"/>
    <w:rsid w:val="00971506"/>
    <w:rsid w:val="009720D2"/>
    <w:rsid w:val="009729BF"/>
    <w:rsid w:val="0097467D"/>
    <w:rsid w:val="00974ABA"/>
    <w:rsid w:val="009751A0"/>
    <w:rsid w:val="00975FE2"/>
    <w:rsid w:val="009760A6"/>
    <w:rsid w:val="00976481"/>
    <w:rsid w:val="00980617"/>
    <w:rsid w:val="00980656"/>
    <w:rsid w:val="009807C6"/>
    <w:rsid w:val="00980FFF"/>
    <w:rsid w:val="00981540"/>
    <w:rsid w:val="00981837"/>
    <w:rsid w:val="00984936"/>
    <w:rsid w:val="00986030"/>
    <w:rsid w:val="0099005F"/>
    <w:rsid w:val="009910C2"/>
    <w:rsid w:val="0099172D"/>
    <w:rsid w:val="009923B7"/>
    <w:rsid w:val="009925C7"/>
    <w:rsid w:val="00992E62"/>
    <w:rsid w:val="00993EB3"/>
    <w:rsid w:val="00994891"/>
    <w:rsid w:val="00994926"/>
    <w:rsid w:val="00994962"/>
    <w:rsid w:val="00994FD5"/>
    <w:rsid w:val="00995828"/>
    <w:rsid w:val="009958E7"/>
    <w:rsid w:val="0099663E"/>
    <w:rsid w:val="009970BE"/>
    <w:rsid w:val="009976B7"/>
    <w:rsid w:val="00997B7A"/>
    <w:rsid w:val="009A0078"/>
    <w:rsid w:val="009A02E3"/>
    <w:rsid w:val="009A08D5"/>
    <w:rsid w:val="009A0C31"/>
    <w:rsid w:val="009A13CA"/>
    <w:rsid w:val="009A18CE"/>
    <w:rsid w:val="009A2ACB"/>
    <w:rsid w:val="009A2B20"/>
    <w:rsid w:val="009A2CAC"/>
    <w:rsid w:val="009A3091"/>
    <w:rsid w:val="009A3ABD"/>
    <w:rsid w:val="009A3BDA"/>
    <w:rsid w:val="009A4E71"/>
    <w:rsid w:val="009A535D"/>
    <w:rsid w:val="009A6268"/>
    <w:rsid w:val="009A6471"/>
    <w:rsid w:val="009A64AA"/>
    <w:rsid w:val="009A6865"/>
    <w:rsid w:val="009A6A2D"/>
    <w:rsid w:val="009A6E0A"/>
    <w:rsid w:val="009A73B9"/>
    <w:rsid w:val="009A785E"/>
    <w:rsid w:val="009B0369"/>
    <w:rsid w:val="009B065A"/>
    <w:rsid w:val="009B0818"/>
    <w:rsid w:val="009B1580"/>
    <w:rsid w:val="009B168E"/>
    <w:rsid w:val="009B1C00"/>
    <w:rsid w:val="009B1E06"/>
    <w:rsid w:val="009B20BB"/>
    <w:rsid w:val="009B2B73"/>
    <w:rsid w:val="009B3447"/>
    <w:rsid w:val="009B3575"/>
    <w:rsid w:val="009B42EC"/>
    <w:rsid w:val="009B4A95"/>
    <w:rsid w:val="009B4AB0"/>
    <w:rsid w:val="009B4BBA"/>
    <w:rsid w:val="009B53A5"/>
    <w:rsid w:val="009B5E9B"/>
    <w:rsid w:val="009B6339"/>
    <w:rsid w:val="009B6405"/>
    <w:rsid w:val="009B6426"/>
    <w:rsid w:val="009B6450"/>
    <w:rsid w:val="009B65B2"/>
    <w:rsid w:val="009B74C9"/>
    <w:rsid w:val="009C0AE1"/>
    <w:rsid w:val="009C0C34"/>
    <w:rsid w:val="009C0C4A"/>
    <w:rsid w:val="009C0C80"/>
    <w:rsid w:val="009C14C1"/>
    <w:rsid w:val="009C1788"/>
    <w:rsid w:val="009C2195"/>
    <w:rsid w:val="009C266C"/>
    <w:rsid w:val="009C2FEE"/>
    <w:rsid w:val="009C328C"/>
    <w:rsid w:val="009C35C6"/>
    <w:rsid w:val="009C3BE0"/>
    <w:rsid w:val="009C4A00"/>
    <w:rsid w:val="009C4AF8"/>
    <w:rsid w:val="009C4D9E"/>
    <w:rsid w:val="009C58E7"/>
    <w:rsid w:val="009C6551"/>
    <w:rsid w:val="009C69BF"/>
    <w:rsid w:val="009D01F6"/>
    <w:rsid w:val="009D218F"/>
    <w:rsid w:val="009D2347"/>
    <w:rsid w:val="009D2524"/>
    <w:rsid w:val="009D33F0"/>
    <w:rsid w:val="009D40B9"/>
    <w:rsid w:val="009D504D"/>
    <w:rsid w:val="009D507B"/>
    <w:rsid w:val="009D5189"/>
    <w:rsid w:val="009D522C"/>
    <w:rsid w:val="009D5645"/>
    <w:rsid w:val="009D5AEC"/>
    <w:rsid w:val="009D6252"/>
    <w:rsid w:val="009D7BF2"/>
    <w:rsid w:val="009D7E72"/>
    <w:rsid w:val="009E0607"/>
    <w:rsid w:val="009E1ACF"/>
    <w:rsid w:val="009E1E86"/>
    <w:rsid w:val="009E22C5"/>
    <w:rsid w:val="009E2A74"/>
    <w:rsid w:val="009E2CF6"/>
    <w:rsid w:val="009E383A"/>
    <w:rsid w:val="009E3A19"/>
    <w:rsid w:val="009E3AD6"/>
    <w:rsid w:val="009E498A"/>
    <w:rsid w:val="009E4A06"/>
    <w:rsid w:val="009E53B9"/>
    <w:rsid w:val="009E56CB"/>
    <w:rsid w:val="009E5BFF"/>
    <w:rsid w:val="009E5C11"/>
    <w:rsid w:val="009E75D3"/>
    <w:rsid w:val="009E7956"/>
    <w:rsid w:val="009E7DF1"/>
    <w:rsid w:val="009F079A"/>
    <w:rsid w:val="009F2443"/>
    <w:rsid w:val="009F2761"/>
    <w:rsid w:val="009F3145"/>
    <w:rsid w:val="009F316A"/>
    <w:rsid w:val="009F3636"/>
    <w:rsid w:val="009F3658"/>
    <w:rsid w:val="009F37D8"/>
    <w:rsid w:val="009F39AB"/>
    <w:rsid w:val="009F3C6C"/>
    <w:rsid w:val="009F3C97"/>
    <w:rsid w:val="009F3D2A"/>
    <w:rsid w:val="009F3EB1"/>
    <w:rsid w:val="009F47AD"/>
    <w:rsid w:val="009F4D55"/>
    <w:rsid w:val="009F566A"/>
    <w:rsid w:val="009F7846"/>
    <w:rsid w:val="009F78F2"/>
    <w:rsid w:val="009F7A2E"/>
    <w:rsid w:val="009F7B6A"/>
    <w:rsid w:val="009F7D1C"/>
    <w:rsid w:val="00A000E4"/>
    <w:rsid w:val="00A00436"/>
    <w:rsid w:val="00A00E8C"/>
    <w:rsid w:val="00A0190E"/>
    <w:rsid w:val="00A0198D"/>
    <w:rsid w:val="00A01D38"/>
    <w:rsid w:val="00A0210B"/>
    <w:rsid w:val="00A023DF"/>
    <w:rsid w:val="00A0258B"/>
    <w:rsid w:val="00A033DC"/>
    <w:rsid w:val="00A03A21"/>
    <w:rsid w:val="00A03A8B"/>
    <w:rsid w:val="00A03D55"/>
    <w:rsid w:val="00A049EF"/>
    <w:rsid w:val="00A04F4D"/>
    <w:rsid w:val="00A04FB1"/>
    <w:rsid w:val="00A052CA"/>
    <w:rsid w:val="00A052F0"/>
    <w:rsid w:val="00A05662"/>
    <w:rsid w:val="00A05673"/>
    <w:rsid w:val="00A05D50"/>
    <w:rsid w:val="00A06060"/>
    <w:rsid w:val="00A0649B"/>
    <w:rsid w:val="00A069F2"/>
    <w:rsid w:val="00A06BD5"/>
    <w:rsid w:val="00A06DDC"/>
    <w:rsid w:val="00A1065D"/>
    <w:rsid w:val="00A10695"/>
    <w:rsid w:val="00A10CEC"/>
    <w:rsid w:val="00A11CE2"/>
    <w:rsid w:val="00A1219C"/>
    <w:rsid w:val="00A123AA"/>
    <w:rsid w:val="00A1249E"/>
    <w:rsid w:val="00A131CD"/>
    <w:rsid w:val="00A1326B"/>
    <w:rsid w:val="00A13A17"/>
    <w:rsid w:val="00A152C4"/>
    <w:rsid w:val="00A15334"/>
    <w:rsid w:val="00A154F2"/>
    <w:rsid w:val="00A16F64"/>
    <w:rsid w:val="00A17514"/>
    <w:rsid w:val="00A175CF"/>
    <w:rsid w:val="00A17FB1"/>
    <w:rsid w:val="00A20AC3"/>
    <w:rsid w:val="00A20F71"/>
    <w:rsid w:val="00A2166D"/>
    <w:rsid w:val="00A21B5E"/>
    <w:rsid w:val="00A2259D"/>
    <w:rsid w:val="00A226EA"/>
    <w:rsid w:val="00A22914"/>
    <w:rsid w:val="00A22AAD"/>
    <w:rsid w:val="00A22CEB"/>
    <w:rsid w:val="00A234FC"/>
    <w:rsid w:val="00A23861"/>
    <w:rsid w:val="00A23A6E"/>
    <w:rsid w:val="00A23B93"/>
    <w:rsid w:val="00A24764"/>
    <w:rsid w:val="00A248B7"/>
    <w:rsid w:val="00A257AC"/>
    <w:rsid w:val="00A25B3E"/>
    <w:rsid w:val="00A260E4"/>
    <w:rsid w:val="00A267CE"/>
    <w:rsid w:val="00A27520"/>
    <w:rsid w:val="00A2778A"/>
    <w:rsid w:val="00A300ED"/>
    <w:rsid w:val="00A30305"/>
    <w:rsid w:val="00A3053B"/>
    <w:rsid w:val="00A30871"/>
    <w:rsid w:val="00A30A0F"/>
    <w:rsid w:val="00A30DD1"/>
    <w:rsid w:val="00A310B4"/>
    <w:rsid w:val="00A314A2"/>
    <w:rsid w:val="00A31972"/>
    <w:rsid w:val="00A31A77"/>
    <w:rsid w:val="00A31C2E"/>
    <w:rsid w:val="00A32DC9"/>
    <w:rsid w:val="00A333AF"/>
    <w:rsid w:val="00A33564"/>
    <w:rsid w:val="00A335F7"/>
    <w:rsid w:val="00A33DD5"/>
    <w:rsid w:val="00A34905"/>
    <w:rsid w:val="00A34DDB"/>
    <w:rsid w:val="00A354F4"/>
    <w:rsid w:val="00A35BEF"/>
    <w:rsid w:val="00A35F30"/>
    <w:rsid w:val="00A362C8"/>
    <w:rsid w:val="00A3672C"/>
    <w:rsid w:val="00A367F4"/>
    <w:rsid w:val="00A376EA"/>
    <w:rsid w:val="00A37E42"/>
    <w:rsid w:val="00A400AF"/>
    <w:rsid w:val="00A4062A"/>
    <w:rsid w:val="00A40B4F"/>
    <w:rsid w:val="00A40D48"/>
    <w:rsid w:val="00A4127B"/>
    <w:rsid w:val="00A41336"/>
    <w:rsid w:val="00A41D45"/>
    <w:rsid w:val="00A42AFD"/>
    <w:rsid w:val="00A431E2"/>
    <w:rsid w:val="00A43308"/>
    <w:rsid w:val="00A436D0"/>
    <w:rsid w:val="00A43B45"/>
    <w:rsid w:val="00A43C2C"/>
    <w:rsid w:val="00A44256"/>
    <w:rsid w:val="00A44895"/>
    <w:rsid w:val="00A450D1"/>
    <w:rsid w:val="00A46866"/>
    <w:rsid w:val="00A47316"/>
    <w:rsid w:val="00A474CF"/>
    <w:rsid w:val="00A474E3"/>
    <w:rsid w:val="00A4797C"/>
    <w:rsid w:val="00A47FAC"/>
    <w:rsid w:val="00A50572"/>
    <w:rsid w:val="00A50791"/>
    <w:rsid w:val="00A51D9B"/>
    <w:rsid w:val="00A51FF2"/>
    <w:rsid w:val="00A52340"/>
    <w:rsid w:val="00A52F84"/>
    <w:rsid w:val="00A5328E"/>
    <w:rsid w:val="00A535B4"/>
    <w:rsid w:val="00A535BD"/>
    <w:rsid w:val="00A53811"/>
    <w:rsid w:val="00A5415C"/>
    <w:rsid w:val="00A54742"/>
    <w:rsid w:val="00A54DCA"/>
    <w:rsid w:val="00A550F1"/>
    <w:rsid w:val="00A55A6E"/>
    <w:rsid w:val="00A560F7"/>
    <w:rsid w:val="00A56358"/>
    <w:rsid w:val="00A56449"/>
    <w:rsid w:val="00A56645"/>
    <w:rsid w:val="00A568DC"/>
    <w:rsid w:val="00A568F0"/>
    <w:rsid w:val="00A569A5"/>
    <w:rsid w:val="00A56F44"/>
    <w:rsid w:val="00A57AD6"/>
    <w:rsid w:val="00A57EF5"/>
    <w:rsid w:val="00A60790"/>
    <w:rsid w:val="00A611B2"/>
    <w:rsid w:val="00A612F9"/>
    <w:rsid w:val="00A621CF"/>
    <w:rsid w:val="00A62967"/>
    <w:rsid w:val="00A632B2"/>
    <w:rsid w:val="00A63436"/>
    <w:rsid w:val="00A6386E"/>
    <w:rsid w:val="00A6391C"/>
    <w:rsid w:val="00A63C96"/>
    <w:rsid w:val="00A6467D"/>
    <w:rsid w:val="00A64DAA"/>
    <w:rsid w:val="00A65040"/>
    <w:rsid w:val="00A650FF"/>
    <w:rsid w:val="00A6542F"/>
    <w:rsid w:val="00A65AFA"/>
    <w:rsid w:val="00A65B4F"/>
    <w:rsid w:val="00A665DF"/>
    <w:rsid w:val="00A66C4F"/>
    <w:rsid w:val="00A66EC8"/>
    <w:rsid w:val="00A671F7"/>
    <w:rsid w:val="00A674DF"/>
    <w:rsid w:val="00A70058"/>
    <w:rsid w:val="00A70551"/>
    <w:rsid w:val="00A70AB8"/>
    <w:rsid w:val="00A717FF"/>
    <w:rsid w:val="00A71A31"/>
    <w:rsid w:val="00A71C41"/>
    <w:rsid w:val="00A723D7"/>
    <w:rsid w:val="00A729ED"/>
    <w:rsid w:val="00A73307"/>
    <w:rsid w:val="00A735A3"/>
    <w:rsid w:val="00A73811"/>
    <w:rsid w:val="00A73E13"/>
    <w:rsid w:val="00A75463"/>
    <w:rsid w:val="00A76A40"/>
    <w:rsid w:val="00A776CC"/>
    <w:rsid w:val="00A77E2B"/>
    <w:rsid w:val="00A80426"/>
    <w:rsid w:val="00A806F1"/>
    <w:rsid w:val="00A808A8"/>
    <w:rsid w:val="00A81466"/>
    <w:rsid w:val="00A814E5"/>
    <w:rsid w:val="00A817BC"/>
    <w:rsid w:val="00A82093"/>
    <w:rsid w:val="00A82656"/>
    <w:rsid w:val="00A82CDB"/>
    <w:rsid w:val="00A835E9"/>
    <w:rsid w:val="00A838B3"/>
    <w:rsid w:val="00A83E23"/>
    <w:rsid w:val="00A83FFF"/>
    <w:rsid w:val="00A840F2"/>
    <w:rsid w:val="00A84563"/>
    <w:rsid w:val="00A846CA"/>
    <w:rsid w:val="00A85000"/>
    <w:rsid w:val="00A8589C"/>
    <w:rsid w:val="00A85B54"/>
    <w:rsid w:val="00A86255"/>
    <w:rsid w:val="00A86B14"/>
    <w:rsid w:val="00A876B3"/>
    <w:rsid w:val="00A877A0"/>
    <w:rsid w:val="00A87EF4"/>
    <w:rsid w:val="00A9178C"/>
    <w:rsid w:val="00A91E6D"/>
    <w:rsid w:val="00A91E95"/>
    <w:rsid w:val="00A921DB"/>
    <w:rsid w:val="00A92B1D"/>
    <w:rsid w:val="00A93F94"/>
    <w:rsid w:val="00A9438E"/>
    <w:rsid w:val="00A9467F"/>
    <w:rsid w:val="00A959CF"/>
    <w:rsid w:val="00A95ABE"/>
    <w:rsid w:val="00A96F19"/>
    <w:rsid w:val="00A973FA"/>
    <w:rsid w:val="00A97A52"/>
    <w:rsid w:val="00A97CB0"/>
    <w:rsid w:val="00A97D27"/>
    <w:rsid w:val="00AA007D"/>
    <w:rsid w:val="00AA0831"/>
    <w:rsid w:val="00AA0932"/>
    <w:rsid w:val="00AA0A95"/>
    <w:rsid w:val="00AA158C"/>
    <w:rsid w:val="00AA18D8"/>
    <w:rsid w:val="00AA1AA1"/>
    <w:rsid w:val="00AA1E9C"/>
    <w:rsid w:val="00AA265A"/>
    <w:rsid w:val="00AA2A4E"/>
    <w:rsid w:val="00AA3016"/>
    <w:rsid w:val="00AA3270"/>
    <w:rsid w:val="00AA32E3"/>
    <w:rsid w:val="00AA466B"/>
    <w:rsid w:val="00AA549B"/>
    <w:rsid w:val="00AA5F55"/>
    <w:rsid w:val="00AA5F5C"/>
    <w:rsid w:val="00AA663F"/>
    <w:rsid w:val="00AB0B61"/>
    <w:rsid w:val="00AB1C05"/>
    <w:rsid w:val="00AB2DF5"/>
    <w:rsid w:val="00AB307A"/>
    <w:rsid w:val="00AB377E"/>
    <w:rsid w:val="00AB507F"/>
    <w:rsid w:val="00AB524B"/>
    <w:rsid w:val="00AB53EB"/>
    <w:rsid w:val="00AB5A38"/>
    <w:rsid w:val="00AB5EF2"/>
    <w:rsid w:val="00AB62FD"/>
    <w:rsid w:val="00AB67D4"/>
    <w:rsid w:val="00AB6B0F"/>
    <w:rsid w:val="00AC0131"/>
    <w:rsid w:val="00AC10F7"/>
    <w:rsid w:val="00AC1C3B"/>
    <w:rsid w:val="00AC2095"/>
    <w:rsid w:val="00AC2409"/>
    <w:rsid w:val="00AC2795"/>
    <w:rsid w:val="00AC42DF"/>
    <w:rsid w:val="00AC42F8"/>
    <w:rsid w:val="00AC4512"/>
    <w:rsid w:val="00AC4AD6"/>
    <w:rsid w:val="00AC4CF4"/>
    <w:rsid w:val="00AC4EC7"/>
    <w:rsid w:val="00AC56D8"/>
    <w:rsid w:val="00AC57A9"/>
    <w:rsid w:val="00AC5AC7"/>
    <w:rsid w:val="00AC6B55"/>
    <w:rsid w:val="00AC6E5E"/>
    <w:rsid w:val="00AC6F3E"/>
    <w:rsid w:val="00AC7D62"/>
    <w:rsid w:val="00AD0133"/>
    <w:rsid w:val="00AD0BAC"/>
    <w:rsid w:val="00AD0E81"/>
    <w:rsid w:val="00AD1880"/>
    <w:rsid w:val="00AD1F7E"/>
    <w:rsid w:val="00AD2712"/>
    <w:rsid w:val="00AD3572"/>
    <w:rsid w:val="00AD3C16"/>
    <w:rsid w:val="00AD3C1E"/>
    <w:rsid w:val="00AD427E"/>
    <w:rsid w:val="00AD4953"/>
    <w:rsid w:val="00AD4B4A"/>
    <w:rsid w:val="00AD5954"/>
    <w:rsid w:val="00AD5BB6"/>
    <w:rsid w:val="00AD5FF2"/>
    <w:rsid w:val="00AD6449"/>
    <w:rsid w:val="00AD6497"/>
    <w:rsid w:val="00AD6ACC"/>
    <w:rsid w:val="00AD6AFF"/>
    <w:rsid w:val="00AD75AC"/>
    <w:rsid w:val="00AD76D3"/>
    <w:rsid w:val="00AD77C0"/>
    <w:rsid w:val="00AE0555"/>
    <w:rsid w:val="00AE13E5"/>
    <w:rsid w:val="00AE167F"/>
    <w:rsid w:val="00AE1E52"/>
    <w:rsid w:val="00AE2480"/>
    <w:rsid w:val="00AE2565"/>
    <w:rsid w:val="00AE25B6"/>
    <w:rsid w:val="00AE275D"/>
    <w:rsid w:val="00AE2B37"/>
    <w:rsid w:val="00AE32E2"/>
    <w:rsid w:val="00AE479E"/>
    <w:rsid w:val="00AE55EA"/>
    <w:rsid w:val="00AE5961"/>
    <w:rsid w:val="00AE59F8"/>
    <w:rsid w:val="00AE5C8B"/>
    <w:rsid w:val="00AE7A47"/>
    <w:rsid w:val="00AE7AD1"/>
    <w:rsid w:val="00AE7D93"/>
    <w:rsid w:val="00AF06BE"/>
    <w:rsid w:val="00AF0748"/>
    <w:rsid w:val="00AF07ED"/>
    <w:rsid w:val="00AF19EA"/>
    <w:rsid w:val="00AF1C64"/>
    <w:rsid w:val="00AF1E29"/>
    <w:rsid w:val="00AF213C"/>
    <w:rsid w:val="00AF2ECE"/>
    <w:rsid w:val="00AF36CF"/>
    <w:rsid w:val="00AF3ECD"/>
    <w:rsid w:val="00AF6FBF"/>
    <w:rsid w:val="00AF717F"/>
    <w:rsid w:val="00B0004C"/>
    <w:rsid w:val="00B01F66"/>
    <w:rsid w:val="00B02A8F"/>
    <w:rsid w:val="00B02B98"/>
    <w:rsid w:val="00B02EDF"/>
    <w:rsid w:val="00B03270"/>
    <w:rsid w:val="00B051FF"/>
    <w:rsid w:val="00B05CD0"/>
    <w:rsid w:val="00B05D56"/>
    <w:rsid w:val="00B05F07"/>
    <w:rsid w:val="00B06033"/>
    <w:rsid w:val="00B067F7"/>
    <w:rsid w:val="00B067F9"/>
    <w:rsid w:val="00B06CA2"/>
    <w:rsid w:val="00B06E4E"/>
    <w:rsid w:val="00B0762C"/>
    <w:rsid w:val="00B076D9"/>
    <w:rsid w:val="00B10191"/>
    <w:rsid w:val="00B10719"/>
    <w:rsid w:val="00B108D1"/>
    <w:rsid w:val="00B11678"/>
    <w:rsid w:val="00B12A4B"/>
    <w:rsid w:val="00B13C89"/>
    <w:rsid w:val="00B14E38"/>
    <w:rsid w:val="00B156EE"/>
    <w:rsid w:val="00B160DC"/>
    <w:rsid w:val="00B161B9"/>
    <w:rsid w:val="00B17B50"/>
    <w:rsid w:val="00B17F40"/>
    <w:rsid w:val="00B20247"/>
    <w:rsid w:val="00B213ED"/>
    <w:rsid w:val="00B213F1"/>
    <w:rsid w:val="00B21539"/>
    <w:rsid w:val="00B21A7E"/>
    <w:rsid w:val="00B21FCB"/>
    <w:rsid w:val="00B22016"/>
    <w:rsid w:val="00B22ACD"/>
    <w:rsid w:val="00B22D0D"/>
    <w:rsid w:val="00B22E62"/>
    <w:rsid w:val="00B2388F"/>
    <w:rsid w:val="00B24329"/>
    <w:rsid w:val="00B243E8"/>
    <w:rsid w:val="00B24A8B"/>
    <w:rsid w:val="00B24DBC"/>
    <w:rsid w:val="00B24FAB"/>
    <w:rsid w:val="00B26FCB"/>
    <w:rsid w:val="00B273EA"/>
    <w:rsid w:val="00B27DD5"/>
    <w:rsid w:val="00B30343"/>
    <w:rsid w:val="00B3089D"/>
    <w:rsid w:val="00B30990"/>
    <w:rsid w:val="00B30ED6"/>
    <w:rsid w:val="00B31403"/>
    <w:rsid w:val="00B31902"/>
    <w:rsid w:val="00B32269"/>
    <w:rsid w:val="00B3368D"/>
    <w:rsid w:val="00B33EB6"/>
    <w:rsid w:val="00B344FC"/>
    <w:rsid w:val="00B3517D"/>
    <w:rsid w:val="00B35789"/>
    <w:rsid w:val="00B35E4E"/>
    <w:rsid w:val="00B36777"/>
    <w:rsid w:val="00B36F11"/>
    <w:rsid w:val="00B40509"/>
    <w:rsid w:val="00B40F17"/>
    <w:rsid w:val="00B4114E"/>
    <w:rsid w:val="00B41696"/>
    <w:rsid w:val="00B419B7"/>
    <w:rsid w:val="00B41F99"/>
    <w:rsid w:val="00B42323"/>
    <w:rsid w:val="00B42825"/>
    <w:rsid w:val="00B42998"/>
    <w:rsid w:val="00B430A9"/>
    <w:rsid w:val="00B433AB"/>
    <w:rsid w:val="00B4390D"/>
    <w:rsid w:val="00B44466"/>
    <w:rsid w:val="00B44535"/>
    <w:rsid w:val="00B445BC"/>
    <w:rsid w:val="00B44A02"/>
    <w:rsid w:val="00B44D86"/>
    <w:rsid w:val="00B44ECB"/>
    <w:rsid w:val="00B45136"/>
    <w:rsid w:val="00B45361"/>
    <w:rsid w:val="00B45952"/>
    <w:rsid w:val="00B45A97"/>
    <w:rsid w:val="00B45AAC"/>
    <w:rsid w:val="00B45EC4"/>
    <w:rsid w:val="00B46126"/>
    <w:rsid w:val="00B4740B"/>
    <w:rsid w:val="00B478FB"/>
    <w:rsid w:val="00B47C64"/>
    <w:rsid w:val="00B50044"/>
    <w:rsid w:val="00B5010D"/>
    <w:rsid w:val="00B50D82"/>
    <w:rsid w:val="00B51500"/>
    <w:rsid w:val="00B515FB"/>
    <w:rsid w:val="00B5191E"/>
    <w:rsid w:val="00B51AC9"/>
    <w:rsid w:val="00B52406"/>
    <w:rsid w:val="00B525C5"/>
    <w:rsid w:val="00B52810"/>
    <w:rsid w:val="00B535B9"/>
    <w:rsid w:val="00B537D5"/>
    <w:rsid w:val="00B53861"/>
    <w:rsid w:val="00B538EF"/>
    <w:rsid w:val="00B53952"/>
    <w:rsid w:val="00B5399C"/>
    <w:rsid w:val="00B5472C"/>
    <w:rsid w:val="00B54F84"/>
    <w:rsid w:val="00B55159"/>
    <w:rsid w:val="00B55299"/>
    <w:rsid w:val="00B5533E"/>
    <w:rsid w:val="00B55422"/>
    <w:rsid w:val="00B55468"/>
    <w:rsid w:val="00B556A1"/>
    <w:rsid w:val="00B56D1A"/>
    <w:rsid w:val="00B5795B"/>
    <w:rsid w:val="00B60860"/>
    <w:rsid w:val="00B61495"/>
    <w:rsid w:val="00B61877"/>
    <w:rsid w:val="00B61948"/>
    <w:rsid w:val="00B621B5"/>
    <w:rsid w:val="00B629BB"/>
    <w:rsid w:val="00B63A11"/>
    <w:rsid w:val="00B63A9A"/>
    <w:rsid w:val="00B64331"/>
    <w:rsid w:val="00B64D27"/>
    <w:rsid w:val="00B64E2B"/>
    <w:rsid w:val="00B65661"/>
    <w:rsid w:val="00B6595F"/>
    <w:rsid w:val="00B65AAE"/>
    <w:rsid w:val="00B663BA"/>
    <w:rsid w:val="00B66827"/>
    <w:rsid w:val="00B67E61"/>
    <w:rsid w:val="00B702D4"/>
    <w:rsid w:val="00B7068A"/>
    <w:rsid w:val="00B70AE2"/>
    <w:rsid w:val="00B71114"/>
    <w:rsid w:val="00B713C2"/>
    <w:rsid w:val="00B71988"/>
    <w:rsid w:val="00B72082"/>
    <w:rsid w:val="00B72209"/>
    <w:rsid w:val="00B7224E"/>
    <w:rsid w:val="00B7236C"/>
    <w:rsid w:val="00B723ED"/>
    <w:rsid w:val="00B724AB"/>
    <w:rsid w:val="00B7297B"/>
    <w:rsid w:val="00B72FE7"/>
    <w:rsid w:val="00B738A6"/>
    <w:rsid w:val="00B74265"/>
    <w:rsid w:val="00B742DC"/>
    <w:rsid w:val="00B75272"/>
    <w:rsid w:val="00B755B7"/>
    <w:rsid w:val="00B771AE"/>
    <w:rsid w:val="00B772E3"/>
    <w:rsid w:val="00B77488"/>
    <w:rsid w:val="00B802DA"/>
    <w:rsid w:val="00B80999"/>
    <w:rsid w:val="00B80F89"/>
    <w:rsid w:val="00B814FA"/>
    <w:rsid w:val="00B82F40"/>
    <w:rsid w:val="00B83891"/>
    <w:rsid w:val="00B8404F"/>
    <w:rsid w:val="00B846FB"/>
    <w:rsid w:val="00B84989"/>
    <w:rsid w:val="00B84CAD"/>
    <w:rsid w:val="00B854E1"/>
    <w:rsid w:val="00B855F8"/>
    <w:rsid w:val="00B85C8E"/>
    <w:rsid w:val="00B860DC"/>
    <w:rsid w:val="00B86508"/>
    <w:rsid w:val="00B86EB1"/>
    <w:rsid w:val="00B86EF7"/>
    <w:rsid w:val="00B87387"/>
    <w:rsid w:val="00B878F3"/>
    <w:rsid w:val="00B90434"/>
    <w:rsid w:val="00B90724"/>
    <w:rsid w:val="00B90788"/>
    <w:rsid w:val="00B908B8"/>
    <w:rsid w:val="00B91104"/>
    <w:rsid w:val="00B918AD"/>
    <w:rsid w:val="00B91C48"/>
    <w:rsid w:val="00B921B1"/>
    <w:rsid w:val="00B92944"/>
    <w:rsid w:val="00B92A89"/>
    <w:rsid w:val="00B95FA6"/>
    <w:rsid w:val="00B96179"/>
    <w:rsid w:val="00B963B9"/>
    <w:rsid w:val="00B96D64"/>
    <w:rsid w:val="00B96F70"/>
    <w:rsid w:val="00B96FBD"/>
    <w:rsid w:val="00B9701F"/>
    <w:rsid w:val="00B97305"/>
    <w:rsid w:val="00B97972"/>
    <w:rsid w:val="00B979A0"/>
    <w:rsid w:val="00BA0424"/>
    <w:rsid w:val="00BA0655"/>
    <w:rsid w:val="00BA0F66"/>
    <w:rsid w:val="00BA12F2"/>
    <w:rsid w:val="00BA18B5"/>
    <w:rsid w:val="00BA19B0"/>
    <w:rsid w:val="00BA21C4"/>
    <w:rsid w:val="00BA2223"/>
    <w:rsid w:val="00BA24AD"/>
    <w:rsid w:val="00BA25CA"/>
    <w:rsid w:val="00BA36F5"/>
    <w:rsid w:val="00BA400B"/>
    <w:rsid w:val="00BA49A5"/>
    <w:rsid w:val="00BA510E"/>
    <w:rsid w:val="00BA66FB"/>
    <w:rsid w:val="00BA7AAC"/>
    <w:rsid w:val="00BA7D57"/>
    <w:rsid w:val="00BB01EE"/>
    <w:rsid w:val="00BB0413"/>
    <w:rsid w:val="00BB0631"/>
    <w:rsid w:val="00BB0760"/>
    <w:rsid w:val="00BB0B07"/>
    <w:rsid w:val="00BB1A90"/>
    <w:rsid w:val="00BB1C1D"/>
    <w:rsid w:val="00BB2195"/>
    <w:rsid w:val="00BB2883"/>
    <w:rsid w:val="00BB2BED"/>
    <w:rsid w:val="00BB2D7D"/>
    <w:rsid w:val="00BB3EB8"/>
    <w:rsid w:val="00BB47CF"/>
    <w:rsid w:val="00BB47DB"/>
    <w:rsid w:val="00BB4881"/>
    <w:rsid w:val="00BB4D39"/>
    <w:rsid w:val="00BB4D70"/>
    <w:rsid w:val="00BB5449"/>
    <w:rsid w:val="00BB5E43"/>
    <w:rsid w:val="00BB6828"/>
    <w:rsid w:val="00BB687D"/>
    <w:rsid w:val="00BB6F2B"/>
    <w:rsid w:val="00BB7A2B"/>
    <w:rsid w:val="00BB7E3F"/>
    <w:rsid w:val="00BC17C0"/>
    <w:rsid w:val="00BC1CE4"/>
    <w:rsid w:val="00BC2823"/>
    <w:rsid w:val="00BC3056"/>
    <w:rsid w:val="00BC3E56"/>
    <w:rsid w:val="00BC3F52"/>
    <w:rsid w:val="00BC4D3D"/>
    <w:rsid w:val="00BC5327"/>
    <w:rsid w:val="00BC5B67"/>
    <w:rsid w:val="00BC5CA7"/>
    <w:rsid w:val="00BC5F0C"/>
    <w:rsid w:val="00BC72A4"/>
    <w:rsid w:val="00BC76B5"/>
    <w:rsid w:val="00BC7FC6"/>
    <w:rsid w:val="00BD05EE"/>
    <w:rsid w:val="00BD0FB2"/>
    <w:rsid w:val="00BD128F"/>
    <w:rsid w:val="00BD1612"/>
    <w:rsid w:val="00BD25E3"/>
    <w:rsid w:val="00BD28D7"/>
    <w:rsid w:val="00BD2CC8"/>
    <w:rsid w:val="00BD32D2"/>
    <w:rsid w:val="00BD36C7"/>
    <w:rsid w:val="00BD4EC9"/>
    <w:rsid w:val="00BD4F6D"/>
    <w:rsid w:val="00BD5071"/>
    <w:rsid w:val="00BD51DB"/>
    <w:rsid w:val="00BD54D7"/>
    <w:rsid w:val="00BD59AA"/>
    <w:rsid w:val="00BD5B87"/>
    <w:rsid w:val="00BD66EE"/>
    <w:rsid w:val="00BD68AC"/>
    <w:rsid w:val="00BD6C19"/>
    <w:rsid w:val="00BD703A"/>
    <w:rsid w:val="00BD737E"/>
    <w:rsid w:val="00BD7D79"/>
    <w:rsid w:val="00BD7FEF"/>
    <w:rsid w:val="00BE113B"/>
    <w:rsid w:val="00BE1253"/>
    <w:rsid w:val="00BE13EA"/>
    <w:rsid w:val="00BE14DC"/>
    <w:rsid w:val="00BE21B2"/>
    <w:rsid w:val="00BE2496"/>
    <w:rsid w:val="00BE35D4"/>
    <w:rsid w:val="00BE39C3"/>
    <w:rsid w:val="00BE44BC"/>
    <w:rsid w:val="00BE4D1C"/>
    <w:rsid w:val="00BE51DA"/>
    <w:rsid w:val="00BE5A4E"/>
    <w:rsid w:val="00BE5A76"/>
    <w:rsid w:val="00BE5A96"/>
    <w:rsid w:val="00BE5FF3"/>
    <w:rsid w:val="00BE60AB"/>
    <w:rsid w:val="00BE62D2"/>
    <w:rsid w:val="00BE62FC"/>
    <w:rsid w:val="00BE739B"/>
    <w:rsid w:val="00BE7672"/>
    <w:rsid w:val="00BE797E"/>
    <w:rsid w:val="00BF04A2"/>
    <w:rsid w:val="00BF0C1F"/>
    <w:rsid w:val="00BF0F8E"/>
    <w:rsid w:val="00BF10B0"/>
    <w:rsid w:val="00BF1617"/>
    <w:rsid w:val="00BF17CE"/>
    <w:rsid w:val="00BF2CCB"/>
    <w:rsid w:val="00BF32C3"/>
    <w:rsid w:val="00BF55C8"/>
    <w:rsid w:val="00BF574E"/>
    <w:rsid w:val="00BF5891"/>
    <w:rsid w:val="00BF5BF2"/>
    <w:rsid w:val="00BF5F67"/>
    <w:rsid w:val="00BF6523"/>
    <w:rsid w:val="00BF680B"/>
    <w:rsid w:val="00BF6940"/>
    <w:rsid w:val="00BF75D8"/>
    <w:rsid w:val="00BF7D2F"/>
    <w:rsid w:val="00C000D5"/>
    <w:rsid w:val="00C0111B"/>
    <w:rsid w:val="00C01AA4"/>
    <w:rsid w:val="00C01FB6"/>
    <w:rsid w:val="00C027E7"/>
    <w:rsid w:val="00C027F3"/>
    <w:rsid w:val="00C02A53"/>
    <w:rsid w:val="00C02CF6"/>
    <w:rsid w:val="00C03834"/>
    <w:rsid w:val="00C0383C"/>
    <w:rsid w:val="00C03AE2"/>
    <w:rsid w:val="00C03F33"/>
    <w:rsid w:val="00C0401A"/>
    <w:rsid w:val="00C0504E"/>
    <w:rsid w:val="00C052BC"/>
    <w:rsid w:val="00C05650"/>
    <w:rsid w:val="00C072F2"/>
    <w:rsid w:val="00C07AC8"/>
    <w:rsid w:val="00C07D48"/>
    <w:rsid w:val="00C07E40"/>
    <w:rsid w:val="00C11454"/>
    <w:rsid w:val="00C116D7"/>
    <w:rsid w:val="00C1170A"/>
    <w:rsid w:val="00C11923"/>
    <w:rsid w:val="00C1192F"/>
    <w:rsid w:val="00C123E4"/>
    <w:rsid w:val="00C1347B"/>
    <w:rsid w:val="00C14815"/>
    <w:rsid w:val="00C14AFF"/>
    <w:rsid w:val="00C14BE6"/>
    <w:rsid w:val="00C1539F"/>
    <w:rsid w:val="00C155C0"/>
    <w:rsid w:val="00C156FD"/>
    <w:rsid w:val="00C1573F"/>
    <w:rsid w:val="00C15C80"/>
    <w:rsid w:val="00C15E6D"/>
    <w:rsid w:val="00C16A50"/>
    <w:rsid w:val="00C16BDC"/>
    <w:rsid w:val="00C16FE8"/>
    <w:rsid w:val="00C17033"/>
    <w:rsid w:val="00C175C9"/>
    <w:rsid w:val="00C17972"/>
    <w:rsid w:val="00C17F94"/>
    <w:rsid w:val="00C20380"/>
    <w:rsid w:val="00C207E5"/>
    <w:rsid w:val="00C20C30"/>
    <w:rsid w:val="00C20EC9"/>
    <w:rsid w:val="00C20FC7"/>
    <w:rsid w:val="00C2167F"/>
    <w:rsid w:val="00C21AAA"/>
    <w:rsid w:val="00C21B39"/>
    <w:rsid w:val="00C22ACC"/>
    <w:rsid w:val="00C22F67"/>
    <w:rsid w:val="00C232A2"/>
    <w:rsid w:val="00C232EA"/>
    <w:rsid w:val="00C23D1A"/>
    <w:rsid w:val="00C23FEC"/>
    <w:rsid w:val="00C24285"/>
    <w:rsid w:val="00C25384"/>
    <w:rsid w:val="00C25A16"/>
    <w:rsid w:val="00C263D8"/>
    <w:rsid w:val="00C26401"/>
    <w:rsid w:val="00C2656C"/>
    <w:rsid w:val="00C26B7C"/>
    <w:rsid w:val="00C272E9"/>
    <w:rsid w:val="00C27B7B"/>
    <w:rsid w:val="00C27DD6"/>
    <w:rsid w:val="00C302EF"/>
    <w:rsid w:val="00C3113B"/>
    <w:rsid w:val="00C31185"/>
    <w:rsid w:val="00C31CD8"/>
    <w:rsid w:val="00C31FF5"/>
    <w:rsid w:val="00C32043"/>
    <w:rsid w:val="00C32294"/>
    <w:rsid w:val="00C32579"/>
    <w:rsid w:val="00C3272D"/>
    <w:rsid w:val="00C32CF7"/>
    <w:rsid w:val="00C32F39"/>
    <w:rsid w:val="00C33BD3"/>
    <w:rsid w:val="00C3458F"/>
    <w:rsid w:val="00C34663"/>
    <w:rsid w:val="00C34AAB"/>
    <w:rsid w:val="00C34BF3"/>
    <w:rsid w:val="00C34C02"/>
    <w:rsid w:val="00C35110"/>
    <w:rsid w:val="00C37240"/>
    <w:rsid w:val="00C404F6"/>
    <w:rsid w:val="00C40B4B"/>
    <w:rsid w:val="00C40E62"/>
    <w:rsid w:val="00C411E3"/>
    <w:rsid w:val="00C413FC"/>
    <w:rsid w:val="00C415DC"/>
    <w:rsid w:val="00C41CA3"/>
    <w:rsid w:val="00C41E5A"/>
    <w:rsid w:val="00C41F65"/>
    <w:rsid w:val="00C42031"/>
    <w:rsid w:val="00C43EE9"/>
    <w:rsid w:val="00C43FE6"/>
    <w:rsid w:val="00C44B2D"/>
    <w:rsid w:val="00C450AA"/>
    <w:rsid w:val="00C454E3"/>
    <w:rsid w:val="00C4585F"/>
    <w:rsid w:val="00C473CB"/>
    <w:rsid w:val="00C47C9D"/>
    <w:rsid w:val="00C47E2B"/>
    <w:rsid w:val="00C500F1"/>
    <w:rsid w:val="00C50515"/>
    <w:rsid w:val="00C51231"/>
    <w:rsid w:val="00C51602"/>
    <w:rsid w:val="00C51860"/>
    <w:rsid w:val="00C519EB"/>
    <w:rsid w:val="00C51B99"/>
    <w:rsid w:val="00C5231B"/>
    <w:rsid w:val="00C5301B"/>
    <w:rsid w:val="00C5323C"/>
    <w:rsid w:val="00C53754"/>
    <w:rsid w:val="00C5388E"/>
    <w:rsid w:val="00C53B1A"/>
    <w:rsid w:val="00C5433E"/>
    <w:rsid w:val="00C54921"/>
    <w:rsid w:val="00C55CE7"/>
    <w:rsid w:val="00C571B6"/>
    <w:rsid w:val="00C57245"/>
    <w:rsid w:val="00C57C6B"/>
    <w:rsid w:val="00C607DE"/>
    <w:rsid w:val="00C609CA"/>
    <w:rsid w:val="00C618F8"/>
    <w:rsid w:val="00C619F0"/>
    <w:rsid w:val="00C61D5A"/>
    <w:rsid w:val="00C625C6"/>
    <w:rsid w:val="00C6265D"/>
    <w:rsid w:val="00C62826"/>
    <w:rsid w:val="00C62A8B"/>
    <w:rsid w:val="00C62DE3"/>
    <w:rsid w:val="00C63859"/>
    <w:rsid w:val="00C63F2F"/>
    <w:rsid w:val="00C641EC"/>
    <w:rsid w:val="00C64590"/>
    <w:rsid w:val="00C65371"/>
    <w:rsid w:val="00C656DD"/>
    <w:rsid w:val="00C65E78"/>
    <w:rsid w:val="00C661C5"/>
    <w:rsid w:val="00C67845"/>
    <w:rsid w:val="00C67FA5"/>
    <w:rsid w:val="00C70994"/>
    <w:rsid w:val="00C70A9A"/>
    <w:rsid w:val="00C70AC8"/>
    <w:rsid w:val="00C70AE9"/>
    <w:rsid w:val="00C70B26"/>
    <w:rsid w:val="00C70C77"/>
    <w:rsid w:val="00C70DC7"/>
    <w:rsid w:val="00C71C5F"/>
    <w:rsid w:val="00C71D7B"/>
    <w:rsid w:val="00C71E83"/>
    <w:rsid w:val="00C72583"/>
    <w:rsid w:val="00C72A4F"/>
    <w:rsid w:val="00C7331F"/>
    <w:rsid w:val="00C73873"/>
    <w:rsid w:val="00C738B3"/>
    <w:rsid w:val="00C74597"/>
    <w:rsid w:val="00C7475E"/>
    <w:rsid w:val="00C74C17"/>
    <w:rsid w:val="00C74FBA"/>
    <w:rsid w:val="00C75029"/>
    <w:rsid w:val="00C75555"/>
    <w:rsid w:val="00C7589E"/>
    <w:rsid w:val="00C75B0C"/>
    <w:rsid w:val="00C75DF7"/>
    <w:rsid w:val="00C7716F"/>
    <w:rsid w:val="00C7757D"/>
    <w:rsid w:val="00C77F27"/>
    <w:rsid w:val="00C803D0"/>
    <w:rsid w:val="00C80AA1"/>
    <w:rsid w:val="00C80DDE"/>
    <w:rsid w:val="00C812BE"/>
    <w:rsid w:val="00C827A5"/>
    <w:rsid w:val="00C82AAB"/>
    <w:rsid w:val="00C842AB"/>
    <w:rsid w:val="00C84D0B"/>
    <w:rsid w:val="00C85486"/>
    <w:rsid w:val="00C8584E"/>
    <w:rsid w:val="00C8589E"/>
    <w:rsid w:val="00C85970"/>
    <w:rsid w:val="00C85EB8"/>
    <w:rsid w:val="00C8660E"/>
    <w:rsid w:val="00C86957"/>
    <w:rsid w:val="00C86B62"/>
    <w:rsid w:val="00C8743D"/>
    <w:rsid w:val="00C87AC4"/>
    <w:rsid w:val="00C934A5"/>
    <w:rsid w:val="00C93892"/>
    <w:rsid w:val="00C94714"/>
    <w:rsid w:val="00C949FA"/>
    <w:rsid w:val="00C951C8"/>
    <w:rsid w:val="00C95223"/>
    <w:rsid w:val="00C954B6"/>
    <w:rsid w:val="00C95550"/>
    <w:rsid w:val="00C955F1"/>
    <w:rsid w:val="00C9566C"/>
    <w:rsid w:val="00C95CC9"/>
    <w:rsid w:val="00C9620D"/>
    <w:rsid w:val="00C96CE8"/>
    <w:rsid w:val="00C97A8C"/>
    <w:rsid w:val="00CA0FC7"/>
    <w:rsid w:val="00CA100F"/>
    <w:rsid w:val="00CA1213"/>
    <w:rsid w:val="00CA1D57"/>
    <w:rsid w:val="00CA1F39"/>
    <w:rsid w:val="00CA23BD"/>
    <w:rsid w:val="00CA32E0"/>
    <w:rsid w:val="00CA339F"/>
    <w:rsid w:val="00CA3FD4"/>
    <w:rsid w:val="00CA45EF"/>
    <w:rsid w:val="00CA57EC"/>
    <w:rsid w:val="00CA670B"/>
    <w:rsid w:val="00CA6721"/>
    <w:rsid w:val="00CA6CAB"/>
    <w:rsid w:val="00CA6CF8"/>
    <w:rsid w:val="00CA6E15"/>
    <w:rsid w:val="00CA7047"/>
    <w:rsid w:val="00CA7281"/>
    <w:rsid w:val="00CA7B7F"/>
    <w:rsid w:val="00CA7B9A"/>
    <w:rsid w:val="00CA7DE0"/>
    <w:rsid w:val="00CA7F48"/>
    <w:rsid w:val="00CB006B"/>
    <w:rsid w:val="00CB09E5"/>
    <w:rsid w:val="00CB0CF0"/>
    <w:rsid w:val="00CB1313"/>
    <w:rsid w:val="00CB13FE"/>
    <w:rsid w:val="00CB1A91"/>
    <w:rsid w:val="00CB1DBC"/>
    <w:rsid w:val="00CB27FE"/>
    <w:rsid w:val="00CB28EA"/>
    <w:rsid w:val="00CB292B"/>
    <w:rsid w:val="00CB2F3D"/>
    <w:rsid w:val="00CB3656"/>
    <w:rsid w:val="00CB3FCC"/>
    <w:rsid w:val="00CB49B6"/>
    <w:rsid w:val="00CB4A9C"/>
    <w:rsid w:val="00CB5043"/>
    <w:rsid w:val="00CB506B"/>
    <w:rsid w:val="00CB5285"/>
    <w:rsid w:val="00CB5F43"/>
    <w:rsid w:val="00CB681A"/>
    <w:rsid w:val="00CB752D"/>
    <w:rsid w:val="00CC03CC"/>
    <w:rsid w:val="00CC04A1"/>
    <w:rsid w:val="00CC08AD"/>
    <w:rsid w:val="00CC09A8"/>
    <w:rsid w:val="00CC0B8D"/>
    <w:rsid w:val="00CC16E0"/>
    <w:rsid w:val="00CC17A5"/>
    <w:rsid w:val="00CC1A4D"/>
    <w:rsid w:val="00CC1F7E"/>
    <w:rsid w:val="00CC2BC4"/>
    <w:rsid w:val="00CC2E45"/>
    <w:rsid w:val="00CC2F77"/>
    <w:rsid w:val="00CC31CB"/>
    <w:rsid w:val="00CC33F4"/>
    <w:rsid w:val="00CC448B"/>
    <w:rsid w:val="00CC4866"/>
    <w:rsid w:val="00CC5259"/>
    <w:rsid w:val="00CC57BD"/>
    <w:rsid w:val="00CC57D0"/>
    <w:rsid w:val="00CC5885"/>
    <w:rsid w:val="00CC60BE"/>
    <w:rsid w:val="00CC61B3"/>
    <w:rsid w:val="00CC61E0"/>
    <w:rsid w:val="00CC649F"/>
    <w:rsid w:val="00CC6640"/>
    <w:rsid w:val="00CC7F6A"/>
    <w:rsid w:val="00CD09ED"/>
    <w:rsid w:val="00CD0A27"/>
    <w:rsid w:val="00CD0CB3"/>
    <w:rsid w:val="00CD19B8"/>
    <w:rsid w:val="00CD2FEA"/>
    <w:rsid w:val="00CD3DE9"/>
    <w:rsid w:val="00CD499F"/>
    <w:rsid w:val="00CD4C1D"/>
    <w:rsid w:val="00CD4D29"/>
    <w:rsid w:val="00CD4F6A"/>
    <w:rsid w:val="00CD53E1"/>
    <w:rsid w:val="00CD53E3"/>
    <w:rsid w:val="00CD5920"/>
    <w:rsid w:val="00CD5ABC"/>
    <w:rsid w:val="00CD6446"/>
    <w:rsid w:val="00CD6E6A"/>
    <w:rsid w:val="00CE0F32"/>
    <w:rsid w:val="00CE13F5"/>
    <w:rsid w:val="00CE1F99"/>
    <w:rsid w:val="00CE2E44"/>
    <w:rsid w:val="00CE35CE"/>
    <w:rsid w:val="00CE3ACA"/>
    <w:rsid w:val="00CE3CCD"/>
    <w:rsid w:val="00CE4DF4"/>
    <w:rsid w:val="00CE5248"/>
    <w:rsid w:val="00CE5773"/>
    <w:rsid w:val="00CE6398"/>
    <w:rsid w:val="00CE64C0"/>
    <w:rsid w:val="00CE6701"/>
    <w:rsid w:val="00CE6720"/>
    <w:rsid w:val="00CE7408"/>
    <w:rsid w:val="00CE740C"/>
    <w:rsid w:val="00CE7A8F"/>
    <w:rsid w:val="00CF0432"/>
    <w:rsid w:val="00CF1168"/>
    <w:rsid w:val="00CF1772"/>
    <w:rsid w:val="00CF17F4"/>
    <w:rsid w:val="00CF2559"/>
    <w:rsid w:val="00CF27CE"/>
    <w:rsid w:val="00CF282B"/>
    <w:rsid w:val="00CF37AF"/>
    <w:rsid w:val="00CF3E55"/>
    <w:rsid w:val="00CF481D"/>
    <w:rsid w:val="00CF48A3"/>
    <w:rsid w:val="00CF5AC0"/>
    <w:rsid w:val="00CF63AA"/>
    <w:rsid w:val="00CF68E4"/>
    <w:rsid w:val="00CF68FE"/>
    <w:rsid w:val="00CF6B5C"/>
    <w:rsid w:val="00CF6BCF"/>
    <w:rsid w:val="00CF6C43"/>
    <w:rsid w:val="00CF7561"/>
    <w:rsid w:val="00CF7ABC"/>
    <w:rsid w:val="00CF7EF6"/>
    <w:rsid w:val="00D00BF5"/>
    <w:rsid w:val="00D01914"/>
    <w:rsid w:val="00D0218A"/>
    <w:rsid w:val="00D02781"/>
    <w:rsid w:val="00D027E8"/>
    <w:rsid w:val="00D029C7"/>
    <w:rsid w:val="00D03F00"/>
    <w:rsid w:val="00D040B0"/>
    <w:rsid w:val="00D046B0"/>
    <w:rsid w:val="00D0481F"/>
    <w:rsid w:val="00D04DC7"/>
    <w:rsid w:val="00D05514"/>
    <w:rsid w:val="00D05780"/>
    <w:rsid w:val="00D05B6D"/>
    <w:rsid w:val="00D05D93"/>
    <w:rsid w:val="00D0639A"/>
    <w:rsid w:val="00D06601"/>
    <w:rsid w:val="00D066BA"/>
    <w:rsid w:val="00D066D0"/>
    <w:rsid w:val="00D06C42"/>
    <w:rsid w:val="00D076F0"/>
    <w:rsid w:val="00D07827"/>
    <w:rsid w:val="00D07AAB"/>
    <w:rsid w:val="00D107E9"/>
    <w:rsid w:val="00D12B3E"/>
    <w:rsid w:val="00D13C52"/>
    <w:rsid w:val="00D1543D"/>
    <w:rsid w:val="00D15A72"/>
    <w:rsid w:val="00D15DC8"/>
    <w:rsid w:val="00D161B4"/>
    <w:rsid w:val="00D16442"/>
    <w:rsid w:val="00D16938"/>
    <w:rsid w:val="00D16B98"/>
    <w:rsid w:val="00D16D6D"/>
    <w:rsid w:val="00D16E81"/>
    <w:rsid w:val="00D2012C"/>
    <w:rsid w:val="00D20225"/>
    <w:rsid w:val="00D205B4"/>
    <w:rsid w:val="00D217B5"/>
    <w:rsid w:val="00D218F9"/>
    <w:rsid w:val="00D21D03"/>
    <w:rsid w:val="00D21D62"/>
    <w:rsid w:val="00D21EAE"/>
    <w:rsid w:val="00D222A6"/>
    <w:rsid w:val="00D22526"/>
    <w:rsid w:val="00D225C1"/>
    <w:rsid w:val="00D23622"/>
    <w:rsid w:val="00D239BC"/>
    <w:rsid w:val="00D24175"/>
    <w:rsid w:val="00D24848"/>
    <w:rsid w:val="00D24854"/>
    <w:rsid w:val="00D248B6"/>
    <w:rsid w:val="00D24EAF"/>
    <w:rsid w:val="00D255C2"/>
    <w:rsid w:val="00D25939"/>
    <w:rsid w:val="00D25F49"/>
    <w:rsid w:val="00D268C9"/>
    <w:rsid w:val="00D2693D"/>
    <w:rsid w:val="00D2729E"/>
    <w:rsid w:val="00D27421"/>
    <w:rsid w:val="00D275B6"/>
    <w:rsid w:val="00D2763E"/>
    <w:rsid w:val="00D27F48"/>
    <w:rsid w:val="00D306ED"/>
    <w:rsid w:val="00D306F6"/>
    <w:rsid w:val="00D31688"/>
    <w:rsid w:val="00D318C7"/>
    <w:rsid w:val="00D31905"/>
    <w:rsid w:val="00D324FA"/>
    <w:rsid w:val="00D3297C"/>
    <w:rsid w:val="00D32BD5"/>
    <w:rsid w:val="00D32FE3"/>
    <w:rsid w:val="00D3317E"/>
    <w:rsid w:val="00D33D8E"/>
    <w:rsid w:val="00D34061"/>
    <w:rsid w:val="00D34C6C"/>
    <w:rsid w:val="00D3504D"/>
    <w:rsid w:val="00D356B1"/>
    <w:rsid w:val="00D363C3"/>
    <w:rsid w:val="00D36A08"/>
    <w:rsid w:val="00D36C4D"/>
    <w:rsid w:val="00D37116"/>
    <w:rsid w:val="00D378B8"/>
    <w:rsid w:val="00D37F24"/>
    <w:rsid w:val="00D4084E"/>
    <w:rsid w:val="00D41072"/>
    <w:rsid w:val="00D4214E"/>
    <w:rsid w:val="00D4231A"/>
    <w:rsid w:val="00D425F5"/>
    <w:rsid w:val="00D428F7"/>
    <w:rsid w:val="00D4435F"/>
    <w:rsid w:val="00D453DF"/>
    <w:rsid w:val="00D454B2"/>
    <w:rsid w:val="00D45CAD"/>
    <w:rsid w:val="00D47569"/>
    <w:rsid w:val="00D509E0"/>
    <w:rsid w:val="00D50BDF"/>
    <w:rsid w:val="00D50E51"/>
    <w:rsid w:val="00D51197"/>
    <w:rsid w:val="00D517E5"/>
    <w:rsid w:val="00D51C9A"/>
    <w:rsid w:val="00D51EBB"/>
    <w:rsid w:val="00D52B5A"/>
    <w:rsid w:val="00D5306E"/>
    <w:rsid w:val="00D53AE1"/>
    <w:rsid w:val="00D54882"/>
    <w:rsid w:val="00D54A76"/>
    <w:rsid w:val="00D54AE0"/>
    <w:rsid w:val="00D54D3B"/>
    <w:rsid w:val="00D54D74"/>
    <w:rsid w:val="00D54F0A"/>
    <w:rsid w:val="00D55214"/>
    <w:rsid w:val="00D5538A"/>
    <w:rsid w:val="00D55798"/>
    <w:rsid w:val="00D566CD"/>
    <w:rsid w:val="00D568FF"/>
    <w:rsid w:val="00D60182"/>
    <w:rsid w:val="00D60223"/>
    <w:rsid w:val="00D609B9"/>
    <w:rsid w:val="00D6144D"/>
    <w:rsid w:val="00D61570"/>
    <w:rsid w:val="00D61761"/>
    <w:rsid w:val="00D61D09"/>
    <w:rsid w:val="00D61D32"/>
    <w:rsid w:val="00D61D86"/>
    <w:rsid w:val="00D61D95"/>
    <w:rsid w:val="00D61EFF"/>
    <w:rsid w:val="00D621B5"/>
    <w:rsid w:val="00D63162"/>
    <w:rsid w:val="00D63EDB"/>
    <w:rsid w:val="00D64D13"/>
    <w:rsid w:val="00D652FD"/>
    <w:rsid w:val="00D66C55"/>
    <w:rsid w:val="00D66DCF"/>
    <w:rsid w:val="00D67335"/>
    <w:rsid w:val="00D674C5"/>
    <w:rsid w:val="00D67661"/>
    <w:rsid w:val="00D67A78"/>
    <w:rsid w:val="00D67FF3"/>
    <w:rsid w:val="00D709D5"/>
    <w:rsid w:val="00D71175"/>
    <w:rsid w:val="00D714AE"/>
    <w:rsid w:val="00D71882"/>
    <w:rsid w:val="00D7240D"/>
    <w:rsid w:val="00D7251B"/>
    <w:rsid w:val="00D72542"/>
    <w:rsid w:val="00D7275B"/>
    <w:rsid w:val="00D72C79"/>
    <w:rsid w:val="00D73255"/>
    <w:rsid w:val="00D73E40"/>
    <w:rsid w:val="00D74377"/>
    <w:rsid w:val="00D74ABF"/>
    <w:rsid w:val="00D74B1B"/>
    <w:rsid w:val="00D7516D"/>
    <w:rsid w:val="00D75380"/>
    <w:rsid w:val="00D75AF6"/>
    <w:rsid w:val="00D77474"/>
    <w:rsid w:val="00D77DA0"/>
    <w:rsid w:val="00D77E5D"/>
    <w:rsid w:val="00D77EF7"/>
    <w:rsid w:val="00D80428"/>
    <w:rsid w:val="00D807D9"/>
    <w:rsid w:val="00D80AF4"/>
    <w:rsid w:val="00D8187A"/>
    <w:rsid w:val="00D81E9F"/>
    <w:rsid w:val="00D836CA"/>
    <w:rsid w:val="00D84BFF"/>
    <w:rsid w:val="00D84C9A"/>
    <w:rsid w:val="00D856E2"/>
    <w:rsid w:val="00D869B7"/>
    <w:rsid w:val="00D8774C"/>
    <w:rsid w:val="00D87EC5"/>
    <w:rsid w:val="00D90088"/>
    <w:rsid w:val="00D90194"/>
    <w:rsid w:val="00D9047A"/>
    <w:rsid w:val="00D905F8"/>
    <w:rsid w:val="00D908C4"/>
    <w:rsid w:val="00D90ABA"/>
    <w:rsid w:val="00D9159A"/>
    <w:rsid w:val="00D91B63"/>
    <w:rsid w:val="00D923AE"/>
    <w:rsid w:val="00D926AE"/>
    <w:rsid w:val="00D933A1"/>
    <w:rsid w:val="00D94A90"/>
    <w:rsid w:val="00D9534C"/>
    <w:rsid w:val="00D96089"/>
    <w:rsid w:val="00D96213"/>
    <w:rsid w:val="00D96F79"/>
    <w:rsid w:val="00D9742E"/>
    <w:rsid w:val="00D97B0B"/>
    <w:rsid w:val="00D97B1A"/>
    <w:rsid w:val="00D97B54"/>
    <w:rsid w:val="00D97C92"/>
    <w:rsid w:val="00DA004B"/>
    <w:rsid w:val="00DA21DC"/>
    <w:rsid w:val="00DA32D6"/>
    <w:rsid w:val="00DA378F"/>
    <w:rsid w:val="00DA42F5"/>
    <w:rsid w:val="00DA449D"/>
    <w:rsid w:val="00DA75E8"/>
    <w:rsid w:val="00DA7657"/>
    <w:rsid w:val="00DA7A1E"/>
    <w:rsid w:val="00DA7CCD"/>
    <w:rsid w:val="00DB0023"/>
    <w:rsid w:val="00DB0E47"/>
    <w:rsid w:val="00DB126F"/>
    <w:rsid w:val="00DB1A6A"/>
    <w:rsid w:val="00DB1F08"/>
    <w:rsid w:val="00DB20E0"/>
    <w:rsid w:val="00DB263A"/>
    <w:rsid w:val="00DB270B"/>
    <w:rsid w:val="00DB29BE"/>
    <w:rsid w:val="00DB2AC4"/>
    <w:rsid w:val="00DB2FE6"/>
    <w:rsid w:val="00DB33AE"/>
    <w:rsid w:val="00DB34F4"/>
    <w:rsid w:val="00DB34F7"/>
    <w:rsid w:val="00DB3A81"/>
    <w:rsid w:val="00DB3B77"/>
    <w:rsid w:val="00DB4726"/>
    <w:rsid w:val="00DB4C26"/>
    <w:rsid w:val="00DB4CD6"/>
    <w:rsid w:val="00DB555F"/>
    <w:rsid w:val="00DB585C"/>
    <w:rsid w:val="00DB6320"/>
    <w:rsid w:val="00DB668B"/>
    <w:rsid w:val="00DB6722"/>
    <w:rsid w:val="00DB67D7"/>
    <w:rsid w:val="00DB6AAF"/>
    <w:rsid w:val="00DB72D2"/>
    <w:rsid w:val="00DB73F4"/>
    <w:rsid w:val="00DB76C7"/>
    <w:rsid w:val="00DB76D0"/>
    <w:rsid w:val="00DB78F2"/>
    <w:rsid w:val="00DC066F"/>
    <w:rsid w:val="00DC0DD2"/>
    <w:rsid w:val="00DC11B8"/>
    <w:rsid w:val="00DC1876"/>
    <w:rsid w:val="00DC18E2"/>
    <w:rsid w:val="00DC1AF7"/>
    <w:rsid w:val="00DC2DE3"/>
    <w:rsid w:val="00DC3276"/>
    <w:rsid w:val="00DC4698"/>
    <w:rsid w:val="00DC4B67"/>
    <w:rsid w:val="00DC4C32"/>
    <w:rsid w:val="00DC524A"/>
    <w:rsid w:val="00DC5282"/>
    <w:rsid w:val="00DC54B3"/>
    <w:rsid w:val="00DC55A2"/>
    <w:rsid w:val="00DC562E"/>
    <w:rsid w:val="00DC5C48"/>
    <w:rsid w:val="00DC6FB9"/>
    <w:rsid w:val="00DC7856"/>
    <w:rsid w:val="00DC7D5E"/>
    <w:rsid w:val="00DD0FD3"/>
    <w:rsid w:val="00DD14B8"/>
    <w:rsid w:val="00DD1694"/>
    <w:rsid w:val="00DD3462"/>
    <w:rsid w:val="00DD3A22"/>
    <w:rsid w:val="00DD3CC3"/>
    <w:rsid w:val="00DD59E8"/>
    <w:rsid w:val="00DD62B9"/>
    <w:rsid w:val="00DD69B3"/>
    <w:rsid w:val="00DD6E4B"/>
    <w:rsid w:val="00DD729B"/>
    <w:rsid w:val="00DD7E8B"/>
    <w:rsid w:val="00DE03A6"/>
    <w:rsid w:val="00DE0809"/>
    <w:rsid w:val="00DE09A8"/>
    <w:rsid w:val="00DE123C"/>
    <w:rsid w:val="00DE22C5"/>
    <w:rsid w:val="00DE3311"/>
    <w:rsid w:val="00DE3C6A"/>
    <w:rsid w:val="00DE3FA7"/>
    <w:rsid w:val="00DE40FE"/>
    <w:rsid w:val="00DE4178"/>
    <w:rsid w:val="00DE4253"/>
    <w:rsid w:val="00DE43BA"/>
    <w:rsid w:val="00DE69E8"/>
    <w:rsid w:val="00DE71C1"/>
    <w:rsid w:val="00DE739C"/>
    <w:rsid w:val="00DE77D0"/>
    <w:rsid w:val="00DE7879"/>
    <w:rsid w:val="00DF0565"/>
    <w:rsid w:val="00DF10F8"/>
    <w:rsid w:val="00DF1222"/>
    <w:rsid w:val="00DF1990"/>
    <w:rsid w:val="00DF1EBF"/>
    <w:rsid w:val="00DF24BA"/>
    <w:rsid w:val="00DF2A04"/>
    <w:rsid w:val="00DF33CC"/>
    <w:rsid w:val="00DF35F8"/>
    <w:rsid w:val="00DF37EA"/>
    <w:rsid w:val="00DF3A0D"/>
    <w:rsid w:val="00DF3CBE"/>
    <w:rsid w:val="00DF3F5A"/>
    <w:rsid w:val="00DF431F"/>
    <w:rsid w:val="00DF4A29"/>
    <w:rsid w:val="00DF4F59"/>
    <w:rsid w:val="00DF5F10"/>
    <w:rsid w:val="00DF687B"/>
    <w:rsid w:val="00DF6A81"/>
    <w:rsid w:val="00DF6F1A"/>
    <w:rsid w:val="00DF7167"/>
    <w:rsid w:val="00DF7394"/>
    <w:rsid w:val="00DF7782"/>
    <w:rsid w:val="00DF7E57"/>
    <w:rsid w:val="00E0030C"/>
    <w:rsid w:val="00E00638"/>
    <w:rsid w:val="00E01240"/>
    <w:rsid w:val="00E01D1E"/>
    <w:rsid w:val="00E0210A"/>
    <w:rsid w:val="00E023AF"/>
    <w:rsid w:val="00E03D86"/>
    <w:rsid w:val="00E03F99"/>
    <w:rsid w:val="00E0451B"/>
    <w:rsid w:val="00E04544"/>
    <w:rsid w:val="00E05042"/>
    <w:rsid w:val="00E057BF"/>
    <w:rsid w:val="00E05890"/>
    <w:rsid w:val="00E059CF"/>
    <w:rsid w:val="00E06FD8"/>
    <w:rsid w:val="00E07B3D"/>
    <w:rsid w:val="00E1002A"/>
    <w:rsid w:val="00E10B5B"/>
    <w:rsid w:val="00E11B37"/>
    <w:rsid w:val="00E11D2A"/>
    <w:rsid w:val="00E11E3D"/>
    <w:rsid w:val="00E12B65"/>
    <w:rsid w:val="00E12CC0"/>
    <w:rsid w:val="00E12F8B"/>
    <w:rsid w:val="00E12FC2"/>
    <w:rsid w:val="00E13161"/>
    <w:rsid w:val="00E13B63"/>
    <w:rsid w:val="00E14B1F"/>
    <w:rsid w:val="00E14E02"/>
    <w:rsid w:val="00E14EDB"/>
    <w:rsid w:val="00E15694"/>
    <w:rsid w:val="00E15C1A"/>
    <w:rsid w:val="00E17D23"/>
    <w:rsid w:val="00E17D35"/>
    <w:rsid w:val="00E2011B"/>
    <w:rsid w:val="00E20E0B"/>
    <w:rsid w:val="00E21051"/>
    <w:rsid w:val="00E21138"/>
    <w:rsid w:val="00E21150"/>
    <w:rsid w:val="00E21497"/>
    <w:rsid w:val="00E217B4"/>
    <w:rsid w:val="00E2182D"/>
    <w:rsid w:val="00E218FB"/>
    <w:rsid w:val="00E21AD8"/>
    <w:rsid w:val="00E21F65"/>
    <w:rsid w:val="00E235C1"/>
    <w:rsid w:val="00E23ECC"/>
    <w:rsid w:val="00E2480D"/>
    <w:rsid w:val="00E2501E"/>
    <w:rsid w:val="00E26105"/>
    <w:rsid w:val="00E2693F"/>
    <w:rsid w:val="00E27121"/>
    <w:rsid w:val="00E2733D"/>
    <w:rsid w:val="00E27580"/>
    <w:rsid w:val="00E27FB0"/>
    <w:rsid w:val="00E3068D"/>
    <w:rsid w:val="00E30A01"/>
    <w:rsid w:val="00E30A5D"/>
    <w:rsid w:val="00E30B72"/>
    <w:rsid w:val="00E31289"/>
    <w:rsid w:val="00E31862"/>
    <w:rsid w:val="00E31C52"/>
    <w:rsid w:val="00E31D03"/>
    <w:rsid w:val="00E3273C"/>
    <w:rsid w:val="00E32F05"/>
    <w:rsid w:val="00E345B3"/>
    <w:rsid w:val="00E34DC7"/>
    <w:rsid w:val="00E3522F"/>
    <w:rsid w:val="00E355E9"/>
    <w:rsid w:val="00E36094"/>
    <w:rsid w:val="00E36A45"/>
    <w:rsid w:val="00E373B8"/>
    <w:rsid w:val="00E401B8"/>
    <w:rsid w:val="00E40574"/>
    <w:rsid w:val="00E41214"/>
    <w:rsid w:val="00E419F2"/>
    <w:rsid w:val="00E41D46"/>
    <w:rsid w:val="00E4304F"/>
    <w:rsid w:val="00E432C1"/>
    <w:rsid w:val="00E43E1D"/>
    <w:rsid w:val="00E44283"/>
    <w:rsid w:val="00E44845"/>
    <w:rsid w:val="00E45208"/>
    <w:rsid w:val="00E45F79"/>
    <w:rsid w:val="00E465E4"/>
    <w:rsid w:val="00E46AF1"/>
    <w:rsid w:val="00E46E1C"/>
    <w:rsid w:val="00E47697"/>
    <w:rsid w:val="00E477D8"/>
    <w:rsid w:val="00E479B8"/>
    <w:rsid w:val="00E479CD"/>
    <w:rsid w:val="00E47A6A"/>
    <w:rsid w:val="00E47B61"/>
    <w:rsid w:val="00E50004"/>
    <w:rsid w:val="00E50041"/>
    <w:rsid w:val="00E50F36"/>
    <w:rsid w:val="00E51BFB"/>
    <w:rsid w:val="00E51EDA"/>
    <w:rsid w:val="00E52935"/>
    <w:rsid w:val="00E5304D"/>
    <w:rsid w:val="00E53969"/>
    <w:rsid w:val="00E53A9D"/>
    <w:rsid w:val="00E53EBF"/>
    <w:rsid w:val="00E5488B"/>
    <w:rsid w:val="00E55364"/>
    <w:rsid w:val="00E5539A"/>
    <w:rsid w:val="00E5545E"/>
    <w:rsid w:val="00E55492"/>
    <w:rsid w:val="00E555EA"/>
    <w:rsid w:val="00E556E0"/>
    <w:rsid w:val="00E55D42"/>
    <w:rsid w:val="00E564F6"/>
    <w:rsid w:val="00E5665F"/>
    <w:rsid w:val="00E56D39"/>
    <w:rsid w:val="00E56DC1"/>
    <w:rsid w:val="00E573F0"/>
    <w:rsid w:val="00E57485"/>
    <w:rsid w:val="00E57560"/>
    <w:rsid w:val="00E576AD"/>
    <w:rsid w:val="00E57C83"/>
    <w:rsid w:val="00E60321"/>
    <w:rsid w:val="00E60A69"/>
    <w:rsid w:val="00E60CD8"/>
    <w:rsid w:val="00E6146A"/>
    <w:rsid w:val="00E614C8"/>
    <w:rsid w:val="00E615CA"/>
    <w:rsid w:val="00E62326"/>
    <w:rsid w:val="00E629ED"/>
    <w:rsid w:val="00E62A43"/>
    <w:rsid w:val="00E630E8"/>
    <w:rsid w:val="00E63588"/>
    <w:rsid w:val="00E63B21"/>
    <w:rsid w:val="00E63EA2"/>
    <w:rsid w:val="00E647CF"/>
    <w:rsid w:val="00E64AA3"/>
    <w:rsid w:val="00E6543D"/>
    <w:rsid w:val="00E659AB"/>
    <w:rsid w:val="00E65BCD"/>
    <w:rsid w:val="00E65C45"/>
    <w:rsid w:val="00E667E3"/>
    <w:rsid w:val="00E66935"/>
    <w:rsid w:val="00E67081"/>
    <w:rsid w:val="00E67BAC"/>
    <w:rsid w:val="00E707B6"/>
    <w:rsid w:val="00E71202"/>
    <w:rsid w:val="00E7170E"/>
    <w:rsid w:val="00E7293C"/>
    <w:rsid w:val="00E74B2F"/>
    <w:rsid w:val="00E74C92"/>
    <w:rsid w:val="00E75702"/>
    <w:rsid w:val="00E75BA9"/>
    <w:rsid w:val="00E76428"/>
    <w:rsid w:val="00E772D8"/>
    <w:rsid w:val="00E777D6"/>
    <w:rsid w:val="00E77ECD"/>
    <w:rsid w:val="00E77F69"/>
    <w:rsid w:val="00E80181"/>
    <w:rsid w:val="00E8045E"/>
    <w:rsid w:val="00E81D90"/>
    <w:rsid w:val="00E81DB6"/>
    <w:rsid w:val="00E81E1D"/>
    <w:rsid w:val="00E82699"/>
    <w:rsid w:val="00E83431"/>
    <w:rsid w:val="00E83E7A"/>
    <w:rsid w:val="00E84252"/>
    <w:rsid w:val="00E84E7E"/>
    <w:rsid w:val="00E857E4"/>
    <w:rsid w:val="00E857F5"/>
    <w:rsid w:val="00E858AD"/>
    <w:rsid w:val="00E85EC7"/>
    <w:rsid w:val="00E86319"/>
    <w:rsid w:val="00E86B9A"/>
    <w:rsid w:val="00E8792B"/>
    <w:rsid w:val="00E87A50"/>
    <w:rsid w:val="00E908C9"/>
    <w:rsid w:val="00E91DB7"/>
    <w:rsid w:val="00E921C7"/>
    <w:rsid w:val="00E92652"/>
    <w:rsid w:val="00E92A83"/>
    <w:rsid w:val="00E92FC4"/>
    <w:rsid w:val="00E9326B"/>
    <w:rsid w:val="00E9340F"/>
    <w:rsid w:val="00E938A8"/>
    <w:rsid w:val="00E94BCD"/>
    <w:rsid w:val="00E94F9A"/>
    <w:rsid w:val="00E954AF"/>
    <w:rsid w:val="00E95935"/>
    <w:rsid w:val="00E960A8"/>
    <w:rsid w:val="00E9660C"/>
    <w:rsid w:val="00E96B1E"/>
    <w:rsid w:val="00E96C5A"/>
    <w:rsid w:val="00E96E33"/>
    <w:rsid w:val="00E9772A"/>
    <w:rsid w:val="00E97A52"/>
    <w:rsid w:val="00EA01B3"/>
    <w:rsid w:val="00EA0435"/>
    <w:rsid w:val="00EA0456"/>
    <w:rsid w:val="00EA0A20"/>
    <w:rsid w:val="00EA13B0"/>
    <w:rsid w:val="00EA17F9"/>
    <w:rsid w:val="00EA190A"/>
    <w:rsid w:val="00EA21B5"/>
    <w:rsid w:val="00EA245F"/>
    <w:rsid w:val="00EA2845"/>
    <w:rsid w:val="00EA286C"/>
    <w:rsid w:val="00EA28FC"/>
    <w:rsid w:val="00EA3163"/>
    <w:rsid w:val="00EA3E0C"/>
    <w:rsid w:val="00EA41D9"/>
    <w:rsid w:val="00EA42B7"/>
    <w:rsid w:val="00EA46EA"/>
    <w:rsid w:val="00EA4939"/>
    <w:rsid w:val="00EA511A"/>
    <w:rsid w:val="00EA58A0"/>
    <w:rsid w:val="00EA598F"/>
    <w:rsid w:val="00EA67EC"/>
    <w:rsid w:val="00EA6E02"/>
    <w:rsid w:val="00EA6F45"/>
    <w:rsid w:val="00EB02F6"/>
    <w:rsid w:val="00EB0F45"/>
    <w:rsid w:val="00EB1BE8"/>
    <w:rsid w:val="00EB2681"/>
    <w:rsid w:val="00EB28C7"/>
    <w:rsid w:val="00EB2C9E"/>
    <w:rsid w:val="00EB38E6"/>
    <w:rsid w:val="00EB3EBB"/>
    <w:rsid w:val="00EB4900"/>
    <w:rsid w:val="00EB4A12"/>
    <w:rsid w:val="00EB4D7B"/>
    <w:rsid w:val="00EB4FB2"/>
    <w:rsid w:val="00EB56DC"/>
    <w:rsid w:val="00EB583B"/>
    <w:rsid w:val="00EB600C"/>
    <w:rsid w:val="00EB669F"/>
    <w:rsid w:val="00EB6733"/>
    <w:rsid w:val="00EB6C5E"/>
    <w:rsid w:val="00EB6C71"/>
    <w:rsid w:val="00EB6E64"/>
    <w:rsid w:val="00EB73D2"/>
    <w:rsid w:val="00EB789B"/>
    <w:rsid w:val="00EB7928"/>
    <w:rsid w:val="00EB7E43"/>
    <w:rsid w:val="00EC0278"/>
    <w:rsid w:val="00EC0330"/>
    <w:rsid w:val="00EC075D"/>
    <w:rsid w:val="00EC109E"/>
    <w:rsid w:val="00EC1669"/>
    <w:rsid w:val="00EC2CB5"/>
    <w:rsid w:val="00EC2E00"/>
    <w:rsid w:val="00EC321D"/>
    <w:rsid w:val="00EC3625"/>
    <w:rsid w:val="00EC5241"/>
    <w:rsid w:val="00EC60E8"/>
    <w:rsid w:val="00EC6BC1"/>
    <w:rsid w:val="00EC7D23"/>
    <w:rsid w:val="00ED0380"/>
    <w:rsid w:val="00ED0676"/>
    <w:rsid w:val="00ED0BDB"/>
    <w:rsid w:val="00ED0E2A"/>
    <w:rsid w:val="00ED13F5"/>
    <w:rsid w:val="00ED1B48"/>
    <w:rsid w:val="00ED1CD1"/>
    <w:rsid w:val="00ED1F21"/>
    <w:rsid w:val="00ED1FD5"/>
    <w:rsid w:val="00ED23EA"/>
    <w:rsid w:val="00ED2D12"/>
    <w:rsid w:val="00ED3B61"/>
    <w:rsid w:val="00ED443C"/>
    <w:rsid w:val="00ED45BA"/>
    <w:rsid w:val="00ED4842"/>
    <w:rsid w:val="00ED489D"/>
    <w:rsid w:val="00ED5425"/>
    <w:rsid w:val="00ED5768"/>
    <w:rsid w:val="00ED6492"/>
    <w:rsid w:val="00ED6F62"/>
    <w:rsid w:val="00ED776C"/>
    <w:rsid w:val="00ED79CD"/>
    <w:rsid w:val="00ED7A13"/>
    <w:rsid w:val="00EE134E"/>
    <w:rsid w:val="00EE143A"/>
    <w:rsid w:val="00EE1BE7"/>
    <w:rsid w:val="00EE1CBE"/>
    <w:rsid w:val="00EE20E6"/>
    <w:rsid w:val="00EE245B"/>
    <w:rsid w:val="00EE367A"/>
    <w:rsid w:val="00EE3B4E"/>
    <w:rsid w:val="00EE3CFD"/>
    <w:rsid w:val="00EE3E89"/>
    <w:rsid w:val="00EE417C"/>
    <w:rsid w:val="00EE424E"/>
    <w:rsid w:val="00EE4C5E"/>
    <w:rsid w:val="00EE5125"/>
    <w:rsid w:val="00EE564C"/>
    <w:rsid w:val="00EE5A50"/>
    <w:rsid w:val="00EE5D34"/>
    <w:rsid w:val="00EE5E20"/>
    <w:rsid w:val="00EE5FAD"/>
    <w:rsid w:val="00EE6CD4"/>
    <w:rsid w:val="00EE7845"/>
    <w:rsid w:val="00EE7886"/>
    <w:rsid w:val="00EE7A31"/>
    <w:rsid w:val="00EF067C"/>
    <w:rsid w:val="00EF0AE4"/>
    <w:rsid w:val="00EF0E83"/>
    <w:rsid w:val="00EF1F0E"/>
    <w:rsid w:val="00EF233C"/>
    <w:rsid w:val="00EF2837"/>
    <w:rsid w:val="00EF2A36"/>
    <w:rsid w:val="00EF301E"/>
    <w:rsid w:val="00EF319C"/>
    <w:rsid w:val="00EF382B"/>
    <w:rsid w:val="00EF3C2D"/>
    <w:rsid w:val="00EF4757"/>
    <w:rsid w:val="00EF5BA8"/>
    <w:rsid w:val="00EF5C43"/>
    <w:rsid w:val="00EF5C88"/>
    <w:rsid w:val="00EF64B4"/>
    <w:rsid w:val="00EF6ACC"/>
    <w:rsid w:val="00EF6AEF"/>
    <w:rsid w:val="00EF77A8"/>
    <w:rsid w:val="00EF793B"/>
    <w:rsid w:val="00F00E7F"/>
    <w:rsid w:val="00F01632"/>
    <w:rsid w:val="00F02978"/>
    <w:rsid w:val="00F02C3A"/>
    <w:rsid w:val="00F02D2C"/>
    <w:rsid w:val="00F02D42"/>
    <w:rsid w:val="00F032AA"/>
    <w:rsid w:val="00F03C63"/>
    <w:rsid w:val="00F046F8"/>
    <w:rsid w:val="00F04713"/>
    <w:rsid w:val="00F04E9E"/>
    <w:rsid w:val="00F04FE8"/>
    <w:rsid w:val="00F051EE"/>
    <w:rsid w:val="00F0526A"/>
    <w:rsid w:val="00F0531F"/>
    <w:rsid w:val="00F0547D"/>
    <w:rsid w:val="00F058C3"/>
    <w:rsid w:val="00F05A05"/>
    <w:rsid w:val="00F05C52"/>
    <w:rsid w:val="00F06057"/>
    <w:rsid w:val="00F060CE"/>
    <w:rsid w:val="00F0623D"/>
    <w:rsid w:val="00F06B82"/>
    <w:rsid w:val="00F06C96"/>
    <w:rsid w:val="00F06D9D"/>
    <w:rsid w:val="00F06E83"/>
    <w:rsid w:val="00F07069"/>
    <w:rsid w:val="00F07170"/>
    <w:rsid w:val="00F104FA"/>
    <w:rsid w:val="00F113F3"/>
    <w:rsid w:val="00F122AB"/>
    <w:rsid w:val="00F1235A"/>
    <w:rsid w:val="00F127B5"/>
    <w:rsid w:val="00F129B0"/>
    <w:rsid w:val="00F12E27"/>
    <w:rsid w:val="00F13351"/>
    <w:rsid w:val="00F1362D"/>
    <w:rsid w:val="00F13C25"/>
    <w:rsid w:val="00F13C5F"/>
    <w:rsid w:val="00F13D66"/>
    <w:rsid w:val="00F14262"/>
    <w:rsid w:val="00F15406"/>
    <w:rsid w:val="00F15E33"/>
    <w:rsid w:val="00F16E39"/>
    <w:rsid w:val="00F172DD"/>
    <w:rsid w:val="00F173C0"/>
    <w:rsid w:val="00F1744C"/>
    <w:rsid w:val="00F2070D"/>
    <w:rsid w:val="00F236B2"/>
    <w:rsid w:val="00F237FE"/>
    <w:rsid w:val="00F23A2C"/>
    <w:rsid w:val="00F2644E"/>
    <w:rsid w:val="00F26E4F"/>
    <w:rsid w:val="00F26FD3"/>
    <w:rsid w:val="00F2771C"/>
    <w:rsid w:val="00F27B65"/>
    <w:rsid w:val="00F308DA"/>
    <w:rsid w:val="00F30F6E"/>
    <w:rsid w:val="00F30F8C"/>
    <w:rsid w:val="00F31156"/>
    <w:rsid w:val="00F3119C"/>
    <w:rsid w:val="00F3123A"/>
    <w:rsid w:val="00F316A4"/>
    <w:rsid w:val="00F321F3"/>
    <w:rsid w:val="00F3399B"/>
    <w:rsid w:val="00F33EC4"/>
    <w:rsid w:val="00F34098"/>
    <w:rsid w:val="00F34328"/>
    <w:rsid w:val="00F343BE"/>
    <w:rsid w:val="00F34C3E"/>
    <w:rsid w:val="00F35143"/>
    <w:rsid w:val="00F3557A"/>
    <w:rsid w:val="00F3583A"/>
    <w:rsid w:val="00F358B0"/>
    <w:rsid w:val="00F364EA"/>
    <w:rsid w:val="00F366DD"/>
    <w:rsid w:val="00F36F37"/>
    <w:rsid w:val="00F371DE"/>
    <w:rsid w:val="00F375B1"/>
    <w:rsid w:val="00F400FD"/>
    <w:rsid w:val="00F402ED"/>
    <w:rsid w:val="00F4039D"/>
    <w:rsid w:val="00F41268"/>
    <w:rsid w:val="00F41471"/>
    <w:rsid w:val="00F4308F"/>
    <w:rsid w:val="00F43F84"/>
    <w:rsid w:val="00F445A1"/>
    <w:rsid w:val="00F4496C"/>
    <w:rsid w:val="00F44C2C"/>
    <w:rsid w:val="00F44EB4"/>
    <w:rsid w:val="00F453EB"/>
    <w:rsid w:val="00F45B94"/>
    <w:rsid w:val="00F46D30"/>
    <w:rsid w:val="00F473FC"/>
    <w:rsid w:val="00F47AF9"/>
    <w:rsid w:val="00F47BBC"/>
    <w:rsid w:val="00F47EA3"/>
    <w:rsid w:val="00F5065A"/>
    <w:rsid w:val="00F50CE4"/>
    <w:rsid w:val="00F511E6"/>
    <w:rsid w:val="00F51985"/>
    <w:rsid w:val="00F51ACA"/>
    <w:rsid w:val="00F51EE5"/>
    <w:rsid w:val="00F527F2"/>
    <w:rsid w:val="00F532DB"/>
    <w:rsid w:val="00F5333D"/>
    <w:rsid w:val="00F543A9"/>
    <w:rsid w:val="00F551F0"/>
    <w:rsid w:val="00F56576"/>
    <w:rsid w:val="00F56950"/>
    <w:rsid w:val="00F5696F"/>
    <w:rsid w:val="00F56BB8"/>
    <w:rsid w:val="00F56DE7"/>
    <w:rsid w:val="00F57FD3"/>
    <w:rsid w:val="00F6082B"/>
    <w:rsid w:val="00F60933"/>
    <w:rsid w:val="00F61B11"/>
    <w:rsid w:val="00F61D39"/>
    <w:rsid w:val="00F61D3B"/>
    <w:rsid w:val="00F62089"/>
    <w:rsid w:val="00F62E52"/>
    <w:rsid w:val="00F63059"/>
    <w:rsid w:val="00F637AB"/>
    <w:rsid w:val="00F63DCF"/>
    <w:rsid w:val="00F64D95"/>
    <w:rsid w:val="00F6506F"/>
    <w:rsid w:val="00F650BE"/>
    <w:rsid w:val="00F65550"/>
    <w:rsid w:val="00F656BE"/>
    <w:rsid w:val="00F65A48"/>
    <w:rsid w:val="00F6706E"/>
    <w:rsid w:val="00F673DF"/>
    <w:rsid w:val="00F70A55"/>
    <w:rsid w:val="00F70B95"/>
    <w:rsid w:val="00F7186D"/>
    <w:rsid w:val="00F71A48"/>
    <w:rsid w:val="00F722B7"/>
    <w:rsid w:val="00F7259B"/>
    <w:rsid w:val="00F72872"/>
    <w:rsid w:val="00F72A63"/>
    <w:rsid w:val="00F72FF0"/>
    <w:rsid w:val="00F73719"/>
    <w:rsid w:val="00F7380D"/>
    <w:rsid w:val="00F73A3E"/>
    <w:rsid w:val="00F74D2F"/>
    <w:rsid w:val="00F7522D"/>
    <w:rsid w:val="00F75E9E"/>
    <w:rsid w:val="00F7638F"/>
    <w:rsid w:val="00F764F8"/>
    <w:rsid w:val="00F77700"/>
    <w:rsid w:val="00F7787B"/>
    <w:rsid w:val="00F808A5"/>
    <w:rsid w:val="00F80A96"/>
    <w:rsid w:val="00F80BB9"/>
    <w:rsid w:val="00F81641"/>
    <w:rsid w:val="00F81CDC"/>
    <w:rsid w:val="00F8305B"/>
    <w:rsid w:val="00F83074"/>
    <w:rsid w:val="00F83104"/>
    <w:rsid w:val="00F837B0"/>
    <w:rsid w:val="00F85981"/>
    <w:rsid w:val="00F860AB"/>
    <w:rsid w:val="00F8651F"/>
    <w:rsid w:val="00F874D5"/>
    <w:rsid w:val="00F875C0"/>
    <w:rsid w:val="00F909E2"/>
    <w:rsid w:val="00F90B26"/>
    <w:rsid w:val="00F9124A"/>
    <w:rsid w:val="00F91528"/>
    <w:rsid w:val="00F92B8A"/>
    <w:rsid w:val="00F92C5E"/>
    <w:rsid w:val="00F9302F"/>
    <w:rsid w:val="00F93741"/>
    <w:rsid w:val="00F93825"/>
    <w:rsid w:val="00F93C09"/>
    <w:rsid w:val="00F95BE3"/>
    <w:rsid w:val="00F9635F"/>
    <w:rsid w:val="00F96586"/>
    <w:rsid w:val="00F9660D"/>
    <w:rsid w:val="00F96CCA"/>
    <w:rsid w:val="00F96F8B"/>
    <w:rsid w:val="00F97381"/>
    <w:rsid w:val="00F97B05"/>
    <w:rsid w:val="00F97E7E"/>
    <w:rsid w:val="00FA04E9"/>
    <w:rsid w:val="00FA0A1C"/>
    <w:rsid w:val="00FA1211"/>
    <w:rsid w:val="00FA1A2C"/>
    <w:rsid w:val="00FA1E2B"/>
    <w:rsid w:val="00FA2139"/>
    <w:rsid w:val="00FA2190"/>
    <w:rsid w:val="00FA2382"/>
    <w:rsid w:val="00FA35F7"/>
    <w:rsid w:val="00FA44F5"/>
    <w:rsid w:val="00FA47E7"/>
    <w:rsid w:val="00FA49EA"/>
    <w:rsid w:val="00FA4C1A"/>
    <w:rsid w:val="00FA4F6C"/>
    <w:rsid w:val="00FA5573"/>
    <w:rsid w:val="00FA55AE"/>
    <w:rsid w:val="00FA5A91"/>
    <w:rsid w:val="00FA6308"/>
    <w:rsid w:val="00FA67D7"/>
    <w:rsid w:val="00FA6CD3"/>
    <w:rsid w:val="00FA7A99"/>
    <w:rsid w:val="00FB0012"/>
    <w:rsid w:val="00FB00DC"/>
    <w:rsid w:val="00FB0250"/>
    <w:rsid w:val="00FB0519"/>
    <w:rsid w:val="00FB0762"/>
    <w:rsid w:val="00FB193A"/>
    <w:rsid w:val="00FB1D4C"/>
    <w:rsid w:val="00FB1DF7"/>
    <w:rsid w:val="00FB2E3B"/>
    <w:rsid w:val="00FB41DB"/>
    <w:rsid w:val="00FB4739"/>
    <w:rsid w:val="00FB521E"/>
    <w:rsid w:val="00FB594E"/>
    <w:rsid w:val="00FB7845"/>
    <w:rsid w:val="00FC0F5E"/>
    <w:rsid w:val="00FC109B"/>
    <w:rsid w:val="00FC1643"/>
    <w:rsid w:val="00FC2A6D"/>
    <w:rsid w:val="00FC44A5"/>
    <w:rsid w:val="00FC479C"/>
    <w:rsid w:val="00FC6988"/>
    <w:rsid w:val="00FC7330"/>
    <w:rsid w:val="00FC765D"/>
    <w:rsid w:val="00FC7B2E"/>
    <w:rsid w:val="00FC7B77"/>
    <w:rsid w:val="00FD06A3"/>
    <w:rsid w:val="00FD0EB1"/>
    <w:rsid w:val="00FD1507"/>
    <w:rsid w:val="00FD1A1F"/>
    <w:rsid w:val="00FD1E7F"/>
    <w:rsid w:val="00FD2017"/>
    <w:rsid w:val="00FD202C"/>
    <w:rsid w:val="00FD3130"/>
    <w:rsid w:val="00FD3285"/>
    <w:rsid w:val="00FD32D9"/>
    <w:rsid w:val="00FD3363"/>
    <w:rsid w:val="00FD36BD"/>
    <w:rsid w:val="00FD3907"/>
    <w:rsid w:val="00FD399F"/>
    <w:rsid w:val="00FD3CFD"/>
    <w:rsid w:val="00FD3DF4"/>
    <w:rsid w:val="00FD45D3"/>
    <w:rsid w:val="00FD463E"/>
    <w:rsid w:val="00FD4BD7"/>
    <w:rsid w:val="00FD6020"/>
    <w:rsid w:val="00FD639F"/>
    <w:rsid w:val="00FD69CC"/>
    <w:rsid w:val="00FD6DB7"/>
    <w:rsid w:val="00FD759C"/>
    <w:rsid w:val="00FD76E8"/>
    <w:rsid w:val="00FE0E91"/>
    <w:rsid w:val="00FE1945"/>
    <w:rsid w:val="00FE1ED1"/>
    <w:rsid w:val="00FE2443"/>
    <w:rsid w:val="00FE2524"/>
    <w:rsid w:val="00FE2DA1"/>
    <w:rsid w:val="00FE437F"/>
    <w:rsid w:val="00FE4586"/>
    <w:rsid w:val="00FE46A6"/>
    <w:rsid w:val="00FE4BCA"/>
    <w:rsid w:val="00FE4D70"/>
    <w:rsid w:val="00FE540A"/>
    <w:rsid w:val="00FE54A5"/>
    <w:rsid w:val="00FE5A55"/>
    <w:rsid w:val="00FE5F7D"/>
    <w:rsid w:val="00FE633B"/>
    <w:rsid w:val="00FE6452"/>
    <w:rsid w:val="00FE6D9B"/>
    <w:rsid w:val="00FE7E63"/>
    <w:rsid w:val="00FF0545"/>
    <w:rsid w:val="00FF05DE"/>
    <w:rsid w:val="00FF0F07"/>
    <w:rsid w:val="00FF1450"/>
    <w:rsid w:val="00FF1557"/>
    <w:rsid w:val="00FF1D51"/>
    <w:rsid w:val="00FF1E29"/>
    <w:rsid w:val="00FF303E"/>
    <w:rsid w:val="00FF30EF"/>
    <w:rsid w:val="00FF331B"/>
    <w:rsid w:val="00FF3453"/>
    <w:rsid w:val="00FF37C9"/>
    <w:rsid w:val="00FF3997"/>
    <w:rsid w:val="00FF3AF5"/>
    <w:rsid w:val="00FF3CA1"/>
    <w:rsid w:val="00FF4581"/>
    <w:rsid w:val="00FF4930"/>
    <w:rsid w:val="00FF4DC3"/>
    <w:rsid w:val="00FF5257"/>
    <w:rsid w:val="00FF535F"/>
    <w:rsid w:val="00FF5B29"/>
    <w:rsid w:val="00FF6268"/>
    <w:rsid w:val="00FF658F"/>
    <w:rsid w:val="00FF66B1"/>
    <w:rsid w:val="00FF70FB"/>
    <w:rsid w:val="00FF71B8"/>
    <w:rsid w:val="00FF7323"/>
    <w:rsid w:val="00FF7B99"/>
    <w:rsid w:val="00FF7C9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F8"/>
  </w:style>
  <w:style w:type="paragraph" w:styleId="3">
    <w:name w:val="heading 3"/>
    <w:basedOn w:val="a"/>
    <w:next w:val="a"/>
    <w:link w:val="30"/>
    <w:unhideWhenUsed/>
    <w:qFormat/>
    <w:rsid w:val="00BF0F8E"/>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label">
    <w:name w:val="z-label"/>
    <w:basedOn w:val="a0"/>
    <w:rsid w:val="00EB3EBB"/>
  </w:style>
  <w:style w:type="paragraph" w:styleId="a3">
    <w:name w:val="Normal (Web)"/>
    <w:basedOn w:val="a"/>
    <w:uiPriority w:val="99"/>
    <w:unhideWhenUsed/>
    <w:rsid w:val="000323B1"/>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4">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5"/>
    <w:uiPriority w:val="34"/>
    <w:qFormat/>
    <w:rsid w:val="00D80AF4"/>
    <w:pPr>
      <w:ind w:left="720"/>
      <w:contextualSpacing/>
    </w:pPr>
  </w:style>
  <w:style w:type="character" w:customStyle="1" w:styleId="30">
    <w:name w:val="Заголовок 3 Знак"/>
    <w:basedOn w:val="a0"/>
    <w:link w:val="3"/>
    <w:rsid w:val="00BF0F8E"/>
    <w:rPr>
      <w:rFonts w:ascii="Cambria" w:eastAsia="Times New Roman" w:hAnsi="Cambria" w:cs="Times New Roman"/>
      <w:b/>
      <w:bCs/>
      <w:sz w:val="26"/>
      <w:szCs w:val="26"/>
      <w:lang w:val="ru-RU" w:eastAsia="ru-RU"/>
    </w:rPr>
  </w:style>
  <w:style w:type="paragraph" w:styleId="a6">
    <w:name w:val="Body Text"/>
    <w:basedOn w:val="a"/>
    <w:link w:val="a7"/>
    <w:uiPriority w:val="99"/>
    <w:unhideWhenUsed/>
    <w:rsid w:val="00442348"/>
    <w:pPr>
      <w:spacing w:after="0" w:line="240" w:lineRule="auto"/>
      <w:jc w:val="both"/>
    </w:pPr>
    <w:rPr>
      <w:rFonts w:ascii="Times New Roman" w:hAnsi="Times New Roman" w:cs="Times New Roman"/>
      <w:sz w:val="24"/>
      <w:szCs w:val="24"/>
    </w:rPr>
  </w:style>
  <w:style w:type="character" w:customStyle="1" w:styleId="a7">
    <w:name w:val="Основной текст Знак"/>
    <w:basedOn w:val="a0"/>
    <w:link w:val="a6"/>
    <w:uiPriority w:val="99"/>
    <w:rsid w:val="00442348"/>
    <w:rPr>
      <w:rFonts w:ascii="Times New Roman" w:hAnsi="Times New Roman" w:cs="Times New Roman"/>
      <w:sz w:val="24"/>
      <w:szCs w:val="24"/>
    </w:rPr>
  </w:style>
  <w:style w:type="paragraph" w:styleId="a8">
    <w:name w:val="No Spacing"/>
    <w:qFormat/>
    <w:rsid w:val="00435D20"/>
    <w:pPr>
      <w:spacing w:after="0" w:line="240" w:lineRule="auto"/>
    </w:pPr>
    <w:rPr>
      <w:rFonts w:eastAsia="Times New Roman" w:cs="Times New Roman"/>
      <w:lang w:val="en-US"/>
    </w:rPr>
  </w:style>
  <w:style w:type="character" w:styleId="a9">
    <w:name w:val="Hyperlink"/>
    <w:basedOn w:val="a0"/>
    <w:uiPriority w:val="99"/>
    <w:unhideWhenUsed/>
    <w:rsid w:val="007619DD"/>
    <w:rPr>
      <w:color w:val="0563C1" w:themeColor="hyperlink"/>
      <w:u w:val="single"/>
    </w:rPr>
  </w:style>
  <w:style w:type="character" w:customStyle="1" w:styleId="4">
    <w:name w:val="Основной текст (4)_"/>
    <w:basedOn w:val="a0"/>
    <w:link w:val="40"/>
    <w:rsid w:val="00DB0023"/>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DB0023"/>
    <w:pPr>
      <w:shd w:val="clear" w:color="auto" w:fill="FFFFFF"/>
      <w:spacing w:after="0" w:line="230" w:lineRule="exact"/>
    </w:pPr>
    <w:rPr>
      <w:rFonts w:ascii="Times New Roman" w:eastAsia="Times New Roman" w:hAnsi="Times New Roman" w:cs="Times New Roman"/>
      <w:sz w:val="18"/>
      <w:szCs w:val="18"/>
    </w:rPr>
  </w:style>
  <w:style w:type="paragraph" w:customStyle="1" w:styleId="aa">
    <w:name w:val="Нормальний текст"/>
    <w:basedOn w:val="a"/>
    <w:link w:val="ab"/>
    <w:qFormat/>
    <w:rsid w:val="0020018B"/>
    <w:pPr>
      <w:spacing w:before="120" w:after="0" w:line="240" w:lineRule="auto"/>
      <w:ind w:firstLine="567"/>
    </w:pPr>
    <w:rPr>
      <w:rFonts w:ascii="Antiqua" w:eastAsia="Times New Roman" w:hAnsi="Antiqua" w:cs="Times New Roman"/>
      <w:sz w:val="26"/>
      <w:szCs w:val="20"/>
      <w:lang w:eastAsia="ru-RU"/>
    </w:rPr>
  </w:style>
  <w:style w:type="character" w:customStyle="1" w:styleId="ab">
    <w:name w:val="Нормальний текст Знак"/>
    <w:link w:val="aa"/>
    <w:locked/>
    <w:rsid w:val="0020018B"/>
    <w:rPr>
      <w:rFonts w:ascii="Antiqua" w:eastAsia="Times New Roman" w:hAnsi="Antiqua" w:cs="Times New Roman"/>
      <w:sz w:val="26"/>
      <w:szCs w:val="20"/>
      <w:lang w:eastAsia="ru-RU"/>
    </w:rPr>
  </w:style>
  <w:style w:type="paragraph" w:styleId="ac">
    <w:name w:val="Balloon Text"/>
    <w:basedOn w:val="a"/>
    <w:link w:val="ad"/>
    <w:uiPriority w:val="99"/>
    <w:semiHidden/>
    <w:unhideWhenUsed/>
    <w:rsid w:val="00C5323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5323C"/>
    <w:rPr>
      <w:rFonts w:ascii="Segoe UI" w:hAnsi="Segoe UI" w:cs="Segoe UI"/>
      <w:sz w:val="18"/>
      <w:szCs w:val="18"/>
    </w:rPr>
  </w:style>
  <w:style w:type="paragraph" w:styleId="2">
    <w:name w:val="Body Text Indent 2"/>
    <w:basedOn w:val="a"/>
    <w:link w:val="20"/>
    <w:uiPriority w:val="99"/>
    <w:unhideWhenUsed/>
    <w:rsid w:val="00A611B2"/>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0"/>
    <w:link w:val="2"/>
    <w:uiPriority w:val="99"/>
    <w:rsid w:val="00A611B2"/>
    <w:rPr>
      <w:rFonts w:ascii="Times New Roman" w:eastAsia="Times New Roman" w:hAnsi="Times New Roman" w:cs="Times New Roman"/>
      <w:sz w:val="20"/>
      <w:szCs w:val="20"/>
      <w:lang w:val="ru-RU" w:eastAsia="ru-RU"/>
    </w:rPr>
  </w:style>
  <w:style w:type="paragraph" w:customStyle="1" w:styleId="Default">
    <w:name w:val="Default"/>
    <w:rsid w:val="009D6252"/>
    <w:pPr>
      <w:autoSpaceDE w:val="0"/>
      <w:autoSpaceDN w:val="0"/>
      <w:adjustRightInd w:val="0"/>
      <w:spacing w:after="0" w:line="240" w:lineRule="auto"/>
    </w:pPr>
    <w:rPr>
      <w:rFonts w:ascii="Arial" w:hAnsi="Arial" w:cs="Arial"/>
      <w:color w:val="000000"/>
      <w:sz w:val="24"/>
      <w:szCs w:val="24"/>
    </w:rPr>
  </w:style>
  <w:style w:type="paragraph" w:styleId="ae">
    <w:name w:val="header"/>
    <w:basedOn w:val="a"/>
    <w:link w:val="af"/>
    <w:uiPriority w:val="99"/>
    <w:unhideWhenUsed/>
    <w:rsid w:val="00DB3B7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B3B77"/>
  </w:style>
  <w:style w:type="paragraph" w:styleId="af0">
    <w:name w:val="footer"/>
    <w:basedOn w:val="a"/>
    <w:link w:val="af1"/>
    <w:uiPriority w:val="99"/>
    <w:unhideWhenUsed/>
    <w:rsid w:val="00DB3B7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B3B77"/>
  </w:style>
  <w:style w:type="character" w:customStyle="1" w:styleId="Bodytext2">
    <w:name w:val="Body text (2)"/>
    <w:basedOn w:val="a0"/>
    <w:uiPriority w:val="99"/>
    <w:rsid w:val="005C65C1"/>
    <w:rPr>
      <w:rFonts w:ascii="Times New Roman" w:hAnsi="Times New Roman" w:cs="Times New Roman"/>
      <w:sz w:val="28"/>
      <w:szCs w:val="28"/>
      <w:shd w:val="clear" w:color="auto" w:fill="FFFFFF"/>
    </w:rPr>
  </w:style>
  <w:style w:type="character" w:customStyle="1" w:styleId="1">
    <w:name w:val="Незакрита згадка1"/>
    <w:basedOn w:val="a0"/>
    <w:uiPriority w:val="99"/>
    <w:semiHidden/>
    <w:unhideWhenUsed/>
    <w:rsid w:val="00C949FA"/>
    <w:rPr>
      <w:color w:val="605E5C"/>
      <w:shd w:val="clear" w:color="auto" w:fill="E1DFDD"/>
    </w:rPr>
  </w:style>
  <w:style w:type="paragraph" w:styleId="af2">
    <w:name w:val="Body Text Indent"/>
    <w:basedOn w:val="a"/>
    <w:link w:val="af3"/>
    <w:uiPriority w:val="99"/>
    <w:semiHidden/>
    <w:unhideWhenUsed/>
    <w:rsid w:val="00CA0FC7"/>
    <w:pPr>
      <w:spacing w:after="120"/>
      <w:ind w:left="283"/>
    </w:pPr>
  </w:style>
  <w:style w:type="character" w:customStyle="1" w:styleId="af3">
    <w:name w:val="Основной текст с отступом Знак"/>
    <w:basedOn w:val="a0"/>
    <w:link w:val="af2"/>
    <w:uiPriority w:val="99"/>
    <w:semiHidden/>
    <w:rsid w:val="00CA0FC7"/>
  </w:style>
  <w:style w:type="character" w:styleId="af4">
    <w:name w:val="annotation reference"/>
    <w:basedOn w:val="a0"/>
    <w:uiPriority w:val="99"/>
    <w:semiHidden/>
    <w:unhideWhenUsed/>
    <w:rsid w:val="00564FA1"/>
    <w:rPr>
      <w:sz w:val="16"/>
      <w:szCs w:val="16"/>
    </w:rPr>
  </w:style>
  <w:style w:type="paragraph" w:styleId="af5">
    <w:name w:val="annotation text"/>
    <w:basedOn w:val="a"/>
    <w:link w:val="af6"/>
    <w:uiPriority w:val="99"/>
    <w:semiHidden/>
    <w:unhideWhenUsed/>
    <w:rsid w:val="00564FA1"/>
    <w:pPr>
      <w:spacing w:line="240" w:lineRule="auto"/>
    </w:pPr>
    <w:rPr>
      <w:sz w:val="20"/>
      <w:szCs w:val="20"/>
    </w:rPr>
  </w:style>
  <w:style w:type="character" w:customStyle="1" w:styleId="af6">
    <w:name w:val="Текст примечания Знак"/>
    <w:basedOn w:val="a0"/>
    <w:link w:val="af5"/>
    <w:uiPriority w:val="99"/>
    <w:semiHidden/>
    <w:rsid w:val="00564FA1"/>
    <w:rPr>
      <w:sz w:val="20"/>
      <w:szCs w:val="20"/>
    </w:rPr>
  </w:style>
  <w:style w:type="paragraph" w:styleId="af7">
    <w:name w:val="annotation subject"/>
    <w:basedOn w:val="af5"/>
    <w:next w:val="af5"/>
    <w:link w:val="af8"/>
    <w:uiPriority w:val="99"/>
    <w:semiHidden/>
    <w:unhideWhenUsed/>
    <w:rsid w:val="00564FA1"/>
    <w:rPr>
      <w:b/>
      <w:bCs/>
    </w:rPr>
  </w:style>
  <w:style w:type="character" w:customStyle="1" w:styleId="af8">
    <w:name w:val="Тема примечания Знак"/>
    <w:basedOn w:val="af6"/>
    <w:link w:val="af7"/>
    <w:uiPriority w:val="99"/>
    <w:semiHidden/>
    <w:rsid w:val="00564FA1"/>
    <w:rPr>
      <w:b/>
      <w:bCs/>
      <w:sz w:val="20"/>
      <w:szCs w:val="20"/>
    </w:rPr>
  </w:style>
  <w:style w:type="character" w:customStyle="1" w:styleId="a5">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4"/>
    <w:uiPriority w:val="34"/>
    <w:locked/>
    <w:rsid w:val="00546647"/>
  </w:style>
  <w:style w:type="paragraph" w:styleId="af9">
    <w:name w:val="footnote text"/>
    <w:basedOn w:val="a"/>
    <w:link w:val="afa"/>
    <w:uiPriority w:val="99"/>
    <w:semiHidden/>
    <w:unhideWhenUsed/>
    <w:rsid w:val="00340DF5"/>
    <w:pPr>
      <w:spacing w:after="0" w:line="240" w:lineRule="auto"/>
    </w:pPr>
    <w:rPr>
      <w:sz w:val="20"/>
      <w:szCs w:val="20"/>
    </w:rPr>
  </w:style>
  <w:style w:type="character" w:customStyle="1" w:styleId="afa">
    <w:name w:val="Текст сноски Знак"/>
    <w:basedOn w:val="a0"/>
    <w:link w:val="af9"/>
    <w:uiPriority w:val="99"/>
    <w:semiHidden/>
    <w:rsid w:val="00340DF5"/>
    <w:rPr>
      <w:sz w:val="20"/>
      <w:szCs w:val="20"/>
    </w:rPr>
  </w:style>
  <w:style w:type="character" w:styleId="afb">
    <w:name w:val="footnote reference"/>
    <w:basedOn w:val="a0"/>
    <w:uiPriority w:val="99"/>
    <w:semiHidden/>
    <w:unhideWhenUsed/>
    <w:rsid w:val="00340DF5"/>
    <w:rPr>
      <w:vertAlign w:val="superscript"/>
    </w:rPr>
  </w:style>
  <w:style w:type="character" w:customStyle="1" w:styleId="Bodytext20">
    <w:name w:val="Body text (2)_"/>
    <w:basedOn w:val="a0"/>
    <w:link w:val="Bodytext21"/>
    <w:uiPriority w:val="99"/>
    <w:rsid w:val="00E44845"/>
    <w:rPr>
      <w:rFonts w:ascii="Times New Roman" w:hAnsi="Times New Roman" w:cs="Times New Roman"/>
      <w:sz w:val="28"/>
      <w:szCs w:val="28"/>
      <w:shd w:val="clear" w:color="auto" w:fill="FFFFFF"/>
    </w:rPr>
  </w:style>
  <w:style w:type="paragraph" w:customStyle="1" w:styleId="Bodytext21">
    <w:name w:val="Body text (2)1"/>
    <w:basedOn w:val="a"/>
    <w:link w:val="Bodytext20"/>
    <w:uiPriority w:val="99"/>
    <w:rsid w:val="00E44845"/>
    <w:pPr>
      <w:widowControl w:val="0"/>
      <w:shd w:val="clear" w:color="auto" w:fill="FFFFFF"/>
      <w:spacing w:after="60" w:line="240" w:lineRule="atLeast"/>
      <w:jc w:val="center"/>
    </w:pPr>
    <w:rPr>
      <w:rFonts w:ascii="Times New Roman" w:hAnsi="Times New Roman" w:cs="Times New Roman"/>
      <w:sz w:val="28"/>
      <w:szCs w:val="28"/>
    </w:rPr>
  </w:style>
  <w:style w:type="character" w:customStyle="1" w:styleId="21">
    <w:name w:val="Незакрита згадка2"/>
    <w:basedOn w:val="a0"/>
    <w:uiPriority w:val="99"/>
    <w:semiHidden/>
    <w:unhideWhenUsed/>
    <w:rsid w:val="00B445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F8"/>
  </w:style>
  <w:style w:type="paragraph" w:styleId="3">
    <w:name w:val="heading 3"/>
    <w:basedOn w:val="a"/>
    <w:next w:val="a"/>
    <w:link w:val="30"/>
    <w:unhideWhenUsed/>
    <w:qFormat/>
    <w:rsid w:val="00BF0F8E"/>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label">
    <w:name w:val="z-label"/>
    <w:basedOn w:val="a0"/>
    <w:rsid w:val="00EB3EBB"/>
  </w:style>
  <w:style w:type="paragraph" w:styleId="a3">
    <w:name w:val="Normal (Web)"/>
    <w:basedOn w:val="a"/>
    <w:uiPriority w:val="99"/>
    <w:unhideWhenUsed/>
    <w:rsid w:val="000323B1"/>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4">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5"/>
    <w:uiPriority w:val="34"/>
    <w:qFormat/>
    <w:rsid w:val="00D80AF4"/>
    <w:pPr>
      <w:ind w:left="720"/>
      <w:contextualSpacing/>
    </w:pPr>
  </w:style>
  <w:style w:type="character" w:customStyle="1" w:styleId="30">
    <w:name w:val="Заголовок 3 Знак"/>
    <w:basedOn w:val="a0"/>
    <w:link w:val="3"/>
    <w:rsid w:val="00BF0F8E"/>
    <w:rPr>
      <w:rFonts w:ascii="Cambria" w:eastAsia="Times New Roman" w:hAnsi="Cambria" w:cs="Times New Roman"/>
      <w:b/>
      <w:bCs/>
      <w:sz w:val="26"/>
      <w:szCs w:val="26"/>
      <w:lang w:val="ru-RU" w:eastAsia="ru-RU"/>
    </w:rPr>
  </w:style>
  <w:style w:type="paragraph" w:styleId="a6">
    <w:name w:val="Body Text"/>
    <w:basedOn w:val="a"/>
    <w:link w:val="a7"/>
    <w:uiPriority w:val="99"/>
    <w:unhideWhenUsed/>
    <w:rsid w:val="00442348"/>
    <w:pPr>
      <w:spacing w:after="0" w:line="240" w:lineRule="auto"/>
      <w:jc w:val="both"/>
    </w:pPr>
    <w:rPr>
      <w:rFonts w:ascii="Times New Roman" w:hAnsi="Times New Roman" w:cs="Times New Roman"/>
      <w:sz w:val="24"/>
      <w:szCs w:val="24"/>
    </w:rPr>
  </w:style>
  <w:style w:type="character" w:customStyle="1" w:styleId="a7">
    <w:name w:val="Основной текст Знак"/>
    <w:basedOn w:val="a0"/>
    <w:link w:val="a6"/>
    <w:uiPriority w:val="99"/>
    <w:rsid w:val="00442348"/>
    <w:rPr>
      <w:rFonts w:ascii="Times New Roman" w:hAnsi="Times New Roman" w:cs="Times New Roman"/>
      <w:sz w:val="24"/>
      <w:szCs w:val="24"/>
    </w:rPr>
  </w:style>
  <w:style w:type="paragraph" w:styleId="a8">
    <w:name w:val="No Spacing"/>
    <w:qFormat/>
    <w:rsid w:val="00435D20"/>
    <w:pPr>
      <w:spacing w:after="0" w:line="240" w:lineRule="auto"/>
    </w:pPr>
    <w:rPr>
      <w:rFonts w:eastAsia="Times New Roman" w:cs="Times New Roman"/>
      <w:lang w:val="en-US"/>
    </w:rPr>
  </w:style>
  <w:style w:type="character" w:styleId="a9">
    <w:name w:val="Hyperlink"/>
    <w:basedOn w:val="a0"/>
    <w:uiPriority w:val="99"/>
    <w:unhideWhenUsed/>
    <w:rsid w:val="007619DD"/>
    <w:rPr>
      <w:color w:val="0563C1" w:themeColor="hyperlink"/>
      <w:u w:val="single"/>
    </w:rPr>
  </w:style>
  <w:style w:type="character" w:customStyle="1" w:styleId="4">
    <w:name w:val="Основной текст (4)_"/>
    <w:basedOn w:val="a0"/>
    <w:link w:val="40"/>
    <w:rsid w:val="00DB0023"/>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DB0023"/>
    <w:pPr>
      <w:shd w:val="clear" w:color="auto" w:fill="FFFFFF"/>
      <w:spacing w:after="0" w:line="230" w:lineRule="exact"/>
    </w:pPr>
    <w:rPr>
      <w:rFonts w:ascii="Times New Roman" w:eastAsia="Times New Roman" w:hAnsi="Times New Roman" w:cs="Times New Roman"/>
      <w:sz w:val="18"/>
      <w:szCs w:val="18"/>
    </w:rPr>
  </w:style>
  <w:style w:type="paragraph" w:customStyle="1" w:styleId="aa">
    <w:name w:val="Нормальний текст"/>
    <w:basedOn w:val="a"/>
    <w:link w:val="ab"/>
    <w:qFormat/>
    <w:rsid w:val="0020018B"/>
    <w:pPr>
      <w:spacing w:before="120" w:after="0" w:line="240" w:lineRule="auto"/>
      <w:ind w:firstLine="567"/>
    </w:pPr>
    <w:rPr>
      <w:rFonts w:ascii="Antiqua" w:eastAsia="Times New Roman" w:hAnsi="Antiqua" w:cs="Times New Roman"/>
      <w:sz w:val="26"/>
      <w:szCs w:val="20"/>
      <w:lang w:eastAsia="ru-RU"/>
    </w:rPr>
  </w:style>
  <w:style w:type="character" w:customStyle="1" w:styleId="ab">
    <w:name w:val="Нормальний текст Знак"/>
    <w:link w:val="aa"/>
    <w:locked/>
    <w:rsid w:val="0020018B"/>
    <w:rPr>
      <w:rFonts w:ascii="Antiqua" w:eastAsia="Times New Roman" w:hAnsi="Antiqua" w:cs="Times New Roman"/>
      <w:sz w:val="26"/>
      <w:szCs w:val="20"/>
      <w:lang w:eastAsia="ru-RU"/>
    </w:rPr>
  </w:style>
  <w:style w:type="paragraph" w:styleId="ac">
    <w:name w:val="Balloon Text"/>
    <w:basedOn w:val="a"/>
    <w:link w:val="ad"/>
    <w:uiPriority w:val="99"/>
    <w:semiHidden/>
    <w:unhideWhenUsed/>
    <w:rsid w:val="00C5323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5323C"/>
    <w:rPr>
      <w:rFonts w:ascii="Segoe UI" w:hAnsi="Segoe UI" w:cs="Segoe UI"/>
      <w:sz w:val="18"/>
      <w:szCs w:val="18"/>
    </w:rPr>
  </w:style>
  <w:style w:type="paragraph" w:styleId="2">
    <w:name w:val="Body Text Indent 2"/>
    <w:basedOn w:val="a"/>
    <w:link w:val="20"/>
    <w:uiPriority w:val="99"/>
    <w:unhideWhenUsed/>
    <w:rsid w:val="00A611B2"/>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0"/>
    <w:link w:val="2"/>
    <w:uiPriority w:val="99"/>
    <w:rsid w:val="00A611B2"/>
    <w:rPr>
      <w:rFonts w:ascii="Times New Roman" w:eastAsia="Times New Roman" w:hAnsi="Times New Roman" w:cs="Times New Roman"/>
      <w:sz w:val="20"/>
      <w:szCs w:val="20"/>
      <w:lang w:val="ru-RU" w:eastAsia="ru-RU"/>
    </w:rPr>
  </w:style>
  <w:style w:type="paragraph" w:customStyle="1" w:styleId="Default">
    <w:name w:val="Default"/>
    <w:rsid w:val="009D6252"/>
    <w:pPr>
      <w:autoSpaceDE w:val="0"/>
      <w:autoSpaceDN w:val="0"/>
      <w:adjustRightInd w:val="0"/>
      <w:spacing w:after="0" w:line="240" w:lineRule="auto"/>
    </w:pPr>
    <w:rPr>
      <w:rFonts w:ascii="Arial" w:hAnsi="Arial" w:cs="Arial"/>
      <w:color w:val="000000"/>
      <w:sz w:val="24"/>
      <w:szCs w:val="24"/>
    </w:rPr>
  </w:style>
  <w:style w:type="paragraph" w:styleId="ae">
    <w:name w:val="header"/>
    <w:basedOn w:val="a"/>
    <w:link w:val="af"/>
    <w:uiPriority w:val="99"/>
    <w:unhideWhenUsed/>
    <w:rsid w:val="00DB3B7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B3B77"/>
  </w:style>
  <w:style w:type="paragraph" w:styleId="af0">
    <w:name w:val="footer"/>
    <w:basedOn w:val="a"/>
    <w:link w:val="af1"/>
    <w:uiPriority w:val="99"/>
    <w:unhideWhenUsed/>
    <w:rsid w:val="00DB3B7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B3B77"/>
  </w:style>
  <w:style w:type="character" w:customStyle="1" w:styleId="Bodytext2">
    <w:name w:val="Body text (2)"/>
    <w:basedOn w:val="a0"/>
    <w:uiPriority w:val="99"/>
    <w:rsid w:val="005C65C1"/>
    <w:rPr>
      <w:rFonts w:ascii="Times New Roman" w:hAnsi="Times New Roman" w:cs="Times New Roman"/>
      <w:sz w:val="28"/>
      <w:szCs w:val="28"/>
      <w:shd w:val="clear" w:color="auto" w:fill="FFFFFF"/>
    </w:rPr>
  </w:style>
  <w:style w:type="character" w:customStyle="1" w:styleId="1">
    <w:name w:val="Незакрита згадка1"/>
    <w:basedOn w:val="a0"/>
    <w:uiPriority w:val="99"/>
    <w:semiHidden/>
    <w:unhideWhenUsed/>
    <w:rsid w:val="00C949FA"/>
    <w:rPr>
      <w:color w:val="605E5C"/>
      <w:shd w:val="clear" w:color="auto" w:fill="E1DFDD"/>
    </w:rPr>
  </w:style>
  <w:style w:type="paragraph" w:styleId="af2">
    <w:name w:val="Body Text Indent"/>
    <w:basedOn w:val="a"/>
    <w:link w:val="af3"/>
    <w:uiPriority w:val="99"/>
    <w:semiHidden/>
    <w:unhideWhenUsed/>
    <w:rsid w:val="00CA0FC7"/>
    <w:pPr>
      <w:spacing w:after="120"/>
      <w:ind w:left="283"/>
    </w:pPr>
  </w:style>
  <w:style w:type="character" w:customStyle="1" w:styleId="af3">
    <w:name w:val="Основной текст с отступом Знак"/>
    <w:basedOn w:val="a0"/>
    <w:link w:val="af2"/>
    <w:uiPriority w:val="99"/>
    <w:semiHidden/>
    <w:rsid w:val="00CA0FC7"/>
  </w:style>
  <w:style w:type="character" w:styleId="af4">
    <w:name w:val="annotation reference"/>
    <w:basedOn w:val="a0"/>
    <w:uiPriority w:val="99"/>
    <w:semiHidden/>
    <w:unhideWhenUsed/>
    <w:rsid w:val="00564FA1"/>
    <w:rPr>
      <w:sz w:val="16"/>
      <w:szCs w:val="16"/>
    </w:rPr>
  </w:style>
  <w:style w:type="paragraph" w:styleId="af5">
    <w:name w:val="annotation text"/>
    <w:basedOn w:val="a"/>
    <w:link w:val="af6"/>
    <w:uiPriority w:val="99"/>
    <w:semiHidden/>
    <w:unhideWhenUsed/>
    <w:rsid w:val="00564FA1"/>
    <w:pPr>
      <w:spacing w:line="240" w:lineRule="auto"/>
    </w:pPr>
    <w:rPr>
      <w:sz w:val="20"/>
      <w:szCs w:val="20"/>
    </w:rPr>
  </w:style>
  <w:style w:type="character" w:customStyle="1" w:styleId="af6">
    <w:name w:val="Текст примечания Знак"/>
    <w:basedOn w:val="a0"/>
    <w:link w:val="af5"/>
    <w:uiPriority w:val="99"/>
    <w:semiHidden/>
    <w:rsid w:val="00564FA1"/>
    <w:rPr>
      <w:sz w:val="20"/>
      <w:szCs w:val="20"/>
    </w:rPr>
  </w:style>
  <w:style w:type="paragraph" w:styleId="af7">
    <w:name w:val="annotation subject"/>
    <w:basedOn w:val="af5"/>
    <w:next w:val="af5"/>
    <w:link w:val="af8"/>
    <w:uiPriority w:val="99"/>
    <w:semiHidden/>
    <w:unhideWhenUsed/>
    <w:rsid w:val="00564FA1"/>
    <w:rPr>
      <w:b/>
      <w:bCs/>
    </w:rPr>
  </w:style>
  <w:style w:type="character" w:customStyle="1" w:styleId="af8">
    <w:name w:val="Тема примечания Знак"/>
    <w:basedOn w:val="af6"/>
    <w:link w:val="af7"/>
    <w:uiPriority w:val="99"/>
    <w:semiHidden/>
    <w:rsid w:val="00564FA1"/>
    <w:rPr>
      <w:b/>
      <w:bCs/>
      <w:sz w:val="20"/>
      <w:szCs w:val="20"/>
    </w:rPr>
  </w:style>
  <w:style w:type="character" w:customStyle="1" w:styleId="a5">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4"/>
    <w:uiPriority w:val="34"/>
    <w:locked/>
    <w:rsid w:val="00546647"/>
  </w:style>
  <w:style w:type="paragraph" w:styleId="af9">
    <w:name w:val="footnote text"/>
    <w:basedOn w:val="a"/>
    <w:link w:val="afa"/>
    <w:uiPriority w:val="99"/>
    <w:semiHidden/>
    <w:unhideWhenUsed/>
    <w:rsid w:val="00340DF5"/>
    <w:pPr>
      <w:spacing w:after="0" w:line="240" w:lineRule="auto"/>
    </w:pPr>
    <w:rPr>
      <w:sz w:val="20"/>
      <w:szCs w:val="20"/>
    </w:rPr>
  </w:style>
  <w:style w:type="character" w:customStyle="1" w:styleId="afa">
    <w:name w:val="Текст сноски Знак"/>
    <w:basedOn w:val="a0"/>
    <w:link w:val="af9"/>
    <w:uiPriority w:val="99"/>
    <w:semiHidden/>
    <w:rsid w:val="00340DF5"/>
    <w:rPr>
      <w:sz w:val="20"/>
      <w:szCs w:val="20"/>
    </w:rPr>
  </w:style>
  <w:style w:type="character" w:styleId="afb">
    <w:name w:val="footnote reference"/>
    <w:basedOn w:val="a0"/>
    <w:uiPriority w:val="99"/>
    <w:semiHidden/>
    <w:unhideWhenUsed/>
    <w:rsid w:val="00340DF5"/>
    <w:rPr>
      <w:vertAlign w:val="superscript"/>
    </w:rPr>
  </w:style>
  <w:style w:type="character" w:customStyle="1" w:styleId="Bodytext20">
    <w:name w:val="Body text (2)_"/>
    <w:basedOn w:val="a0"/>
    <w:link w:val="Bodytext21"/>
    <w:uiPriority w:val="99"/>
    <w:rsid w:val="00E44845"/>
    <w:rPr>
      <w:rFonts w:ascii="Times New Roman" w:hAnsi="Times New Roman" w:cs="Times New Roman"/>
      <w:sz w:val="28"/>
      <w:szCs w:val="28"/>
      <w:shd w:val="clear" w:color="auto" w:fill="FFFFFF"/>
    </w:rPr>
  </w:style>
  <w:style w:type="paragraph" w:customStyle="1" w:styleId="Bodytext21">
    <w:name w:val="Body text (2)1"/>
    <w:basedOn w:val="a"/>
    <w:link w:val="Bodytext20"/>
    <w:uiPriority w:val="99"/>
    <w:rsid w:val="00E44845"/>
    <w:pPr>
      <w:widowControl w:val="0"/>
      <w:shd w:val="clear" w:color="auto" w:fill="FFFFFF"/>
      <w:spacing w:after="60" w:line="240" w:lineRule="atLeast"/>
      <w:jc w:val="center"/>
    </w:pPr>
    <w:rPr>
      <w:rFonts w:ascii="Times New Roman" w:hAnsi="Times New Roman" w:cs="Times New Roman"/>
      <w:sz w:val="28"/>
      <w:szCs w:val="28"/>
    </w:rPr>
  </w:style>
  <w:style w:type="character" w:customStyle="1" w:styleId="21">
    <w:name w:val="Незакрита згадка2"/>
    <w:basedOn w:val="a0"/>
    <w:uiPriority w:val="99"/>
    <w:semiHidden/>
    <w:unhideWhenUsed/>
    <w:rsid w:val="00B4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62">
      <w:bodyDiv w:val="1"/>
      <w:marLeft w:val="0"/>
      <w:marRight w:val="0"/>
      <w:marTop w:val="0"/>
      <w:marBottom w:val="0"/>
      <w:divBdr>
        <w:top w:val="none" w:sz="0" w:space="0" w:color="auto"/>
        <w:left w:val="none" w:sz="0" w:space="0" w:color="auto"/>
        <w:bottom w:val="none" w:sz="0" w:space="0" w:color="auto"/>
        <w:right w:val="none" w:sz="0" w:space="0" w:color="auto"/>
      </w:divBdr>
    </w:div>
    <w:div w:id="403184058">
      <w:bodyDiv w:val="1"/>
      <w:marLeft w:val="0"/>
      <w:marRight w:val="0"/>
      <w:marTop w:val="0"/>
      <w:marBottom w:val="0"/>
      <w:divBdr>
        <w:top w:val="none" w:sz="0" w:space="0" w:color="auto"/>
        <w:left w:val="none" w:sz="0" w:space="0" w:color="auto"/>
        <w:bottom w:val="none" w:sz="0" w:space="0" w:color="auto"/>
        <w:right w:val="none" w:sz="0" w:space="0" w:color="auto"/>
      </w:divBdr>
    </w:div>
    <w:div w:id="781998710">
      <w:bodyDiv w:val="1"/>
      <w:marLeft w:val="0"/>
      <w:marRight w:val="0"/>
      <w:marTop w:val="0"/>
      <w:marBottom w:val="0"/>
      <w:divBdr>
        <w:top w:val="none" w:sz="0" w:space="0" w:color="auto"/>
        <w:left w:val="none" w:sz="0" w:space="0" w:color="auto"/>
        <w:bottom w:val="none" w:sz="0" w:space="0" w:color="auto"/>
        <w:right w:val="none" w:sz="0" w:space="0" w:color="auto"/>
      </w:divBdr>
    </w:div>
    <w:div w:id="18774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urce.programika.dev/taxblock/taxblock/-/issues/8898" TargetMode="External"/><Relationship Id="rId18" Type="http://schemas.openxmlformats.org/officeDocument/2006/relationships/hyperlink" Target="https://tax.gov.ua/baneryi/onlayn-navchanny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ource.programika.dev/taxblock/taxblock/-/issues/8899" TargetMode="External"/><Relationship Id="rId17" Type="http://schemas.openxmlformats.org/officeDocument/2006/relationships/hyperlink" Target="https://tax.gov.ua/baneryi/onlayn-navchannya" TargetMode="External"/><Relationship Id="rId2" Type="http://schemas.openxmlformats.org/officeDocument/2006/relationships/numbering" Target="numbering.xml"/><Relationship Id="rId16" Type="http://schemas.openxmlformats.org/officeDocument/2006/relationships/hyperlink" Target="https://tax.gov.ua/" TargetMode="External"/><Relationship Id="rId20" Type="http://schemas.openxmlformats.org/officeDocument/2006/relationships/hyperlink" Target="https://tax.gov.ua/baneryi/fatca/povidomlennya/67494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urce.programika.dev/taxblock/taxblock/-/issues/8900" TargetMode="External"/><Relationship Id="rId5" Type="http://schemas.openxmlformats.org/officeDocument/2006/relationships/settings" Target="settings.xml"/><Relationship Id="rId15" Type="http://schemas.openxmlformats.org/officeDocument/2006/relationships/hyperlink" Target="https://tax.gov.ua/media-tsentr/novini/732643.html)" TargetMode="External"/><Relationship Id="rId23" Type="http://schemas.openxmlformats.org/officeDocument/2006/relationships/theme" Target="theme/theme1.xml"/><Relationship Id="rId10" Type="http://schemas.openxmlformats.org/officeDocument/2006/relationships/hyperlink" Target="https://source.programika.dev/taxblock/taxblock/-/issues/8901" TargetMode="External"/><Relationship Id="rId19" Type="http://schemas.openxmlformats.org/officeDocument/2006/relationships/hyperlink" Target="https://tax.gov.ua/media-tsentr/prezentatsiyni-materiali" TargetMode="External"/><Relationship Id="rId4" Type="http://schemas.microsoft.com/office/2007/relationships/stylesWithEffects" Target="stylesWithEffects.xml"/><Relationship Id="rId9" Type="http://schemas.openxmlformats.org/officeDocument/2006/relationships/hyperlink" Target="https://source.programika.dev/taxblock/taxblock/-/issues/8638" TargetMode="External"/><Relationship Id="rId14" Type="http://schemas.openxmlformats.org/officeDocument/2006/relationships/hyperlink" Target="https://.tax.gov.ua/diyalnist-/informatsiya-schodo-obsyag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D96B-6891-463D-88DD-703401BB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330</Pages>
  <Words>195515</Words>
  <Characters>111444</Characters>
  <Application>Microsoft Office Word</Application>
  <DocSecurity>0</DocSecurity>
  <Lines>928</Lines>
  <Paragraphs>612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306347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ПЛАХТЕЄВА ІРИНА ОЛЕГІВНА</dc:creator>
  <cp:lastModifiedBy>ВИСОВЕНЬ ГАННА ОЛЕКСАНДРІВНА</cp:lastModifiedBy>
  <cp:revision>3</cp:revision>
  <cp:lastPrinted>2024-01-18T14:15:00Z</cp:lastPrinted>
  <dcterms:created xsi:type="dcterms:W3CDTF">2024-02-13T10:25:00Z</dcterms:created>
  <dcterms:modified xsi:type="dcterms:W3CDTF">2024-02-13T12:09:00Z</dcterms:modified>
</cp:coreProperties>
</file>