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C4" w:rsidRDefault="00C07AC4" w:rsidP="009C3423">
      <w:pPr>
        <w:jc w:val="center"/>
        <w:rPr>
          <w:b/>
          <w:sz w:val="28"/>
          <w:szCs w:val="28"/>
        </w:rPr>
      </w:pPr>
    </w:p>
    <w:p w:rsidR="009C3423" w:rsidRPr="008134E0" w:rsidRDefault="009C3423" w:rsidP="009C3423">
      <w:pPr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:rsidR="009C3423" w:rsidRPr="008134E0" w:rsidRDefault="009C3423" w:rsidP="009C3423">
      <w:pPr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:rsidR="009C3423" w:rsidRPr="008134E0" w:rsidRDefault="009C3423" w:rsidP="009C3423">
      <w:pPr>
        <w:contextualSpacing/>
        <w:jc w:val="center"/>
        <w:rPr>
          <w:sz w:val="28"/>
          <w:szCs w:val="28"/>
          <w:lang w:val="ru-RU"/>
        </w:rPr>
      </w:pPr>
      <w:r w:rsidRPr="008134E0">
        <w:rPr>
          <w:sz w:val="28"/>
          <w:szCs w:val="28"/>
        </w:rPr>
        <w:t>(відповідно до пункту 4</w:t>
      </w:r>
      <w:r w:rsidRPr="008134E0">
        <w:rPr>
          <w:sz w:val="28"/>
          <w:szCs w:val="28"/>
          <w:vertAlign w:val="superscript"/>
        </w:rPr>
        <w:t xml:space="preserve">1 </w:t>
      </w:r>
      <w:r w:rsidRPr="008134E0">
        <w:rPr>
          <w:sz w:val="28"/>
          <w:szCs w:val="28"/>
        </w:rPr>
        <w:t>постанови Кабінету Міністрів України від 11</w:t>
      </w:r>
      <w:r>
        <w:rPr>
          <w:sz w:val="28"/>
          <w:szCs w:val="28"/>
        </w:rPr>
        <w:t xml:space="preserve"> жовтня </w:t>
      </w:r>
      <w:r>
        <w:rPr>
          <w:sz w:val="28"/>
          <w:szCs w:val="28"/>
        </w:rPr>
        <w:br/>
      </w:r>
      <w:r w:rsidRPr="008134E0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року </w:t>
      </w:r>
      <w:r w:rsidRPr="008134E0">
        <w:rPr>
          <w:sz w:val="28"/>
          <w:szCs w:val="28"/>
        </w:rPr>
        <w:t>№ 710 «Про ефективне використання державних коштів»</w:t>
      </w:r>
      <w:r>
        <w:rPr>
          <w:sz w:val="28"/>
          <w:szCs w:val="28"/>
          <w:lang w:val="ru-RU"/>
        </w:rPr>
        <w:t>)</w:t>
      </w:r>
    </w:p>
    <w:p w:rsidR="009C3423" w:rsidRPr="008F3E4C" w:rsidRDefault="009C3423" w:rsidP="009C3423">
      <w:pPr>
        <w:contextualSpacing/>
        <w:jc w:val="center"/>
        <w:rPr>
          <w:lang w:val="ru-RU"/>
        </w:rPr>
      </w:pP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946"/>
      </w:tblGrid>
      <w:tr w:rsidR="009C3423" w:rsidRPr="003E47B0" w:rsidTr="00681525">
        <w:trPr>
          <w:trHeight w:hRule="exact" w:val="909"/>
        </w:trPr>
        <w:tc>
          <w:tcPr>
            <w:tcW w:w="421" w:type="dxa"/>
            <w:shd w:val="clear" w:color="auto" w:fill="auto"/>
          </w:tcPr>
          <w:p w:rsidR="009C3423" w:rsidRPr="003E47B0" w:rsidRDefault="009C3423" w:rsidP="002542BB">
            <w:r w:rsidRPr="003E47B0">
              <w:t>1</w:t>
            </w:r>
          </w:p>
        </w:tc>
        <w:tc>
          <w:tcPr>
            <w:tcW w:w="2953" w:type="dxa"/>
            <w:shd w:val="clear" w:color="auto" w:fill="auto"/>
          </w:tcPr>
          <w:p w:rsidR="009C3423" w:rsidRPr="003E47B0" w:rsidRDefault="009C3423" w:rsidP="002542BB">
            <w:pPr>
              <w:rPr>
                <w:b/>
              </w:rPr>
            </w:pPr>
            <w:r w:rsidRPr="003E47B0">
              <w:rPr>
                <w:b/>
              </w:rPr>
              <w:t>Назва предмета закупівлі</w:t>
            </w:r>
          </w:p>
        </w:tc>
        <w:tc>
          <w:tcPr>
            <w:tcW w:w="6946" w:type="dxa"/>
            <w:shd w:val="clear" w:color="auto" w:fill="auto"/>
          </w:tcPr>
          <w:p w:rsidR="009C3423" w:rsidRPr="00C07AC4" w:rsidRDefault="00432ECD" w:rsidP="00681525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firstLine="20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Утилізація сміття та поводження зі сміттям</w:t>
            </w:r>
            <w:r w:rsidRPr="003F3067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– </w:t>
            </w:r>
            <w:r w:rsidR="009C3423" w:rsidRPr="00A20847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кодом ДК 021:2015</w:t>
            </w:r>
            <w:r w:rsidR="00681525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90510000-5 (</w:t>
            </w:r>
            <w:r w:rsidRPr="003F3067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Послуги з поводження з побутовими відходами</w:t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)</w:t>
            </w:r>
            <w:r w:rsidR="00C07AC4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(ідентифікатор закупівлі: </w:t>
            </w:r>
            <w:r w:rsidR="00C07AC4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ru-RU"/>
              </w:rPr>
              <w:t>UA</w:t>
            </w:r>
            <w:r w:rsidR="00C07AC4" w:rsidRPr="00C07AC4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-2022-12-23-019804-</w:t>
            </w:r>
            <w:r w:rsidR="00C07AC4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ru-RU"/>
              </w:rPr>
              <w:t>a</w:t>
            </w:r>
            <w:r w:rsidR="00C07AC4" w:rsidRPr="00C07AC4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)</w:t>
            </w:r>
          </w:p>
        </w:tc>
      </w:tr>
      <w:tr w:rsidR="009C3423" w:rsidRPr="003E47B0" w:rsidTr="00681525">
        <w:tc>
          <w:tcPr>
            <w:tcW w:w="421" w:type="dxa"/>
            <w:shd w:val="clear" w:color="auto" w:fill="auto"/>
          </w:tcPr>
          <w:p w:rsidR="009C3423" w:rsidRPr="00805FCF" w:rsidRDefault="009C3423" w:rsidP="002542BB">
            <w:r w:rsidRPr="00805FCF">
              <w:t>2</w:t>
            </w:r>
          </w:p>
        </w:tc>
        <w:tc>
          <w:tcPr>
            <w:tcW w:w="2953" w:type="dxa"/>
            <w:shd w:val="clear" w:color="auto" w:fill="auto"/>
          </w:tcPr>
          <w:p w:rsidR="009C3423" w:rsidRPr="003E47B0" w:rsidRDefault="009C3423" w:rsidP="002542BB">
            <w:pPr>
              <w:rPr>
                <w:b/>
              </w:rPr>
            </w:pPr>
            <w:r w:rsidRPr="003E47B0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  <w:shd w:val="clear" w:color="auto" w:fill="auto"/>
          </w:tcPr>
          <w:p w:rsidR="007E10B7" w:rsidRPr="00681525" w:rsidRDefault="00432ECD" w:rsidP="007E10B7">
            <w:pPr>
              <w:shd w:val="clear" w:color="auto" w:fill="FFFFFF"/>
              <w:ind w:left="13" w:firstLine="189"/>
              <w:jc w:val="both"/>
              <w:rPr>
                <w:spacing w:val="-1"/>
              </w:rPr>
            </w:pPr>
            <w:r>
              <w:rPr>
                <w:spacing w:val="-1"/>
              </w:rPr>
              <w:t>Відповідно до статті 35</w:t>
            </w:r>
            <w:r w:rsidR="009C3423" w:rsidRPr="00432ECD">
              <w:rPr>
                <w:spacing w:val="-1"/>
                <w:vertAlign w:val="superscript"/>
              </w:rPr>
              <w:t>1</w:t>
            </w:r>
            <w:r w:rsidR="009C3423" w:rsidRPr="00A20847">
              <w:rPr>
                <w:spacing w:val="-1"/>
              </w:rPr>
              <w:t xml:space="preserve"> Закону України </w:t>
            </w:r>
            <w:r w:rsidR="00C07AC4" w:rsidRPr="00A20847">
              <w:rPr>
                <w:spacing w:val="-1"/>
              </w:rPr>
              <w:t xml:space="preserve">від 05.03.1998 року №187/98 </w:t>
            </w:r>
            <w:r w:rsidR="009C3423" w:rsidRPr="00A20847">
              <w:rPr>
                <w:spacing w:val="-1"/>
              </w:rPr>
              <w:t xml:space="preserve">«Про відходи» (зі змінами) власники </w:t>
            </w:r>
            <w:r w:rsidR="00C07AC4" w:rsidRPr="00C07AC4">
              <w:rPr>
                <w:spacing w:val="-1"/>
              </w:rPr>
              <w:br/>
            </w:r>
            <w:r w:rsidR="009C3423" w:rsidRPr="00A20847">
              <w:rPr>
                <w:spacing w:val="-1"/>
              </w:rPr>
              <w:t xml:space="preserve">або наймачі, користувачі, у тому числі орендарі, </w:t>
            </w:r>
            <w:r w:rsidR="00B01586" w:rsidRPr="00B01586">
              <w:rPr>
                <w:spacing w:val="-1"/>
              </w:rPr>
              <w:br/>
            </w:r>
            <w:r w:rsidR="009C3423" w:rsidRPr="00A20847">
              <w:rPr>
                <w:spacing w:val="-1"/>
              </w:rPr>
              <w:t xml:space="preserve">укладають договори з виконавцем послуг з вивезення побутових відходів та здійснюють оплату послуг з поводження </w:t>
            </w:r>
            <w:r w:rsidR="00681525">
              <w:rPr>
                <w:spacing w:val="-1"/>
              </w:rPr>
              <w:br/>
            </w:r>
            <w:bookmarkStart w:id="0" w:name="_GoBack"/>
            <w:bookmarkEnd w:id="0"/>
            <w:r w:rsidR="009C3423" w:rsidRPr="00A20847">
              <w:rPr>
                <w:spacing w:val="-1"/>
              </w:rPr>
              <w:t xml:space="preserve">з побутовими відходами. </w:t>
            </w:r>
          </w:p>
          <w:p w:rsidR="009C3423" w:rsidRPr="007E10B7" w:rsidRDefault="009C3423" w:rsidP="00681525">
            <w:pPr>
              <w:shd w:val="clear" w:color="auto" w:fill="FFFFFF"/>
              <w:ind w:left="13" w:firstLine="189"/>
              <w:jc w:val="both"/>
            </w:pPr>
            <w:r w:rsidRPr="00A20847">
              <w:rPr>
                <w:spacing w:val="-1"/>
              </w:rPr>
              <w:t xml:space="preserve">Місце надання послуг: м. Київ, Львівська площа, 6, </w:t>
            </w:r>
            <w:r w:rsidR="00B01586" w:rsidRPr="00B01586">
              <w:rPr>
                <w:spacing w:val="-1"/>
                <w:lang w:val="ru-RU"/>
              </w:rPr>
              <w:br/>
            </w:r>
            <w:r w:rsidRPr="00A20847">
              <w:rPr>
                <w:spacing w:val="-1"/>
              </w:rPr>
              <w:t xml:space="preserve">Львівська площа, 8 та </w:t>
            </w:r>
            <w:proofErr w:type="spellStart"/>
            <w:r w:rsidRPr="00A20847">
              <w:rPr>
                <w:spacing w:val="-1"/>
              </w:rPr>
              <w:t>пров</w:t>
            </w:r>
            <w:proofErr w:type="spellEnd"/>
            <w:r w:rsidRPr="00A20847">
              <w:rPr>
                <w:spacing w:val="-1"/>
              </w:rPr>
              <w:t>. Киянівський, 2-а. Строк надання послуг</w:t>
            </w:r>
            <w:r w:rsidR="00681525">
              <w:rPr>
                <w:spacing w:val="-1"/>
              </w:rPr>
              <w:t xml:space="preserve"> –</w:t>
            </w:r>
            <w:r w:rsidR="007E10B7">
              <w:rPr>
                <w:spacing w:val="-1"/>
                <w:lang w:val="en-US"/>
              </w:rPr>
              <w:t xml:space="preserve"> </w:t>
            </w:r>
            <w:r w:rsidR="007E10B7">
              <w:t>протяг</w:t>
            </w:r>
            <w:r w:rsidR="00681525">
              <w:t>ом</w:t>
            </w:r>
            <w:r w:rsidR="007E10B7">
              <w:t xml:space="preserve"> 2023 року.</w:t>
            </w:r>
          </w:p>
        </w:tc>
      </w:tr>
      <w:tr w:rsidR="009C3423" w:rsidRPr="003E47B0" w:rsidTr="00681525">
        <w:trPr>
          <w:trHeight w:val="2738"/>
        </w:trPr>
        <w:tc>
          <w:tcPr>
            <w:tcW w:w="421" w:type="dxa"/>
            <w:shd w:val="clear" w:color="auto" w:fill="auto"/>
          </w:tcPr>
          <w:p w:rsidR="009C3423" w:rsidRPr="003E47B0" w:rsidRDefault="009C3423" w:rsidP="002542BB">
            <w:r>
              <w:t>3</w:t>
            </w:r>
          </w:p>
        </w:tc>
        <w:tc>
          <w:tcPr>
            <w:tcW w:w="2953" w:type="dxa"/>
            <w:shd w:val="clear" w:color="auto" w:fill="auto"/>
          </w:tcPr>
          <w:p w:rsidR="009C3423" w:rsidRPr="003E47B0" w:rsidRDefault="009C3423" w:rsidP="002542BB">
            <w:pPr>
              <w:rPr>
                <w:b/>
              </w:rPr>
            </w:pPr>
            <w:r w:rsidRPr="003E47B0">
              <w:rPr>
                <w:b/>
              </w:rPr>
              <w:t>Обґрунтування очікуваної вартості предмета закупівлі</w:t>
            </w:r>
            <w:r>
              <w:rPr>
                <w:b/>
              </w:rPr>
              <w:t xml:space="preserve">, </w:t>
            </w:r>
            <w:r w:rsidRPr="003E47B0">
              <w:rPr>
                <w:b/>
              </w:rPr>
              <w:t>розміру бюджетного призначення</w:t>
            </w:r>
          </w:p>
        </w:tc>
        <w:tc>
          <w:tcPr>
            <w:tcW w:w="6946" w:type="dxa"/>
            <w:shd w:val="clear" w:color="auto" w:fill="auto"/>
          </w:tcPr>
          <w:p w:rsidR="009C3423" w:rsidRPr="00AA3697" w:rsidRDefault="007E10B7" w:rsidP="007E10B7">
            <w:pPr>
              <w:jc w:val="both"/>
            </w:pPr>
            <w:r>
              <w:t>П</w:t>
            </w:r>
            <w:r w:rsidR="009C3423" w:rsidRPr="00AA3697">
              <w:t xml:space="preserve">ослуга запланована з метою забезпечення належної життєдіяльності майнового комплексу ДПС. Розрахунок </w:t>
            </w:r>
            <w:r w:rsidR="00681525">
              <w:t xml:space="preserve">очікуваної </w:t>
            </w:r>
            <w:r w:rsidR="009C3423" w:rsidRPr="00AA3697">
              <w:t xml:space="preserve">вартості проведено на підставі розпорядження Київської міської державної адміністрації від 18.03.2019 </w:t>
            </w:r>
            <w:r w:rsidR="00681525">
              <w:br/>
            </w:r>
            <w:r w:rsidR="009C3423" w:rsidRPr="00AA3697">
              <w:t xml:space="preserve">№ 450 </w:t>
            </w:r>
            <w:r w:rsidR="009C3423">
              <w:t>«</w:t>
            </w:r>
            <w:r w:rsidR="009C3423" w:rsidRPr="00AA3697">
              <w:t xml:space="preserve">Про встановлення тарифів на послуги з вивезення побутових відходів з урахуванням операцій поводження </w:t>
            </w:r>
            <w:r w:rsidR="00681525">
              <w:br/>
            </w:r>
            <w:r w:rsidR="009C3423" w:rsidRPr="00AA3697">
              <w:t>з побутовими відходами (збирання, перевезення, утилізація, захоронення) виконав</w:t>
            </w:r>
            <w:r w:rsidR="00681525">
              <w:t>цю послуг –</w:t>
            </w:r>
            <w:r w:rsidR="009C3423">
              <w:t xml:space="preserve"> КП </w:t>
            </w:r>
            <w:r w:rsidR="00C07AC4">
              <w:t>«</w:t>
            </w:r>
            <w:r w:rsidR="009C3423">
              <w:t>КИЇВКОМУНСЕРВІС</w:t>
            </w:r>
            <w:r w:rsidR="00C07AC4">
              <w:t>»</w:t>
            </w:r>
            <w:r w:rsidR="009C3423">
              <w:t xml:space="preserve"> (зі змінами)</w:t>
            </w:r>
            <w:r w:rsidR="009C3423" w:rsidRPr="00AA3697">
              <w:t>.</w:t>
            </w:r>
          </w:p>
          <w:p w:rsidR="009C3423" w:rsidRPr="003E47B0" w:rsidRDefault="009C3423" w:rsidP="00681525">
            <w:pPr>
              <w:ind w:firstLine="202"/>
              <w:jc w:val="both"/>
            </w:pPr>
            <w:r w:rsidRPr="00AA3697">
              <w:t xml:space="preserve">Орієнтовний обсяг становить </w:t>
            </w:r>
            <w:r>
              <w:t>801,115</w:t>
            </w:r>
            <w:r w:rsidRPr="00AA3697">
              <w:t xml:space="preserve"> м</w:t>
            </w:r>
            <w:r w:rsidRPr="00AA3697">
              <w:rPr>
                <w:vertAlign w:val="superscript"/>
              </w:rPr>
              <w:t>3</w:t>
            </w:r>
            <w:r w:rsidR="00681525">
              <w:t xml:space="preserve">, </w:t>
            </w:r>
            <w:r w:rsidRPr="00AA3697">
              <w:t>очікувана вартість закупівлі становить</w:t>
            </w:r>
            <w:r>
              <w:t xml:space="preserve"> 189 800,00 </w:t>
            </w:r>
            <w:r w:rsidRPr="00AA3697">
              <w:t>грн.</w:t>
            </w:r>
          </w:p>
        </w:tc>
      </w:tr>
    </w:tbl>
    <w:p w:rsidR="009347B3" w:rsidRDefault="009347B3" w:rsidP="00C07AC4"/>
    <w:sectPr w:rsidR="009347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B7" w:rsidRDefault="007E10B7" w:rsidP="007E10B7">
      <w:r>
        <w:separator/>
      </w:r>
    </w:p>
  </w:endnote>
  <w:endnote w:type="continuationSeparator" w:id="0">
    <w:p w:rsidR="007E10B7" w:rsidRDefault="007E10B7" w:rsidP="007E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B7" w:rsidRDefault="007E10B7" w:rsidP="007E10B7">
      <w:r>
        <w:separator/>
      </w:r>
    </w:p>
  </w:footnote>
  <w:footnote w:type="continuationSeparator" w:id="0">
    <w:p w:rsidR="007E10B7" w:rsidRDefault="007E10B7" w:rsidP="007E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C4"/>
    <w:rsid w:val="000D51C4"/>
    <w:rsid w:val="00432ECD"/>
    <w:rsid w:val="00535551"/>
    <w:rsid w:val="006507B3"/>
    <w:rsid w:val="00681525"/>
    <w:rsid w:val="007E10B7"/>
    <w:rsid w:val="009347B3"/>
    <w:rsid w:val="009C3423"/>
    <w:rsid w:val="00B01586"/>
    <w:rsid w:val="00C0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342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9C3423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C342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C342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C342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9C342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C3423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C3423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C342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3423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9C342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C3423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9C342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9C3423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9C3423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9C3423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9C3423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9C3423"/>
    <w:rPr>
      <w:rFonts w:ascii="Arial" w:eastAsia="Times New Roman" w:hAnsi="Arial" w:cs="Arial"/>
      <w:lang w:eastAsia="uk-UA"/>
    </w:rPr>
  </w:style>
  <w:style w:type="paragraph" w:styleId="a3">
    <w:name w:val="footnote text"/>
    <w:basedOn w:val="a"/>
    <w:link w:val="a4"/>
    <w:uiPriority w:val="99"/>
    <w:semiHidden/>
    <w:unhideWhenUsed/>
    <w:rsid w:val="007E10B7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7E1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E10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342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9C3423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C342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C342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C342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9C342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C3423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C3423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C342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3423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9C342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C3423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9C342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9C3423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9C3423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9C3423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9C3423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9C3423"/>
    <w:rPr>
      <w:rFonts w:ascii="Arial" w:eastAsia="Times New Roman" w:hAnsi="Arial" w:cs="Arial"/>
      <w:lang w:eastAsia="uk-UA"/>
    </w:rPr>
  </w:style>
  <w:style w:type="paragraph" w:styleId="a3">
    <w:name w:val="footnote text"/>
    <w:basedOn w:val="a"/>
    <w:link w:val="a4"/>
    <w:uiPriority w:val="99"/>
    <w:semiHidden/>
    <w:unhideWhenUsed/>
    <w:rsid w:val="007E10B7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7E1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E10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07A5-4F10-4FB6-AB08-1A094092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КИНАЛИ ДЕНИС СЕРГІЙОВИЧ</cp:lastModifiedBy>
  <cp:revision>6</cp:revision>
  <cp:lastPrinted>2022-12-28T09:15:00Z</cp:lastPrinted>
  <dcterms:created xsi:type="dcterms:W3CDTF">2022-12-26T10:03:00Z</dcterms:created>
  <dcterms:modified xsi:type="dcterms:W3CDTF">2022-12-28T09:15:00Z</dcterms:modified>
</cp:coreProperties>
</file>