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ED" w:rsidRPr="003241ED" w:rsidRDefault="003241ED" w:rsidP="003241ED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3241ED" w:rsidRPr="003241ED" w:rsidRDefault="003241ED" w:rsidP="00324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1ED">
        <w:rPr>
          <w:rFonts w:ascii="Times New Roman" w:hAnsi="Times New Roman" w:cs="Times New Roman"/>
          <w:b/>
          <w:sz w:val="28"/>
          <w:szCs w:val="28"/>
        </w:rPr>
        <w:t>Обґрунтування застосування процедури закупівлі послуг</w:t>
      </w:r>
    </w:p>
    <w:p w:rsidR="003241ED" w:rsidRPr="003241ED" w:rsidRDefault="003241ED" w:rsidP="003241E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"/>
        <w:gridCol w:w="2643"/>
        <w:gridCol w:w="6539"/>
      </w:tblGrid>
      <w:tr w:rsidR="003241ED" w:rsidRPr="003241ED" w:rsidTr="009C42E4">
        <w:tc>
          <w:tcPr>
            <w:tcW w:w="9854" w:type="dxa"/>
            <w:gridSpan w:val="3"/>
          </w:tcPr>
          <w:p w:rsidR="003241ED" w:rsidRPr="003241ED" w:rsidRDefault="003241ED" w:rsidP="009C42E4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241E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Обґрунтування тех</w:t>
            </w:r>
            <w:r w:rsidR="00991BB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нічних та якісних характеристик</w:t>
            </w:r>
          </w:p>
          <w:p w:rsidR="003241ED" w:rsidRPr="003241ED" w:rsidRDefault="003241ED" w:rsidP="009C42E4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241E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предмета закупівлі, розміру бюджетного призначення, очікуваної </w:t>
            </w:r>
          </w:p>
          <w:p w:rsidR="003241ED" w:rsidRPr="003241ED" w:rsidRDefault="003241ED" w:rsidP="009C42E4">
            <w:pPr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3241E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вартості предмета закупівлі</w:t>
            </w:r>
          </w:p>
        </w:tc>
      </w:tr>
      <w:tr w:rsidR="003241ED" w:rsidRPr="003241ED" w:rsidTr="009C42E4">
        <w:tc>
          <w:tcPr>
            <w:tcW w:w="392" w:type="dxa"/>
          </w:tcPr>
          <w:p w:rsidR="003241ED" w:rsidRPr="003241ED" w:rsidRDefault="003241ED" w:rsidP="009C42E4">
            <w:pPr>
              <w:jc w:val="both"/>
              <w:rPr>
                <w:rFonts w:ascii="Times New Roman" w:hAnsi="Times New Roman" w:cs="Times New Roman"/>
                <w:b/>
                <w:spacing w:val="-10"/>
              </w:rPr>
            </w:pPr>
            <w:r w:rsidRPr="003241ED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2693" w:type="dxa"/>
          </w:tcPr>
          <w:p w:rsidR="003241ED" w:rsidRPr="003241ED" w:rsidRDefault="003241ED" w:rsidP="009C42E4">
            <w:pPr>
              <w:rPr>
                <w:rFonts w:ascii="Times New Roman" w:hAnsi="Times New Roman" w:cs="Times New Roman"/>
                <w:b/>
                <w:spacing w:val="-10"/>
              </w:rPr>
            </w:pPr>
            <w:r w:rsidRPr="003241ED">
              <w:rPr>
                <w:rFonts w:ascii="Times New Roman" w:hAnsi="Times New Roman" w:cs="Times New Roman"/>
                <w:b/>
                <w:spacing w:val="-10"/>
              </w:rPr>
              <w:t>Назва предмета закупівлі</w:t>
            </w:r>
          </w:p>
        </w:tc>
        <w:tc>
          <w:tcPr>
            <w:tcW w:w="6769" w:type="dxa"/>
          </w:tcPr>
          <w:p w:rsidR="003241ED" w:rsidRPr="00F61AB3" w:rsidRDefault="00991BB8" w:rsidP="00CE614C">
            <w:pPr>
              <w:ind w:left="-55"/>
              <w:jc w:val="both"/>
              <w:rPr>
                <w:rFonts w:ascii="Times New Roman" w:hAnsi="Times New Roman" w:cs="Times New Roman"/>
                <w:sz w:val="24"/>
              </w:rPr>
            </w:pPr>
            <w:r w:rsidRPr="00F61AB3">
              <w:rPr>
                <w:rFonts w:ascii="Times New Roman" w:hAnsi="Times New Roman" w:cs="Times New Roman"/>
                <w:sz w:val="24"/>
              </w:rPr>
              <w:t xml:space="preserve">Послуги з ремонту і технічного обслуговування вимірювальних, випробувальних і контрольних приладів </w:t>
            </w:r>
            <w:r w:rsidRPr="00F61AB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="00F61AB3" w:rsidRPr="00F61AB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61AB3" w:rsidRPr="00F61AB3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61AB3">
              <w:rPr>
                <w:rFonts w:ascii="Times New Roman" w:hAnsi="Times New Roman" w:cs="Times New Roman"/>
                <w:sz w:val="24"/>
              </w:rPr>
              <w:t>за кодом ДК 021:2015 – 50410000-2 (Послуги з технічного обслуговування обладнання автоматичної установки газового пожежогасіння)</w:t>
            </w:r>
            <w:r w:rsidR="00F61AB3" w:rsidRPr="00F61AB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-2021-0</w:t>
            </w:r>
            <w:r w:rsidR="001677D8" w:rsidRPr="00167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61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614C">
              <w:rPr>
                <w:rFonts w:ascii="Times New Roman" w:hAnsi="Times New Roman" w:cs="Times New Roman"/>
                <w:sz w:val="24"/>
                <w:szCs w:val="24"/>
              </w:rPr>
              <w:t>003955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61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241ED" w:rsidRPr="003241ED" w:rsidTr="004C1E53">
        <w:trPr>
          <w:trHeight w:val="1763"/>
        </w:trPr>
        <w:tc>
          <w:tcPr>
            <w:tcW w:w="392" w:type="dxa"/>
          </w:tcPr>
          <w:p w:rsidR="003241ED" w:rsidRPr="003241ED" w:rsidRDefault="003241ED" w:rsidP="009C42E4">
            <w:pPr>
              <w:jc w:val="both"/>
              <w:rPr>
                <w:rFonts w:ascii="Times New Roman" w:hAnsi="Times New Roman" w:cs="Times New Roman"/>
                <w:b/>
                <w:spacing w:val="-10"/>
              </w:rPr>
            </w:pPr>
            <w:r w:rsidRPr="003241ED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2693" w:type="dxa"/>
          </w:tcPr>
          <w:p w:rsidR="003241ED" w:rsidRPr="003241ED" w:rsidRDefault="003241ED" w:rsidP="009C42E4">
            <w:pPr>
              <w:rPr>
                <w:rFonts w:ascii="Times New Roman" w:hAnsi="Times New Roman" w:cs="Times New Roman"/>
                <w:b/>
                <w:spacing w:val="-10"/>
              </w:rPr>
            </w:pPr>
            <w:r w:rsidRPr="003241ED">
              <w:rPr>
                <w:rFonts w:ascii="Times New Roman" w:hAnsi="Times New Roman" w:cs="Times New Roman"/>
                <w:b/>
                <w:spacing w:val="-1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69" w:type="dxa"/>
          </w:tcPr>
          <w:p w:rsidR="00E55594" w:rsidRPr="00E55594" w:rsidRDefault="001677D8" w:rsidP="008E03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E55594" w:rsidRPr="00E55594">
              <w:rPr>
                <w:rFonts w:ascii="Times New Roman" w:hAnsi="Times New Roman" w:cs="Times New Roman"/>
                <w:sz w:val="24"/>
              </w:rPr>
              <w:t>ослуг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="00E55594" w:rsidRPr="00E55594">
              <w:rPr>
                <w:rFonts w:ascii="Times New Roman" w:hAnsi="Times New Roman" w:cs="Times New Roman"/>
                <w:sz w:val="24"/>
              </w:rPr>
              <w:t xml:space="preserve"> з технічного обслуговування обладнання автоматичної установки газового пожежогасіння </w:t>
            </w:r>
            <w:r>
              <w:rPr>
                <w:rFonts w:ascii="Times New Roman" w:hAnsi="Times New Roman" w:cs="Times New Roman"/>
                <w:sz w:val="24"/>
              </w:rPr>
              <w:t xml:space="preserve">мають надаватись </w:t>
            </w:r>
            <w:r w:rsidR="00E55594" w:rsidRPr="00E55594">
              <w:rPr>
                <w:rFonts w:ascii="Times New Roman" w:hAnsi="Times New Roman" w:cs="Times New Roman"/>
                <w:sz w:val="24"/>
              </w:rPr>
              <w:t xml:space="preserve">відповідно до вимог ДСТУ 4466-1:2005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E55594" w:rsidRPr="00E55594">
              <w:rPr>
                <w:rFonts w:ascii="Times New Roman" w:hAnsi="Times New Roman" w:cs="Times New Roman"/>
                <w:sz w:val="24"/>
              </w:rPr>
              <w:t xml:space="preserve">щодо перевірки справності пожежної автоматики, </w:t>
            </w:r>
            <w:r w:rsidR="00B260F1">
              <w:rPr>
                <w:rFonts w:ascii="Times New Roman" w:hAnsi="Times New Roman" w:cs="Times New Roman"/>
                <w:sz w:val="24"/>
              </w:rPr>
              <w:br/>
            </w:r>
            <w:r w:rsidR="00E55594" w:rsidRPr="00E55594">
              <w:rPr>
                <w:rFonts w:ascii="Times New Roman" w:hAnsi="Times New Roman" w:cs="Times New Roman"/>
                <w:sz w:val="24"/>
              </w:rPr>
              <w:t xml:space="preserve">з налагодження, обслуговування обладнання автоматичної установки газового пожежогасіння, яка розташована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E55594" w:rsidRPr="00E55594">
              <w:rPr>
                <w:rFonts w:ascii="Times New Roman" w:hAnsi="Times New Roman" w:cs="Times New Roman"/>
                <w:sz w:val="24"/>
              </w:rPr>
              <w:t>за адресою: м. Київ, Львівська площа, 8, блок Б 2 (приміщення № 403, № 406, № 407).</w:t>
            </w:r>
          </w:p>
          <w:p w:rsidR="008E034D" w:rsidRDefault="008E034D" w:rsidP="008E034D">
            <w:pPr>
              <w:pStyle w:val="a5"/>
            </w:pPr>
            <w:r>
              <w:t xml:space="preserve">Конкретні технічні вимоги </w:t>
            </w:r>
            <w:r w:rsidRPr="00F61AB3">
              <w:t>з технічного обслуговування обладнання автоматичної установки газового пожежогасіння</w:t>
            </w:r>
            <w:r w:rsidRPr="008E034D">
              <w:rPr>
                <w:lang w:val="ru-RU"/>
              </w:rPr>
              <w:t xml:space="preserve"> </w:t>
            </w:r>
            <w:r>
              <w:t>викладені безпосередньо у тендерній документації.</w:t>
            </w:r>
          </w:p>
          <w:p w:rsidR="003241ED" w:rsidRPr="00F61AB3" w:rsidRDefault="003241ED" w:rsidP="00F61AB3">
            <w:pPr>
              <w:ind w:lef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41ED" w:rsidRPr="003241ED" w:rsidTr="00D8469D">
        <w:trPr>
          <w:trHeight w:hRule="exact" w:val="2001"/>
        </w:trPr>
        <w:tc>
          <w:tcPr>
            <w:tcW w:w="392" w:type="dxa"/>
          </w:tcPr>
          <w:p w:rsidR="003241ED" w:rsidRPr="003241ED" w:rsidRDefault="003241ED" w:rsidP="009C42E4">
            <w:pPr>
              <w:jc w:val="both"/>
              <w:rPr>
                <w:rFonts w:ascii="Times New Roman" w:hAnsi="Times New Roman" w:cs="Times New Roman"/>
                <w:b/>
                <w:spacing w:val="-10"/>
              </w:rPr>
            </w:pPr>
            <w:r w:rsidRPr="003241ED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2693" w:type="dxa"/>
          </w:tcPr>
          <w:p w:rsidR="003241ED" w:rsidRPr="003241ED" w:rsidRDefault="003241ED" w:rsidP="009C42E4">
            <w:pPr>
              <w:rPr>
                <w:rFonts w:ascii="Times New Roman" w:hAnsi="Times New Roman" w:cs="Times New Roman"/>
                <w:b/>
                <w:spacing w:val="-10"/>
              </w:rPr>
            </w:pPr>
            <w:r w:rsidRPr="003241ED">
              <w:rPr>
                <w:rFonts w:ascii="Times New Roman" w:hAnsi="Times New Roman" w:cs="Times New Roman"/>
                <w:b/>
                <w:spacing w:val="-1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769" w:type="dxa"/>
          </w:tcPr>
          <w:p w:rsidR="003241ED" w:rsidRPr="00F61AB3" w:rsidRDefault="004C1E53" w:rsidP="00F61AB3">
            <w:pPr>
              <w:ind w:lef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результатами моніторингу цін із придбання послуг </w:t>
            </w:r>
            <w:r w:rsidRPr="00F6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 технічного обслуговування та перевірки</w:t>
            </w:r>
            <w:r w:rsidR="00B26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справності пожежної автоматики</w:t>
            </w:r>
            <w:r w:rsidRPr="00F6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6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відкритих джерел</w:t>
            </w:r>
            <w:r w:rsidR="0016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 встановлено, </w:t>
            </w:r>
            <w:r w:rsidR="00D84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6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r w:rsidRPr="00F6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E034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</w:t>
            </w:r>
            <w:r w:rsidR="003241ED" w:rsidRPr="00F61AB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чікувана вартість </w:t>
            </w:r>
            <w:r w:rsidR="001677D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предмета закупівлі та р</w:t>
            </w:r>
            <w:r w:rsidR="00D846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озміру</w:t>
            </w:r>
            <w:r w:rsidR="001677D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бюджетного призначення на </w:t>
            </w:r>
            <w:r w:rsidR="00C233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закупівлю послуг </w:t>
            </w:r>
            <w:r w:rsidR="001677D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 технічного обслуговування </w:t>
            </w:r>
            <w:r w:rsidR="00D846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обладнання</w:t>
            </w:r>
            <w:r w:rsidR="003241ED" w:rsidRPr="00F61AB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1677D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автоматичної установки газового пожежогасіння </w:t>
            </w:r>
            <w:r w:rsidR="00D846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br/>
            </w:r>
            <w:r w:rsidR="001677D8">
              <w:rPr>
                <w:rFonts w:ascii="Times New Roman" w:hAnsi="Times New Roman" w:cs="Times New Roman"/>
                <w:sz w:val="24"/>
                <w:szCs w:val="24"/>
              </w:rPr>
              <w:t xml:space="preserve">складає 29 </w:t>
            </w:r>
            <w:r w:rsidR="00991BB8" w:rsidRPr="00F61AB3">
              <w:rPr>
                <w:rFonts w:ascii="Times New Roman" w:hAnsi="Times New Roman" w:cs="Times New Roman"/>
                <w:sz w:val="24"/>
                <w:szCs w:val="24"/>
              </w:rPr>
              <w:t>180,00 грн</w:t>
            </w:r>
            <w:r w:rsidR="003241ED" w:rsidRPr="00F61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034D" w:rsidRPr="001677D8" w:rsidRDefault="008E034D" w:rsidP="008E034D">
            <w:pPr>
              <w:ind w:left="-5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241ED" w:rsidRPr="003241ED" w:rsidRDefault="003241ED" w:rsidP="003241ED">
      <w:pPr>
        <w:rPr>
          <w:rFonts w:ascii="Times New Roman" w:hAnsi="Times New Roman" w:cs="Times New Roman"/>
        </w:rPr>
      </w:pPr>
    </w:p>
    <w:sectPr w:rsidR="003241ED" w:rsidRPr="003241ED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C21CC"/>
    <w:multiLevelType w:val="hybridMultilevel"/>
    <w:tmpl w:val="037E5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3B"/>
    <w:rsid w:val="0000451A"/>
    <w:rsid w:val="00010E52"/>
    <w:rsid w:val="00011050"/>
    <w:rsid w:val="001677D8"/>
    <w:rsid w:val="00191EAE"/>
    <w:rsid w:val="001A3CC0"/>
    <w:rsid w:val="001E753B"/>
    <w:rsid w:val="001F1E7D"/>
    <w:rsid w:val="002028CB"/>
    <w:rsid w:val="00222759"/>
    <w:rsid w:val="00263FBE"/>
    <w:rsid w:val="002D184D"/>
    <w:rsid w:val="002F2C01"/>
    <w:rsid w:val="003211F3"/>
    <w:rsid w:val="003241ED"/>
    <w:rsid w:val="0034490B"/>
    <w:rsid w:val="003619DF"/>
    <w:rsid w:val="003B23BF"/>
    <w:rsid w:val="003F0161"/>
    <w:rsid w:val="00402D31"/>
    <w:rsid w:val="004548A1"/>
    <w:rsid w:val="004A4A54"/>
    <w:rsid w:val="004C1E53"/>
    <w:rsid w:val="004C2946"/>
    <w:rsid w:val="004F5B32"/>
    <w:rsid w:val="00512DAC"/>
    <w:rsid w:val="00537118"/>
    <w:rsid w:val="00562668"/>
    <w:rsid w:val="005E25C1"/>
    <w:rsid w:val="006221C4"/>
    <w:rsid w:val="00637C2B"/>
    <w:rsid w:val="00717EEB"/>
    <w:rsid w:val="007202E9"/>
    <w:rsid w:val="00736F85"/>
    <w:rsid w:val="007930FB"/>
    <w:rsid w:val="00852420"/>
    <w:rsid w:val="008D36F4"/>
    <w:rsid w:val="008E034D"/>
    <w:rsid w:val="009012F2"/>
    <w:rsid w:val="00922C72"/>
    <w:rsid w:val="00933FB3"/>
    <w:rsid w:val="009535F4"/>
    <w:rsid w:val="00991BB8"/>
    <w:rsid w:val="00992727"/>
    <w:rsid w:val="00995C7A"/>
    <w:rsid w:val="009E2938"/>
    <w:rsid w:val="009F0B33"/>
    <w:rsid w:val="009F2536"/>
    <w:rsid w:val="00A06782"/>
    <w:rsid w:val="00A12662"/>
    <w:rsid w:val="00A8135C"/>
    <w:rsid w:val="00AA4EA3"/>
    <w:rsid w:val="00B260F1"/>
    <w:rsid w:val="00B71BA5"/>
    <w:rsid w:val="00B8410E"/>
    <w:rsid w:val="00B93EA8"/>
    <w:rsid w:val="00B93FCE"/>
    <w:rsid w:val="00BD3E29"/>
    <w:rsid w:val="00BF2FE4"/>
    <w:rsid w:val="00C10992"/>
    <w:rsid w:val="00C13477"/>
    <w:rsid w:val="00C14FD1"/>
    <w:rsid w:val="00C233CD"/>
    <w:rsid w:val="00C246CF"/>
    <w:rsid w:val="00C31854"/>
    <w:rsid w:val="00C538FB"/>
    <w:rsid w:val="00C61183"/>
    <w:rsid w:val="00CE614C"/>
    <w:rsid w:val="00D8469D"/>
    <w:rsid w:val="00DA59D0"/>
    <w:rsid w:val="00DB589E"/>
    <w:rsid w:val="00DF4953"/>
    <w:rsid w:val="00DF4D10"/>
    <w:rsid w:val="00E375C8"/>
    <w:rsid w:val="00E55594"/>
    <w:rsid w:val="00E8017E"/>
    <w:rsid w:val="00E91972"/>
    <w:rsid w:val="00EC353B"/>
    <w:rsid w:val="00EC513F"/>
    <w:rsid w:val="00EC7F05"/>
    <w:rsid w:val="00EE7EB8"/>
    <w:rsid w:val="00EF145C"/>
    <w:rsid w:val="00F2560D"/>
    <w:rsid w:val="00F51F06"/>
    <w:rsid w:val="00F61AB3"/>
    <w:rsid w:val="00F9051F"/>
    <w:rsid w:val="00FC477B"/>
    <w:rsid w:val="00FD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A3"/>
  </w:style>
  <w:style w:type="paragraph" w:styleId="1">
    <w:name w:val="heading 1"/>
    <w:basedOn w:val="a"/>
    <w:next w:val="a"/>
    <w:link w:val="10"/>
    <w:qFormat/>
    <w:rsid w:val="003241ED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191EAE"/>
  </w:style>
  <w:style w:type="table" w:styleId="a3">
    <w:name w:val="Table Grid"/>
    <w:basedOn w:val="a1"/>
    <w:uiPriority w:val="59"/>
    <w:rsid w:val="004F5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B3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241E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"/>
    <w:basedOn w:val="a"/>
    <w:link w:val="a6"/>
    <w:unhideWhenUsed/>
    <w:rsid w:val="008E034D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rsid w:val="008E03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A3"/>
  </w:style>
  <w:style w:type="paragraph" w:styleId="1">
    <w:name w:val="heading 1"/>
    <w:basedOn w:val="a"/>
    <w:next w:val="a"/>
    <w:link w:val="10"/>
    <w:qFormat/>
    <w:rsid w:val="003241ED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191EAE"/>
  </w:style>
  <w:style w:type="table" w:styleId="a3">
    <w:name w:val="Table Grid"/>
    <w:basedOn w:val="a1"/>
    <w:uiPriority w:val="59"/>
    <w:rsid w:val="004F5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B3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241E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"/>
    <w:basedOn w:val="a"/>
    <w:link w:val="a6"/>
    <w:unhideWhenUsed/>
    <w:rsid w:val="008E034D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rsid w:val="008E03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280B7-0E6B-4723-A92D-1EB18423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НЕГРЕБЕЦЬКИЙ ДЕМ`ЯН МИХАЙЛОВИЧ</dc:creator>
  <cp:lastModifiedBy>КИНАЛИ ДЕНИС СЕРГІЙОВИЧ</cp:lastModifiedBy>
  <cp:revision>18</cp:revision>
  <cp:lastPrinted>2021-08-31T11:24:00Z</cp:lastPrinted>
  <dcterms:created xsi:type="dcterms:W3CDTF">2021-05-06T14:43:00Z</dcterms:created>
  <dcterms:modified xsi:type="dcterms:W3CDTF">2021-09-01T11:20:00Z</dcterms:modified>
</cp:coreProperties>
</file>