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B4" w:rsidRPr="00B67B49" w:rsidRDefault="005501B4" w:rsidP="005501B4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uk-UA"/>
        </w:rPr>
      </w:pPr>
      <w:r w:rsidRPr="00B67B49">
        <w:rPr>
          <w:rFonts w:ascii="Times New Roman" w:hAnsi="Times New Roman"/>
          <w:sz w:val="24"/>
          <w:szCs w:val="24"/>
          <w:lang w:val="uk-UA"/>
        </w:rPr>
        <w:t>ЗАТВЕРДЖЕНО</w:t>
      </w:r>
    </w:p>
    <w:p w:rsidR="005501B4" w:rsidRPr="00B67B49" w:rsidRDefault="005501B4" w:rsidP="005501B4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uk-UA"/>
        </w:rPr>
      </w:pPr>
      <w:r w:rsidRPr="00B67B49">
        <w:rPr>
          <w:rFonts w:ascii="Times New Roman" w:hAnsi="Times New Roman"/>
          <w:sz w:val="24"/>
          <w:szCs w:val="24"/>
          <w:lang w:val="uk-UA"/>
        </w:rPr>
        <w:t>Наказ Міністерства фінансів України</w:t>
      </w:r>
    </w:p>
    <w:p w:rsidR="00945C25" w:rsidRPr="00B67B49" w:rsidRDefault="00945C25" w:rsidP="00945C25">
      <w:pPr>
        <w:spacing w:after="0" w:line="240" w:lineRule="auto"/>
        <w:ind w:left="6096"/>
        <w:rPr>
          <w:lang w:val="uk-UA"/>
        </w:rPr>
      </w:pPr>
      <w:r w:rsidRPr="00B67B49">
        <w:rPr>
          <w:rFonts w:ascii="Times New Roman" w:hAnsi="Times New Roman"/>
          <w:sz w:val="24"/>
          <w:szCs w:val="24"/>
          <w:lang w:val="uk-UA"/>
        </w:rPr>
        <w:t>від 19.06.2019 року № 262</w:t>
      </w:r>
    </w:p>
    <w:tbl>
      <w:tblPr>
        <w:tblpPr w:leftFromText="180" w:rightFromText="180" w:vertAnchor="text" w:horzAnchor="margin" w:tblpY="74"/>
        <w:tblOverlap w:val="never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1"/>
        <w:gridCol w:w="426"/>
      </w:tblGrid>
      <w:tr w:rsidR="005501B4" w:rsidRPr="00B67B49" w:rsidTr="005501B4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4" w:rsidRPr="00B67B49" w:rsidRDefault="005501B4" w:rsidP="005501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bookmarkStart w:id="0" w:name="_GoBack"/>
            <w:bookmarkEnd w:id="0"/>
            <w:r w:rsidRPr="00B67B4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Основна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501B4" w:rsidRPr="00B67B49" w:rsidRDefault="005501B4" w:rsidP="005501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5501B4" w:rsidRPr="00B67B49" w:rsidTr="005501B4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4" w:rsidRPr="00B67B49" w:rsidRDefault="005501B4" w:rsidP="005501B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B67B49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Коригуюча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501B4" w:rsidRPr="00B67B49" w:rsidRDefault="005501B4" w:rsidP="005501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5501B4" w:rsidRPr="00B67B49" w:rsidTr="005501B4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4" w:rsidRPr="00B67B49" w:rsidRDefault="005501B4" w:rsidP="005501B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B67B49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Коригування умов оподаткування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501B4" w:rsidRPr="00B67B49" w:rsidRDefault="005501B4" w:rsidP="005501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</w:tbl>
    <w:p w:rsidR="00D646FD" w:rsidRPr="00B67B49" w:rsidRDefault="00D646FD" w:rsidP="00D646FD">
      <w:pPr>
        <w:spacing w:after="0" w:line="240" w:lineRule="auto"/>
        <w:rPr>
          <w:lang w:val="uk-UA"/>
        </w:rPr>
      </w:pPr>
    </w:p>
    <w:p w:rsidR="003726CA" w:rsidRPr="00B67B49" w:rsidRDefault="003726CA" w:rsidP="00D646FD">
      <w:pPr>
        <w:spacing w:after="0" w:line="240" w:lineRule="auto"/>
        <w:rPr>
          <w:lang w:val="uk-UA"/>
        </w:rPr>
      </w:pPr>
    </w:p>
    <w:p w:rsidR="003726CA" w:rsidRPr="00B67B49" w:rsidRDefault="003726CA" w:rsidP="00D646FD">
      <w:pPr>
        <w:spacing w:after="0" w:line="240" w:lineRule="auto"/>
        <w:rPr>
          <w:lang w:val="uk-UA"/>
        </w:rPr>
      </w:pPr>
    </w:p>
    <w:p w:rsidR="005501B4" w:rsidRPr="00B67B49" w:rsidRDefault="005501B4" w:rsidP="00D646FD">
      <w:pPr>
        <w:spacing w:after="0" w:line="240" w:lineRule="auto"/>
        <w:rPr>
          <w:lang w:val="uk-UA"/>
        </w:rPr>
      </w:pPr>
    </w:p>
    <w:p w:rsidR="003726CA" w:rsidRPr="00B67B49" w:rsidRDefault="003726CA" w:rsidP="00D646FD">
      <w:pPr>
        <w:spacing w:after="0" w:line="240" w:lineRule="auto"/>
        <w:rPr>
          <w:lang w:val="uk-UA"/>
        </w:rPr>
      </w:pPr>
    </w:p>
    <w:p w:rsidR="00D646FD" w:rsidRPr="00B67B49" w:rsidRDefault="00D646FD" w:rsidP="00D646FD">
      <w:pPr>
        <w:spacing w:after="0" w:line="240" w:lineRule="auto"/>
        <w:jc w:val="center"/>
        <w:rPr>
          <w:rFonts w:ascii="Times New Roman" w:hAnsi="Times New Roman"/>
          <w:b/>
          <w:sz w:val="6"/>
          <w:lang w:val="uk-UA"/>
        </w:rPr>
      </w:pPr>
    </w:p>
    <w:p w:rsidR="00D646FD" w:rsidRPr="00B67B49" w:rsidRDefault="00D646FD" w:rsidP="00D646F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B67B49">
        <w:rPr>
          <w:rFonts w:ascii="Times New Roman" w:hAnsi="Times New Roman"/>
          <w:b/>
          <w:lang w:val="uk-UA"/>
        </w:rPr>
        <w:t xml:space="preserve">ЗАЯВКА НА ПОПОВНЕННЯ (КОРИГУВАННЯ) ЗАЛИШКУ </w:t>
      </w:r>
      <w:r w:rsidR="00095BA7" w:rsidRPr="00B67B49">
        <w:rPr>
          <w:rFonts w:ascii="Times New Roman" w:hAnsi="Times New Roman"/>
          <w:b/>
          <w:lang w:val="uk-UA"/>
        </w:rPr>
        <w:t>СПИРТУ ЕТИЛОВОГО</w:t>
      </w:r>
    </w:p>
    <w:p w:rsidR="00D646FD" w:rsidRPr="00B67B49" w:rsidRDefault="00D646FD" w:rsidP="00D646FD">
      <w:pPr>
        <w:spacing w:after="0" w:line="240" w:lineRule="auto"/>
        <w:jc w:val="center"/>
        <w:rPr>
          <w:lang w:val="uk-UA"/>
        </w:rPr>
      </w:pP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70"/>
        <w:gridCol w:w="270"/>
        <w:gridCol w:w="270"/>
        <w:gridCol w:w="270"/>
        <w:gridCol w:w="270"/>
        <w:gridCol w:w="270"/>
        <w:gridCol w:w="270"/>
        <w:gridCol w:w="208"/>
        <w:gridCol w:w="62"/>
        <w:gridCol w:w="2445"/>
        <w:gridCol w:w="333"/>
        <w:gridCol w:w="110"/>
        <w:gridCol w:w="223"/>
        <w:gridCol w:w="333"/>
        <w:gridCol w:w="334"/>
        <w:gridCol w:w="333"/>
        <w:gridCol w:w="333"/>
        <w:gridCol w:w="334"/>
        <w:gridCol w:w="333"/>
        <w:gridCol w:w="333"/>
        <w:gridCol w:w="334"/>
        <w:gridCol w:w="331"/>
      </w:tblGrid>
      <w:tr w:rsidR="00D646FD" w:rsidRPr="00B67B49" w:rsidTr="009C1BC2">
        <w:trPr>
          <w:gridAfter w:val="1"/>
          <w:wAfter w:w="331" w:type="dxa"/>
          <w:trHeight w:val="27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46FD" w:rsidRPr="00B67B49" w:rsidRDefault="00D646FD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B67B49">
              <w:rPr>
                <w:rFonts w:ascii="Times New Roman" w:hAnsi="Times New Roman"/>
                <w:b/>
                <w:sz w:val="20"/>
                <w:lang w:val="uk-UA"/>
              </w:rPr>
              <w:t>Дата складання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B67B49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B67B49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B67B49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B67B49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B67B49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B67B49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B67B49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B67B49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46FD" w:rsidRPr="00B67B49" w:rsidRDefault="00D646FD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B67B49">
              <w:rPr>
                <w:rFonts w:ascii="Times New Roman" w:hAnsi="Times New Roman"/>
                <w:b/>
                <w:sz w:val="20"/>
                <w:lang w:val="uk-UA"/>
              </w:rPr>
              <w:t>Порядковий номер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B67B49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B67B49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B67B49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B67B49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B67B49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B67B49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B67B49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B67B49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B67B49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B67B49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646FD" w:rsidRPr="00B67B49" w:rsidTr="009C1BC2">
        <w:trPr>
          <w:trHeight w:val="27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D646FD" w:rsidRPr="00B67B49" w:rsidRDefault="00D646FD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6FD" w:rsidRPr="00B67B49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67B49">
              <w:rPr>
                <w:rFonts w:ascii="Times New Roman" w:hAnsi="Times New Roman"/>
                <w:sz w:val="18"/>
                <w:lang w:val="uk-UA"/>
              </w:rPr>
              <w:t>(</w:t>
            </w:r>
            <w:proofErr w:type="spellStart"/>
            <w:r w:rsidRPr="00B67B49">
              <w:rPr>
                <w:rFonts w:ascii="Times New Roman" w:hAnsi="Times New Roman"/>
                <w:sz w:val="18"/>
                <w:lang w:val="uk-UA"/>
              </w:rPr>
              <w:t>дд</w:t>
            </w:r>
            <w:proofErr w:type="spellEnd"/>
            <w:r w:rsidRPr="00B67B49">
              <w:rPr>
                <w:rFonts w:ascii="Times New Roman" w:hAnsi="Times New Roman"/>
                <w:sz w:val="18"/>
                <w:lang w:val="uk-UA"/>
              </w:rPr>
              <w:t>/мм/</w:t>
            </w:r>
            <w:proofErr w:type="spellStart"/>
            <w:r w:rsidRPr="00B67B49">
              <w:rPr>
                <w:rFonts w:ascii="Times New Roman" w:hAnsi="Times New Roman"/>
                <w:sz w:val="18"/>
                <w:lang w:val="uk-UA"/>
              </w:rPr>
              <w:t>рррр</w:t>
            </w:r>
            <w:proofErr w:type="spellEnd"/>
            <w:r w:rsidRPr="00B67B49">
              <w:rPr>
                <w:rFonts w:ascii="Times New Roman" w:hAnsi="Times New Roman"/>
                <w:sz w:val="18"/>
                <w:lang w:val="uk-UA"/>
              </w:rPr>
              <w:t>)</w:t>
            </w:r>
          </w:p>
          <w:p w:rsidR="00D646FD" w:rsidRPr="00B67B49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46FD" w:rsidRPr="00B67B49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28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46FD" w:rsidRPr="00B67B49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D646FD" w:rsidRPr="00B67B49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B8742A" w:rsidRPr="00B67B49" w:rsidRDefault="00B8742A" w:rsidP="00D646FD">
      <w:pPr>
        <w:spacing w:after="0" w:line="240" w:lineRule="auto"/>
        <w:rPr>
          <w:rFonts w:ascii="Times New Roman" w:hAnsi="Times New Roman"/>
          <w:sz w:val="8"/>
          <w:lang w:val="uk-UA"/>
        </w:rPr>
      </w:pPr>
    </w:p>
    <w:tbl>
      <w:tblPr>
        <w:tblW w:w="11282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2"/>
        <w:gridCol w:w="443"/>
        <w:gridCol w:w="453"/>
        <w:gridCol w:w="456"/>
        <w:gridCol w:w="454"/>
        <w:gridCol w:w="457"/>
        <w:gridCol w:w="454"/>
        <w:gridCol w:w="454"/>
        <w:gridCol w:w="454"/>
        <w:gridCol w:w="1357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122"/>
        <w:gridCol w:w="681"/>
        <w:gridCol w:w="1125"/>
      </w:tblGrid>
      <w:tr w:rsidR="00B8742A" w:rsidRPr="00B67B49" w:rsidTr="00B8742A">
        <w:trPr>
          <w:gridAfter w:val="1"/>
          <w:wAfter w:w="1125" w:type="dxa"/>
          <w:trHeight w:val="274"/>
        </w:trPr>
        <w:tc>
          <w:tcPr>
            <w:tcW w:w="1015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42071" w:rsidRPr="00B67B49" w:rsidRDefault="00B8742A" w:rsidP="00B8742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67B49">
              <w:rPr>
                <w:rFonts w:ascii="Times New Roman" w:hAnsi="Times New Roman"/>
                <w:b/>
                <w:lang w:val="uk-UA"/>
              </w:rPr>
              <w:t>коригування показників до</w:t>
            </w:r>
          </w:p>
          <w:p w:rsidR="00B8742A" w:rsidRPr="00B67B49" w:rsidRDefault="00B8742A" w:rsidP="001A0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67B49">
              <w:rPr>
                <w:rFonts w:ascii="Times New Roman" w:hAnsi="Times New Roman"/>
                <w:b/>
                <w:lang w:val="uk-UA"/>
              </w:rPr>
              <w:t xml:space="preserve"> заявки на поповнення (коригування) обсягу залишку спирту етилового</w:t>
            </w:r>
          </w:p>
        </w:tc>
      </w:tr>
      <w:tr w:rsidR="00B8742A" w:rsidRPr="00B67B49" w:rsidTr="00B8742A">
        <w:trPr>
          <w:gridAfter w:val="3"/>
          <w:wAfter w:w="1928" w:type="dxa"/>
          <w:trHeight w:val="270"/>
        </w:trPr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42A" w:rsidRPr="00B67B49" w:rsidRDefault="00B8742A" w:rsidP="00DB0CF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B67B49">
              <w:rPr>
                <w:rFonts w:ascii="Times New Roman" w:hAnsi="Times New Roman"/>
                <w:b/>
                <w:lang w:val="uk-UA"/>
              </w:rPr>
              <w:t>від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B67B49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B67B49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B67B49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B67B49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B67B49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B67B49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B67B49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2A" w:rsidRPr="00B67B49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742A" w:rsidRPr="00B67B49" w:rsidRDefault="00B8742A" w:rsidP="00DB0CF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B67B49">
              <w:rPr>
                <w:rFonts w:ascii="Times New Roman" w:hAnsi="Times New Roman"/>
                <w:b/>
                <w:lang w:val="uk-UA"/>
              </w:rPr>
              <w:t>за номером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B67B49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B67B49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B67B49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B67B49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B67B49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B67B49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B67B49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2A" w:rsidRPr="00B67B49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2A" w:rsidRPr="00B67B49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2A" w:rsidRPr="00B67B49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B8742A" w:rsidRPr="00B67B49" w:rsidTr="00B8742A">
        <w:trPr>
          <w:trHeight w:val="274"/>
        </w:trPr>
        <w:tc>
          <w:tcPr>
            <w:tcW w:w="5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742A" w:rsidRPr="00B67B49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67B49">
              <w:rPr>
                <w:rFonts w:ascii="Times New Roman" w:hAnsi="Times New Roman"/>
                <w:lang w:val="uk-UA"/>
              </w:rPr>
              <w:t xml:space="preserve">                              (</w:t>
            </w:r>
            <w:proofErr w:type="spellStart"/>
            <w:r w:rsidRPr="00B67B49">
              <w:rPr>
                <w:rFonts w:ascii="Times New Roman" w:hAnsi="Times New Roman"/>
                <w:lang w:val="uk-UA"/>
              </w:rPr>
              <w:t>дд</w:t>
            </w:r>
            <w:proofErr w:type="spellEnd"/>
            <w:r w:rsidRPr="00B67B49">
              <w:rPr>
                <w:rFonts w:ascii="Times New Roman" w:hAnsi="Times New Roman"/>
                <w:lang w:val="uk-UA"/>
              </w:rPr>
              <w:t>/мм/</w:t>
            </w:r>
            <w:proofErr w:type="spellStart"/>
            <w:r w:rsidRPr="00B67B49">
              <w:rPr>
                <w:rFonts w:ascii="Times New Roman" w:hAnsi="Times New Roman"/>
                <w:lang w:val="uk-UA"/>
              </w:rPr>
              <w:t>рррр</w:t>
            </w:r>
            <w:proofErr w:type="spellEnd"/>
            <w:r w:rsidRPr="00B67B49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41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8742A" w:rsidRPr="00B67B49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67B49">
              <w:rPr>
                <w:rFonts w:ascii="Times New Roman" w:hAnsi="Times New Roman"/>
                <w:sz w:val="20"/>
                <w:lang w:val="uk-UA"/>
              </w:rPr>
              <w:t xml:space="preserve">                           (порядковий номер)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42A" w:rsidRPr="00B67B49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B8742A" w:rsidRPr="00B67B49" w:rsidRDefault="00B8742A" w:rsidP="00D646FD">
      <w:pPr>
        <w:spacing w:after="0" w:line="240" w:lineRule="auto"/>
        <w:rPr>
          <w:rFonts w:ascii="Times New Roman" w:hAnsi="Times New Roman"/>
          <w:sz w:val="8"/>
          <w:lang w:val="uk-UA"/>
        </w:rPr>
      </w:pPr>
    </w:p>
    <w:p w:rsidR="00AA2E09" w:rsidRPr="00B67B49" w:rsidRDefault="00AA2E09" w:rsidP="00D646FD">
      <w:pPr>
        <w:spacing w:after="0" w:line="240" w:lineRule="auto"/>
        <w:rPr>
          <w:rFonts w:ascii="Times New Roman" w:hAnsi="Times New Roman"/>
          <w:sz w:val="8"/>
          <w:lang w:val="uk-UA"/>
        </w:rPr>
      </w:pPr>
    </w:p>
    <w:p w:rsidR="00AA2E09" w:rsidRPr="00B67B49" w:rsidRDefault="00AA2E09" w:rsidP="00D646FD">
      <w:pPr>
        <w:spacing w:after="0" w:line="240" w:lineRule="auto"/>
        <w:rPr>
          <w:rFonts w:ascii="Times New Roman" w:hAnsi="Times New Roman"/>
          <w:sz w:val="8"/>
          <w:lang w:val="uk-UA"/>
        </w:rPr>
      </w:pPr>
    </w:p>
    <w:p w:rsidR="00AA2E09" w:rsidRPr="00B67B49" w:rsidRDefault="00AA2E09" w:rsidP="00D646FD">
      <w:pPr>
        <w:spacing w:after="0" w:line="240" w:lineRule="auto"/>
        <w:rPr>
          <w:rFonts w:ascii="Times New Roman" w:hAnsi="Times New Roman"/>
          <w:sz w:val="8"/>
          <w:lang w:val="uk-UA"/>
        </w:rPr>
      </w:pPr>
    </w:p>
    <w:tbl>
      <w:tblPr>
        <w:tblW w:w="109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8"/>
        <w:gridCol w:w="2556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  <w:gridCol w:w="283"/>
        <w:gridCol w:w="359"/>
        <w:gridCol w:w="359"/>
        <w:gridCol w:w="359"/>
        <w:gridCol w:w="360"/>
      </w:tblGrid>
      <w:tr w:rsidR="008C5816" w:rsidRPr="00B67B49" w:rsidTr="008C5816">
        <w:trPr>
          <w:trHeight w:val="270"/>
        </w:trPr>
        <w:tc>
          <w:tcPr>
            <w:tcW w:w="25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816" w:rsidRPr="00B67B49" w:rsidRDefault="008C5816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B67B49">
              <w:rPr>
                <w:rFonts w:ascii="Times New Roman" w:hAnsi="Times New Roman"/>
                <w:b/>
                <w:sz w:val="20"/>
                <w:lang w:val="uk-UA"/>
              </w:rPr>
              <w:t>Особа (платник податку)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:rsidR="008C5816" w:rsidRPr="00B67B49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8C5816" w:rsidRPr="00B67B49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8C5816" w:rsidRPr="00B67B49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8C5816" w:rsidRPr="00B67B49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8C5816" w:rsidRPr="00B67B49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8C5816" w:rsidRPr="00B67B49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8C5816" w:rsidRPr="00B67B49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8C5816" w:rsidRPr="00B67B49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8C5816" w:rsidRPr="00B67B49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8C5816" w:rsidRPr="00B67B49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8C5816" w:rsidRPr="00B67B49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816" w:rsidRPr="00B67B49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8C5816" w:rsidRPr="00B67B49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8C5816" w:rsidRPr="00B67B49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8C5816" w:rsidRPr="00B67B49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8C5816" w:rsidRPr="00B67B49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C5816" w:rsidRPr="00B67B49" w:rsidTr="008C5816">
        <w:trPr>
          <w:trHeight w:val="375"/>
        </w:trPr>
        <w:tc>
          <w:tcPr>
            <w:tcW w:w="254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C5816" w:rsidRPr="00B67B49" w:rsidRDefault="008C5816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:rsidR="008C5816" w:rsidRPr="00B67B49" w:rsidRDefault="008C5816" w:rsidP="001A02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67B49">
              <w:rPr>
                <w:rFonts w:ascii="Times New Roman" w:hAnsi="Times New Roman"/>
                <w:sz w:val="16"/>
                <w:lang w:val="uk-UA"/>
              </w:rPr>
              <w:t>(найменування; прізвище, ім'я, по батькові – для фізичної особи, що реалізує спирт етиловий)</w:t>
            </w:r>
          </w:p>
        </w:tc>
        <w:tc>
          <w:tcPr>
            <w:tcW w:w="41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C5816" w:rsidRPr="00B67B49" w:rsidRDefault="008C5816" w:rsidP="00EC756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vertAlign w:val="superscript"/>
                <w:lang w:val="uk-UA"/>
              </w:rPr>
            </w:pPr>
            <w:r w:rsidRPr="00B67B49">
              <w:rPr>
                <w:rFonts w:ascii="Times New Roman" w:hAnsi="Times New Roman"/>
                <w:sz w:val="14"/>
                <w:lang w:val="uk-UA"/>
              </w:rPr>
              <w:t>(юридична особа – код за ЄДРПОУ особи, що реалізує спирт етиловий; фізична особа – реєстраційний номер облікової картки платника податків або серія (за наявності) та номер паспорта)</w:t>
            </w:r>
            <w:r w:rsidR="00034055" w:rsidRPr="00B67B49">
              <w:rPr>
                <w:rFonts w:ascii="Times New Roman" w:hAnsi="Times New Roman"/>
                <w:sz w:val="14"/>
                <w:vertAlign w:val="superscript"/>
                <w:lang w:val="uk-UA"/>
              </w:rPr>
              <w:t>1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816" w:rsidRPr="00B67B49" w:rsidRDefault="008C5816" w:rsidP="00EC756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437" w:type="dxa"/>
            <w:gridSpan w:val="4"/>
            <w:tcBorders>
              <w:left w:val="single" w:sz="4" w:space="0" w:color="auto"/>
            </w:tcBorders>
          </w:tcPr>
          <w:p w:rsidR="008C5816" w:rsidRPr="00B67B49" w:rsidRDefault="008C5816" w:rsidP="00EC756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B67B49">
              <w:rPr>
                <w:rFonts w:ascii="Times New Roman" w:hAnsi="Times New Roman"/>
                <w:sz w:val="14"/>
                <w:lang w:val="uk-UA"/>
              </w:rPr>
              <w:t>Код філії</w:t>
            </w:r>
          </w:p>
        </w:tc>
      </w:tr>
    </w:tbl>
    <w:p w:rsidR="00AA2E09" w:rsidRPr="00B67B49" w:rsidRDefault="00AA2E09">
      <w:pPr>
        <w:rPr>
          <w:sz w:val="6"/>
          <w:lang w:val="ru-RU"/>
        </w:rPr>
      </w:pPr>
    </w:p>
    <w:tbl>
      <w:tblPr>
        <w:tblW w:w="5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3"/>
        <w:gridCol w:w="311"/>
        <w:gridCol w:w="312"/>
        <w:gridCol w:w="311"/>
        <w:gridCol w:w="312"/>
        <w:gridCol w:w="312"/>
        <w:gridCol w:w="311"/>
        <w:gridCol w:w="312"/>
        <w:gridCol w:w="311"/>
        <w:gridCol w:w="312"/>
        <w:gridCol w:w="312"/>
      </w:tblGrid>
      <w:tr w:rsidR="00C05583" w:rsidRPr="00B67B49" w:rsidTr="005D7D4F">
        <w:trPr>
          <w:trHeight w:val="375"/>
        </w:trPr>
        <w:tc>
          <w:tcPr>
            <w:tcW w:w="255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05583" w:rsidRPr="00B67B49" w:rsidRDefault="00C05583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B67B4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Акцизний склад, на якому виникає потреба поповнення </w:t>
            </w: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B67B49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B67B49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B67B49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B67B49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B67B49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B67B49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B67B49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B67B49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B67B49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B67B49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</w:tr>
      <w:tr w:rsidR="00C05583" w:rsidRPr="00B67B49" w:rsidTr="005D7D4F">
        <w:trPr>
          <w:trHeight w:val="67"/>
        </w:trPr>
        <w:tc>
          <w:tcPr>
            <w:tcW w:w="255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05583" w:rsidRPr="00B67B49" w:rsidRDefault="00C05583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1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C05583" w:rsidRPr="00B67B49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B67B49">
              <w:rPr>
                <w:rFonts w:ascii="Times New Roman" w:hAnsi="Times New Roman"/>
                <w:sz w:val="14"/>
                <w:lang w:val="uk-UA"/>
              </w:rPr>
              <w:t>Уніфікований номер реєстрації в СЕАРП</w:t>
            </w:r>
            <w:r w:rsidR="00AE4591" w:rsidRPr="00B67B49">
              <w:rPr>
                <w:rFonts w:ascii="Times New Roman" w:hAnsi="Times New Roman"/>
                <w:sz w:val="14"/>
                <w:lang w:val="uk-UA"/>
              </w:rPr>
              <w:t xml:space="preserve"> та СЕ</w:t>
            </w:r>
          </w:p>
        </w:tc>
      </w:tr>
    </w:tbl>
    <w:p w:rsidR="00447B0E" w:rsidRPr="00B67B49" w:rsidRDefault="00447B0E" w:rsidP="00C87B77">
      <w:pPr>
        <w:spacing w:after="0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134"/>
        <w:gridCol w:w="1134"/>
        <w:gridCol w:w="992"/>
        <w:gridCol w:w="992"/>
        <w:gridCol w:w="1843"/>
        <w:gridCol w:w="1701"/>
        <w:gridCol w:w="1701"/>
      </w:tblGrid>
      <w:tr w:rsidR="00EC7564" w:rsidRPr="00B67B49" w:rsidTr="009567D0">
        <w:trPr>
          <w:trHeight w:val="145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564" w:rsidRPr="00B67B49" w:rsidRDefault="00EC7564" w:rsidP="00034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67B49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Загальна сума акцизного податку: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C7564" w:rsidRPr="00B67B49" w:rsidRDefault="00EC7564" w:rsidP="009C1BC2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EC7564" w:rsidRPr="00B67B49" w:rsidTr="009567D0">
        <w:trPr>
          <w:trHeight w:val="1202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EC7564" w:rsidRPr="00B67B49" w:rsidRDefault="009567D0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67B49">
              <w:rPr>
                <w:rFonts w:ascii="Times New Roman" w:hAnsi="Times New Roman"/>
                <w:sz w:val="16"/>
                <w:szCs w:val="16"/>
                <w:lang w:val="uk-UA"/>
              </w:rPr>
              <w:t>Поряд</w:t>
            </w:r>
            <w:r w:rsidR="00EC7564" w:rsidRPr="00B67B49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ковий номер </w:t>
            </w:r>
          </w:p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C7564" w:rsidRPr="00B67B49" w:rsidRDefault="00EC7564" w:rsidP="00EC75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vertAlign w:val="superscript"/>
                <w:lang w:val="uk-UA"/>
              </w:rPr>
            </w:pPr>
            <w:r w:rsidRPr="00B67B49">
              <w:rPr>
                <w:rFonts w:ascii="Times New Roman" w:hAnsi="Times New Roman"/>
                <w:bCs/>
                <w:sz w:val="18"/>
                <w:szCs w:val="20"/>
                <w:lang w:val="uk-UA"/>
              </w:rPr>
              <w:t xml:space="preserve">Умови оподаткування </w:t>
            </w:r>
            <w:r w:rsidR="00034055" w:rsidRPr="00B67B49">
              <w:rPr>
                <w:rFonts w:ascii="Times New Roman" w:hAnsi="Times New Roman"/>
                <w:bCs/>
                <w:sz w:val="18"/>
                <w:szCs w:val="20"/>
                <w:vertAlign w:val="superscript"/>
                <w:lang w:val="uk-UA"/>
              </w:rPr>
              <w:t>2</w:t>
            </w:r>
          </w:p>
          <w:p w:rsidR="00EC7564" w:rsidRPr="00B67B49" w:rsidRDefault="00EC7564" w:rsidP="00EC7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67B49">
              <w:rPr>
                <w:rFonts w:ascii="Times New Roman" w:hAnsi="Times New Roman"/>
                <w:i/>
                <w:sz w:val="14"/>
                <w:lang w:val="uk-UA"/>
              </w:rPr>
              <w:t>(у разі якщо оподатковується на загальних підставах, зазначається цифра «0»)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67B49">
              <w:rPr>
                <w:rFonts w:ascii="Times New Roman" w:hAnsi="Times New Roman"/>
                <w:sz w:val="16"/>
                <w:szCs w:val="16"/>
                <w:lang w:val="uk-UA"/>
              </w:rPr>
              <w:t>Код товару згідно з УКТ ЗЕД</w:t>
            </w:r>
          </w:p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67B49">
              <w:rPr>
                <w:rFonts w:ascii="Times New Roman" w:hAnsi="Times New Roman"/>
                <w:sz w:val="16"/>
                <w:szCs w:val="16"/>
                <w:lang w:val="uk-UA"/>
              </w:rPr>
              <w:t>(10 знаків)</w:t>
            </w:r>
          </w:p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C7564" w:rsidRPr="00B67B49" w:rsidRDefault="00EC7564" w:rsidP="006340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67B49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Опис згідно з УКТ ЗЕД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EC7564" w:rsidRPr="00B67B49" w:rsidRDefault="00034055" w:rsidP="00431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67B49">
              <w:rPr>
                <w:rFonts w:ascii="Times New Roman" w:hAnsi="Times New Roman"/>
                <w:sz w:val="16"/>
                <w:szCs w:val="16"/>
                <w:lang w:val="uk-UA"/>
              </w:rPr>
              <w:t>Обсяг реалізованого спирту (–</w:t>
            </w:r>
            <w:r w:rsidR="00EC7564" w:rsidRPr="00B67B49">
              <w:rPr>
                <w:rFonts w:ascii="Times New Roman" w:hAnsi="Times New Roman"/>
                <w:sz w:val="16"/>
                <w:szCs w:val="16"/>
                <w:lang w:val="uk-UA"/>
              </w:rPr>
              <w:t>)(+)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67B49">
              <w:rPr>
                <w:rFonts w:ascii="Times New Roman" w:hAnsi="Times New Roman"/>
                <w:sz w:val="16"/>
                <w:szCs w:val="16"/>
                <w:lang w:val="uk-UA"/>
              </w:rPr>
              <w:t>Ставка акцизного податку,  встановлена                       підпунктом 215.3.1 пункту 215.3 статті 215 Податкового кодексу України,</w:t>
            </w:r>
          </w:p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67B49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грн, </w:t>
            </w:r>
          </w:p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67B49">
              <w:rPr>
                <w:rFonts w:ascii="Times New Roman" w:hAnsi="Times New Roman"/>
                <w:sz w:val="16"/>
                <w:szCs w:val="16"/>
                <w:lang w:val="uk-UA"/>
              </w:rPr>
              <w:t>Сума акцизного податку, грн</w:t>
            </w:r>
          </w:p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67B49">
              <w:rPr>
                <w:rFonts w:ascii="Times New Roman" w:hAnsi="Times New Roman"/>
                <w:sz w:val="16"/>
                <w:szCs w:val="16"/>
                <w:lang w:val="uk-UA"/>
              </w:rPr>
              <w:t>(-) (+)</w:t>
            </w:r>
          </w:p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67B49">
              <w:rPr>
                <w:rFonts w:ascii="Times New Roman" w:hAnsi="Times New Roman"/>
                <w:sz w:val="16"/>
                <w:szCs w:val="16"/>
                <w:lang w:val="uk-UA"/>
              </w:rPr>
              <w:t>(гр.6*10*гр.7)</w:t>
            </w:r>
          </w:p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EC7564" w:rsidRPr="00B67B49" w:rsidTr="009567D0">
        <w:trPr>
          <w:trHeight w:val="298"/>
        </w:trPr>
        <w:tc>
          <w:tcPr>
            <w:tcW w:w="1135" w:type="dxa"/>
            <w:vMerge/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C7564" w:rsidRPr="00B67B49" w:rsidRDefault="00EC7564" w:rsidP="001A02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67B49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 </w:t>
            </w:r>
            <w:proofErr w:type="spellStart"/>
            <w:r w:rsidRPr="00B67B49">
              <w:rPr>
                <w:rFonts w:ascii="Times New Roman" w:hAnsi="Times New Roman"/>
                <w:sz w:val="16"/>
                <w:szCs w:val="16"/>
                <w:lang w:val="uk-UA"/>
              </w:rPr>
              <w:t>дал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7564" w:rsidRPr="00B67B49" w:rsidRDefault="00EC7564" w:rsidP="00E014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67B49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 декалітрах 100-відсоткового спирту, приведених до </w:t>
            </w:r>
            <w:r w:rsidR="00E0140B" w:rsidRPr="00B67B49">
              <w:rPr>
                <w:rFonts w:ascii="Times New Roman" w:hAnsi="Times New Roman"/>
                <w:sz w:val="16"/>
                <w:szCs w:val="16"/>
                <w:lang w:val="uk-UA"/>
              </w:rPr>
              <w:t>температури</w:t>
            </w:r>
            <w:r w:rsidRPr="00B67B4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20 </w:t>
            </w:r>
            <w:proofErr w:type="spellStart"/>
            <w:r w:rsidRPr="00B67B49"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  <w:r w:rsidRPr="00B67B49">
              <w:rPr>
                <w:rFonts w:ascii="Times New Roman" w:hAnsi="Times New Roman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1701" w:type="dxa"/>
            <w:vMerge/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vMerge/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EC7564" w:rsidRPr="00B67B49" w:rsidTr="009567D0">
        <w:trPr>
          <w:trHeight w:val="231"/>
        </w:trPr>
        <w:tc>
          <w:tcPr>
            <w:tcW w:w="1135" w:type="dxa"/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67B49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67B49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134" w:type="dxa"/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67B49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dxa"/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67B49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992" w:type="dxa"/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67B49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843" w:type="dxa"/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67B49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701" w:type="dxa"/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67B49"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1701" w:type="dxa"/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67B49"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</w:tr>
      <w:tr w:rsidR="00EC7564" w:rsidRPr="00B67B49" w:rsidTr="009567D0">
        <w:trPr>
          <w:trHeight w:val="277"/>
        </w:trPr>
        <w:tc>
          <w:tcPr>
            <w:tcW w:w="1135" w:type="dxa"/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EC7564" w:rsidRPr="00B67B49" w:rsidTr="009567D0">
        <w:trPr>
          <w:trHeight w:val="277"/>
        </w:trPr>
        <w:tc>
          <w:tcPr>
            <w:tcW w:w="1135" w:type="dxa"/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EC7564" w:rsidRPr="00B67B49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D646FD" w:rsidRPr="00B67B49" w:rsidRDefault="00D646FD" w:rsidP="00D646FD">
      <w:pPr>
        <w:spacing w:after="0" w:line="240" w:lineRule="auto"/>
        <w:jc w:val="center"/>
        <w:rPr>
          <w:rFonts w:ascii="Times New Roman" w:hAnsi="Times New Roman"/>
          <w:b/>
          <w:sz w:val="6"/>
          <w:lang w:val="uk-UA"/>
        </w:rPr>
      </w:pPr>
    </w:p>
    <w:p w:rsidR="005855D8" w:rsidRPr="00B67B49" w:rsidRDefault="005855D8" w:rsidP="00D646FD">
      <w:pPr>
        <w:spacing w:after="0" w:line="240" w:lineRule="auto"/>
        <w:jc w:val="center"/>
        <w:rPr>
          <w:rFonts w:ascii="Times New Roman" w:hAnsi="Times New Roman"/>
          <w:b/>
          <w:sz w:val="6"/>
          <w:lang w:val="uk-UA"/>
        </w:rPr>
      </w:pPr>
    </w:p>
    <w:p w:rsidR="005855D8" w:rsidRPr="00B67B49" w:rsidRDefault="005855D8" w:rsidP="00D646FD">
      <w:pPr>
        <w:spacing w:after="0" w:line="240" w:lineRule="auto"/>
        <w:jc w:val="center"/>
        <w:rPr>
          <w:rFonts w:ascii="Times New Roman" w:hAnsi="Times New Roman"/>
          <w:b/>
          <w:sz w:val="6"/>
          <w:lang w:val="uk-UA"/>
        </w:rPr>
      </w:pPr>
    </w:p>
    <w:tbl>
      <w:tblPr>
        <w:tblW w:w="10224" w:type="dxa"/>
        <w:tblInd w:w="108" w:type="dxa"/>
        <w:tblLayout w:type="fixed"/>
        <w:tblLook w:val="04A0"/>
      </w:tblPr>
      <w:tblGrid>
        <w:gridCol w:w="6379"/>
        <w:gridCol w:w="384"/>
        <w:gridCol w:w="385"/>
        <w:gridCol w:w="384"/>
        <w:gridCol w:w="385"/>
        <w:gridCol w:w="384"/>
        <w:gridCol w:w="385"/>
        <w:gridCol w:w="384"/>
        <w:gridCol w:w="385"/>
        <w:gridCol w:w="384"/>
        <w:gridCol w:w="369"/>
        <w:gridCol w:w="16"/>
      </w:tblGrid>
      <w:tr w:rsidR="00095BA7" w:rsidRPr="00B67B49" w:rsidTr="00CC1E75">
        <w:trPr>
          <w:trHeight w:val="106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BA7" w:rsidRPr="00B67B49" w:rsidRDefault="00095BA7" w:rsidP="0009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67B49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Засвідчую достовірність зазначених відомостей</w:t>
            </w:r>
            <w:r w:rsidRPr="00B67B4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BA7" w:rsidRPr="00B67B49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B67B49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B67B49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B67B49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B67B49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B67B49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B67B49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B67B49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B67B49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B67B49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95BA7" w:rsidRPr="00B67B49" w:rsidTr="006152EB">
        <w:trPr>
          <w:gridAfter w:val="1"/>
          <w:wAfter w:w="16" w:type="dxa"/>
          <w:trHeight w:val="228"/>
        </w:trPr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5BA7" w:rsidRPr="00B67B49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val="uk-UA"/>
              </w:rPr>
            </w:pPr>
            <w:r w:rsidRPr="00B67B49">
              <w:rPr>
                <w:rFonts w:ascii="Times New Roman" w:eastAsia="Times New Roman" w:hAnsi="Times New Roman"/>
                <w:sz w:val="14"/>
                <w:szCs w:val="16"/>
                <w:lang w:val="uk-UA"/>
              </w:rPr>
              <w:t>(ініціали та прізвище посадової (уповноваженої) особи/фізичної особи (законного представника))</w:t>
            </w:r>
          </w:p>
        </w:tc>
        <w:tc>
          <w:tcPr>
            <w:tcW w:w="382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5BA7" w:rsidRPr="00B67B49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val="uk-UA"/>
              </w:rPr>
            </w:pPr>
            <w:r w:rsidRPr="00B67B49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(РНОКПП)</w:t>
            </w:r>
            <w:r w:rsidR="00034055" w:rsidRPr="00B67B49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val="uk-UA"/>
              </w:rPr>
              <w:t>1</w:t>
            </w:r>
          </w:p>
        </w:tc>
      </w:tr>
    </w:tbl>
    <w:p w:rsidR="009567D0" w:rsidRPr="00B67B49" w:rsidRDefault="009567D0" w:rsidP="009567D0">
      <w:pPr>
        <w:tabs>
          <w:tab w:val="left" w:pos="142"/>
        </w:tabs>
        <w:spacing w:before="40" w:after="0" w:line="240" w:lineRule="auto"/>
        <w:ind w:left="284"/>
        <w:rPr>
          <w:rFonts w:ascii="Times New Roman" w:hAnsi="Times New Roman"/>
          <w:bCs/>
          <w:sz w:val="16"/>
          <w:lang w:val="uk-UA"/>
        </w:rPr>
      </w:pPr>
    </w:p>
    <w:p w:rsidR="00034055" w:rsidRPr="00B67B49" w:rsidRDefault="003726CA" w:rsidP="00034055">
      <w:pPr>
        <w:pStyle w:val="a3"/>
        <w:tabs>
          <w:tab w:val="left" w:pos="142"/>
        </w:tabs>
        <w:spacing w:before="0" w:beforeAutospacing="0" w:after="0" w:afterAutospacing="0"/>
        <w:ind w:left="284"/>
        <w:jc w:val="both"/>
        <w:rPr>
          <w:sz w:val="16"/>
          <w:szCs w:val="16"/>
        </w:rPr>
      </w:pPr>
      <w:r w:rsidRPr="00B67B49">
        <w:rPr>
          <w:bCs/>
          <w:sz w:val="16"/>
          <w:vertAlign w:val="superscript"/>
        </w:rPr>
        <w:t>1</w:t>
      </w:r>
      <w:r w:rsidR="00034055" w:rsidRPr="00B67B49">
        <w:rPr>
          <w:sz w:val="16"/>
          <w:szCs w:val="16"/>
        </w:rPr>
        <w:t>Серія (за наявності) та номер паспорта зазначаються фізичними особами – підприємцями, які мають відмітку в паспорті про право здійснювати платежі за серією та номером паспорта.</w:t>
      </w:r>
    </w:p>
    <w:p w:rsidR="00034055" w:rsidRPr="00B67B49" w:rsidRDefault="00EC7564" w:rsidP="00034055">
      <w:pPr>
        <w:tabs>
          <w:tab w:val="left" w:pos="142"/>
        </w:tabs>
        <w:spacing w:after="0" w:line="240" w:lineRule="auto"/>
        <w:ind w:left="284"/>
        <w:rPr>
          <w:rFonts w:ascii="Times New Roman" w:hAnsi="Times New Roman"/>
          <w:bCs/>
          <w:sz w:val="16"/>
          <w:lang w:val="uk-UA"/>
        </w:rPr>
      </w:pPr>
      <w:r w:rsidRPr="00B67B49">
        <w:rPr>
          <w:sz w:val="16"/>
          <w:szCs w:val="16"/>
          <w:vertAlign w:val="superscript"/>
          <w:lang w:val="ru-RU"/>
        </w:rPr>
        <w:t>2</w:t>
      </w:r>
      <w:r w:rsidR="00034055" w:rsidRPr="00B67B49">
        <w:rPr>
          <w:rFonts w:ascii="Times New Roman" w:hAnsi="Times New Roman"/>
          <w:bCs/>
          <w:sz w:val="16"/>
          <w:lang w:val="uk-UA"/>
        </w:rPr>
        <w:t>Умови оподаткування спирту етилового:</w:t>
      </w:r>
    </w:p>
    <w:p w:rsidR="00034055" w:rsidRPr="00B67B49" w:rsidRDefault="00034055" w:rsidP="00034055">
      <w:pPr>
        <w:pStyle w:val="a3"/>
        <w:tabs>
          <w:tab w:val="left" w:pos="142"/>
        </w:tabs>
        <w:spacing w:before="0" w:beforeAutospacing="0" w:after="0" w:afterAutospacing="0"/>
        <w:ind w:left="851"/>
        <w:jc w:val="both"/>
        <w:rPr>
          <w:sz w:val="16"/>
          <w:szCs w:val="16"/>
        </w:rPr>
      </w:pPr>
      <w:r w:rsidRPr="00B67B49">
        <w:rPr>
          <w:rFonts w:eastAsia="Calibri"/>
          <w:sz w:val="16"/>
          <w:szCs w:val="16"/>
          <w:lang w:eastAsia="en-US"/>
        </w:rPr>
        <w:t xml:space="preserve">1 – спирт етиловий, який </w:t>
      </w:r>
      <w:r w:rsidRPr="00B67B49">
        <w:rPr>
          <w:sz w:val="16"/>
          <w:szCs w:val="16"/>
        </w:rPr>
        <w:t>не підлягає оподаткуванню (підпункт 213.2.1 пункту 213.2 статті 213 розділу VI Податкового кодексу України);</w:t>
      </w:r>
    </w:p>
    <w:p w:rsidR="00034055" w:rsidRPr="00B67B49" w:rsidRDefault="00034055" w:rsidP="00034055">
      <w:pPr>
        <w:tabs>
          <w:tab w:val="left" w:pos="142"/>
        </w:tabs>
        <w:spacing w:after="0" w:line="240" w:lineRule="auto"/>
        <w:ind w:left="851"/>
        <w:rPr>
          <w:rFonts w:ascii="Times New Roman" w:hAnsi="Times New Roman"/>
          <w:sz w:val="16"/>
          <w:szCs w:val="16"/>
          <w:lang w:val="uk-UA"/>
        </w:rPr>
      </w:pPr>
      <w:r w:rsidRPr="00B67B49">
        <w:rPr>
          <w:rFonts w:ascii="Times New Roman" w:hAnsi="Times New Roman"/>
          <w:sz w:val="16"/>
          <w:szCs w:val="16"/>
          <w:lang w:val="uk-UA"/>
        </w:rPr>
        <w:t xml:space="preserve">2 – спирт етиловий, звільнений від оподаткування акцизним податком (пункт 213.3 статті 213 розділу </w:t>
      </w:r>
      <w:r w:rsidR="00677130" w:rsidRPr="00B67B49">
        <w:rPr>
          <w:rFonts w:ascii="Times New Roman" w:hAnsi="Times New Roman"/>
          <w:sz w:val="16"/>
          <w:szCs w:val="16"/>
          <w:lang w:val="uk-UA"/>
        </w:rPr>
        <w:t>VI Податкового кодексу України);</w:t>
      </w:r>
    </w:p>
    <w:p w:rsidR="00034055" w:rsidRPr="00B67B49" w:rsidRDefault="00034055" w:rsidP="00034055">
      <w:pPr>
        <w:pStyle w:val="a3"/>
        <w:tabs>
          <w:tab w:val="left" w:pos="142"/>
        </w:tabs>
        <w:spacing w:before="0" w:beforeAutospacing="0" w:after="0" w:afterAutospacing="0"/>
        <w:ind w:left="851"/>
        <w:jc w:val="both"/>
        <w:rPr>
          <w:rFonts w:eastAsia="Calibri"/>
          <w:sz w:val="16"/>
          <w:szCs w:val="16"/>
          <w:lang w:eastAsia="en-US"/>
        </w:rPr>
      </w:pPr>
      <w:r w:rsidRPr="00B67B49">
        <w:rPr>
          <w:rFonts w:eastAsia="Calibri"/>
          <w:sz w:val="16"/>
          <w:szCs w:val="16"/>
          <w:lang w:eastAsia="en-US"/>
        </w:rPr>
        <w:t>3 – на умовах, встановлених статтею 225 розділу</w:t>
      </w:r>
      <w:r w:rsidR="00B43282" w:rsidRPr="00B67B49">
        <w:rPr>
          <w:rFonts w:eastAsia="Calibri"/>
          <w:sz w:val="16"/>
          <w:szCs w:val="16"/>
          <w:lang w:eastAsia="en-US"/>
        </w:rPr>
        <w:t xml:space="preserve"> VI Податкового кодексу України;</w:t>
      </w:r>
    </w:p>
    <w:p w:rsidR="00034055" w:rsidRPr="00B67B49" w:rsidRDefault="00034055" w:rsidP="00034055">
      <w:pPr>
        <w:tabs>
          <w:tab w:val="left" w:pos="142"/>
        </w:tabs>
        <w:spacing w:after="0" w:line="240" w:lineRule="auto"/>
        <w:ind w:left="851"/>
        <w:rPr>
          <w:rFonts w:ascii="Times New Roman" w:hAnsi="Times New Roman"/>
          <w:sz w:val="16"/>
          <w:szCs w:val="16"/>
          <w:lang w:val="uk-UA"/>
        </w:rPr>
      </w:pPr>
      <w:r w:rsidRPr="00B67B49">
        <w:rPr>
          <w:rFonts w:ascii="Times New Roman" w:hAnsi="Times New Roman"/>
          <w:sz w:val="16"/>
          <w:szCs w:val="16"/>
          <w:lang w:val="uk-UA"/>
        </w:rPr>
        <w:t>4 – на умовах, встановлених підпунктами «а»-« ґ», «ж» підпункту  229.1 статті 229 розділу</w:t>
      </w:r>
      <w:r w:rsidR="00677130" w:rsidRPr="00B67B49">
        <w:rPr>
          <w:rFonts w:ascii="Times New Roman" w:hAnsi="Times New Roman"/>
          <w:sz w:val="16"/>
          <w:szCs w:val="16"/>
          <w:lang w:val="uk-UA"/>
        </w:rPr>
        <w:t xml:space="preserve"> VI Податкового кодексу України;</w:t>
      </w:r>
    </w:p>
    <w:p w:rsidR="00034055" w:rsidRPr="00B67B49" w:rsidRDefault="00034055" w:rsidP="00034055">
      <w:pPr>
        <w:tabs>
          <w:tab w:val="left" w:pos="142"/>
        </w:tabs>
        <w:spacing w:after="0" w:line="240" w:lineRule="auto"/>
        <w:ind w:left="851"/>
        <w:rPr>
          <w:rFonts w:ascii="Times New Roman" w:hAnsi="Times New Roman"/>
          <w:sz w:val="16"/>
          <w:szCs w:val="16"/>
          <w:lang w:val="uk-UA"/>
        </w:rPr>
      </w:pPr>
      <w:r w:rsidRPr="00B67B49">
        <w:rPr>
          <w:rFonts w:ascii="Times New Roman" w:hAnsi="Times New Roman"/>
          <w:sz w:val="16"/>
          <w:szCs w:val="16"/>
          <w:lang w:val="uk-UA"/>
        </w:rPr>
        <w:t>5 – на умовах, вс</w:t>
      </w:r>
      <w:r w:rsidR="00677130" w:rsidRPr="00B67B49">
        <w:rPr>
          <w:rFonts w:ascii="Times New Roman" w:hAnsi="Times New Roman"/>
          <w:sz w:val="16"/>
          <w:szCs w:val="16"/>
          <w:lang w:val="uk-UA"/>
        </w:rPr>
        <w:t xml:space="preserve">тановлених підпунктами «д»-«є» </w:t>
      </w:r>
      <w:r w:rsidRPr="00B67B49">
        <w:rPr>
          <w:rFonts w:ascii="Times New Roman" w:hAnsi="Times New Roman"/>
          <w:sz w:val="16"/>
          <w:szCs w:val="16"/>
          <w:lang w:val="uk-UA"/>
        </w:rPr>
        <w:t xml:space="preserve"> підпункту 229.1.1 пункту 229.1 статті 229 розділу</w:t>
      </w:r>
      <w:r w:rsidR="00677130" w:rsidRPr="00B67B49">
        <w:rPr>
          <w:rFonts w:ascii="Times New Roman" w:hAnsi="Times New Roman"/>
          <w:sz w:val="16"/>
          <w:szCs w:val="16"/>
          <w:lang w:val="uk-UA"/>
        </w:rPr>
        <w:t xml:space="preserve"> VI Податкового кодексу України;</w:t>
      </w:r>
    </w:p>
    <w:p w:rsidR="00034055" w:rsidRPr="00B67B49" w:rsidRDefault="00034055" w:rsidP="00034055">
      <w:pPr>
        <w:tabs>
          <w:tab w:val="left" w:pos="142"/>
        </w:tabs>
        <w:spacing w:after="0" w:line="240" w:lineRule="auto"/>
        <w:ind w:left="851"/>
        <w:rPr>
          <w:rFonts w:ascii="Times New Roman" w:hAnsi="Times New Roman"/>
          <w:sz w:val="16"/>
          <w:szCs w:val="16"/>
          <w:lang w:val="uk-UA"/>
        </w:rPr>
      </w:pPr>
      <w:r w:rsidRPr="00B67B49">
        <w:rPr>
          <w:rFonts w:ascii="Times New Roman" w:hAnsi="Times New Roman"/>
          <w:sz w:val="16"/>
          <w:szCs w:val="16"/>
          <w:lang w:val="uk-UA"/>
        </w:rPr>
        <w:t>6 – спирт етиловий, умови оподаткування якого не визначені.</w:t>
      </w:r>
    </w:p>
    <w:p w:rsidR="009567D0" w:rsidRPr="00B67B49" w:rsidRDefault="009567D0" w:rsidP="00034055">
      <w:pPr>
        <w:pStyle w:val="a3"/>
        <w:tabs>
          <w:tab w:val="left" w:pos="142"/>
        </w:tabs>
        <w:spacing w:before="0" w:beforeAutospacing="0" w:after="0" w:afterAutospacing="0"/>
        <w:ind w:left="284"/>
        <w:jc w:val="both"/>
        <w:rPr>
          <w:sz w:val="16"/>
          <w:szCs w:val="16"/>
        </w:rPr>
      </w:pPr>
    </w:p>
    <w:p w:rsidR="009567D0" w:rsidRPr="00B67B49" w:rsidRDefault="009567D0" w:rsidP="009567D0">
      <w:pPr>
        <w:pStyle w:val="a3"/>
        <w:tabs>
          <w:tab w:val="left" w:pos="142"/>
        </w:tabs>
        <w:spacing w:before="0" w:beforeAutospacing="0" w:after="0" w:afterAutospacing="0"/>
        <w:ind w:left="284"/>
        <w:jc w:val="both"/>
        <w:rPr>
          <w:sz w:val="16"/>
          <w:szCs w:val="16"/>
        </w:rPr>
      </w:pPr>
    </w:p>
    <w:p w:rsidR="009567D0" w:rsidRPr="00B67B49" w:rsidRDefault="009567D0" w:rsidP="009567D0">
      <w:pPr>
        <w:pStyle w:val="a3"/>
        <w:spacing w:before="0" w:beforeAutospacing="0" w:after="0" w:afterAutospacing="0"/>
        <w:ind w:left="284" w:right="424"/>
        <w:jc w:val="both"/>
        <w:rPr>
          <w:b/>
        </w:rPr>
      </w:pPr>
      <w:r w:rsidRPr="00B67B49">
        <w:rPr>
          <w:b/>
        </w:rPr>
        <w:t xml:space="preserve">В. о. директора Департаменту </w:t>
      </w:r>
    </w:p>
    <w:p w:rsidR="009567D0" w:rsidRPr="00034055" w:rsidRDefault="00BE1FBB" w:rsidP="00034055">
      <w:pPr>
        <w:pStyle w:val="a3"/>
        <w:tabs>
          <w:tab w:val="left" w:pos="9632"/>
        </w:tabs>
        <w:spacing w:before="0" w:beforeAutospacing="0" w:after="0" w:afterAutospacing="0"/>
        <w:ind w:left="284" w:right="-7"/>
        <w:jc w:val="both"/>
        <w:rPr>
          <w:b/>
        </w:rPr>
      </w:pPr>
      <w:r w:rsidRPr="00B67B49">
        <w:rPr>
          <w:b/>
        </w:rPr>
        <w:t>податкової політики Л. П. МАКСИМЕНКО</w:t>
      </w:r>
    </w:p>
    <w:sectPr w:rsidR="009567D0" w:rsidRPr="00034055" w:rsidSect="00C87B77">
      <w:pgSz w:w="11906" w:h="16838"/>
      <w:pgMar w:top="567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646FD"/>
    <w:rsid w:val="00034055"/>
    <w:rsid w:val="00085ECC"/>
    <w:rsid w:val="00095BA7"/>
    <w:rsid w:val="001A026D"/>
    <w:rsid w:val="001C35F7"/>
    <w:rsid w:val="002936E3"/>
    <w:rsid w:val="002D7DE3"/>
    <w:rsid w:val="00332EBD"/>
    <w:rsid w:val="00356E32"/>
    <w:rsid w:val="003726CA"/>
    <w:rsid w:val="00431F4C"/>
    <w:rsid w:val="00447B0E"/>
    <w:rsid w:val="004E14A1"/>
    <w:rsid w:val="004E7376"/>
    <w:rsid w:val="005501B4"/>
    <w:rsid w:val="005855D8"/>
    <w:rsid w:val="005B0524"/>
    <w:rsid w:val="006340EC"/>
    <w:rsid w:val="00642071"/>
    <w:rsid w:val="00677130"/>
    <w:rsid w:val="00795B4D"/>
    <w:rsid w:val="007C30DD"/>
    <w:rsid w:val="00805CA0"/>
    <w:rsid w:val="008668BD"/>
    <w:rsid w:val="00897629"/>
    <w:rsid w:val="008C5816"/>
    <w:rsid w:val="00943DE7"/>
    <w:rsid w:val="00945C25"/>
    <w:rsid w:val="009567D0"/>
    <w:rsid w:val="009675DA"/>
    <w:rsid w:val="0097151E"/>
    <w:rsid w:val="009B5696"/>
    <w:rsid w:val="00A47494"/>
    <w:rsid w:val="00AA2E09"/>
    <w:rsid w:val="00AC17EF"/>
    <w:rsid w:val="00AC47C3"/>
    <w:rsid w:val="00AE4591"/>
    <w:rsid w:val="00B43282"/>
    <w:rsid w:val="00B542C0"/>
    <w:rsid w:val="00B67B49"/>
    <w:rsid w:val="00B8742A"/>
    <w:rsid w:val="00BA5E27"/>
    <w:rsid w:val="00BE1FBB"/>
    <w:rsid w:val="00C05583"/>
    <w:rsid w:val="00C54984"/>
    <w:rsid w:val="00C87B77"/>
    <w:rsid w:val="00C91FA0"/>
    <w:rsid w:val="00D646FD"/>
    <w:rsid w:val="00D80D7D"/>
    <w:rsid w:val="00DA5883"/>
    <w:rsid w:val="00DB1A5B"/>
    <w:rsid w:val="00E0140B"/>
    <w:rsid w:val="00EC7564"/>
    <w:rsid w:val="00FE1F73"/>
    <w:rsid w:val="00FF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FD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BA5E27"/>
    <w:pPr>
      <w:autoSpaceDE w:val="0"/>
      <w:autoSpaceDN w:val="0"/>
      <w:spacing w:after="60" w:line="240" w:lineRule="auto"/>
      <w:ind w:firstLine="851"/>
      <w:jc w:val="both"/>
    </w:pPr>
    <w:rPr>
      <w:rFonts w:ascii="Times New Roman" w:eastAsia="Times New Roman" w:hAnsi="Times New Roman" w:cstheme="minorBidi"/>
      <w:sz w:val="28"/>
      <w:szCs w:val="28"/>
      <w:lang w:val="ru-RU" w:eastAsia="ru-RU"/>
    </w:rPr>
  </w:style>
  <w:style w:type="character" w:customStyle="1" w:styleId="10">
    <w:name w:val="Стиль1 Знак"/>
    <w:basedOn w:val="a0"/>
    <w:link w:val="1"/>
    <w:rsid w:val="00BA5E27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3">
    <w:name w:val="Normal (Web)"/>
    <w:basedOn w:val="a"/>
    <w:uiPriority w:val="99"/>
    <w:unhideWhenUsed/>
    <w:rsid w:val="00D646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FD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BA5E27"/>
    <w:pPr>
      <w:autoSpaceDE w:val="0"/>
      <w:autoSpaceDN w:val="0"/>
      <w:spacing w:after="60" w:line="240" w:lineRule="auto"/>
      <w:ind w:firstLine="851"/>
      <w:jc w:val="both"/>
    </w:pPr>
    <w:rPr>
      <w:rFonts w:ascii="Times New Roman" w:eastAsia="Times New Roman" w:hAnsi="Times New Roman" w:cstheme="minorBidi"/>
      <w:sz w:val="28"/>
      <w:szCs w:val="28"/>
      <w:lang w:val="ru-RU" w:eastAsia="ru-RU"/>
    </w:rPr>
  </w:style>
  <w:style w:type="character" w:customStyle="1" w:styleId="10">
    <w:name w:val="Стиль1 Знак"/>
    <w:basedOn w:val="a0"/>
    <w:link w:val="1"/>
    <w:rsid w:val="00BA5E27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3">
    <w:name w:val="Normal (Web)"/>
    <w:basedOn w:val="a"/>
    <w:uiPriority w:val="99"/>
    <w:unhideWhenUsed/>
    <w:rsid w:val="00D646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МАХУН СВІТЛАНА ВАЛЕРІЇВНА</dc:creator>
  <cp:lastModifiedBy>user</cp:lastModifiedBy>
  <cp:revision>6</cp:revision>
  <cp:lastPrinted>2019-03-19T10:39:00Z</cp:lastPrinted>
  <dcterms:created xsi:type="dcterms:W3CDTF">2019-06-27T09:42:00Z</dcterms:created>
  <dcterms:modified xsi:type="dcterms:W3CDTF">2019-06-27T13:50:00Z</dcterms:modified>
</cp:coreProperties>
</file>