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A8" w:rsidRDefault="00ED0995" w:rsidP="00AE1F75">
      <w:pPr>
        <w:spacing w:after="0" w:line="240" w:lineRule="auto"/>
        <w:ind w:left="10915"/>
        <w:rPr>
          <w:rFonts w:eastAsia="Times New Roman"/>
          <w:sz w:val="24"/>
          <w:szCs w:val="24"/>
          <w:lang w:val="uk-UA" w:eastAsia="ru-RU"/>
        </w:rPr>
      </w:pPr>
      <w:r w:rsidRPr="009A1B7E">
        <w:rPr>
          <w:rFonts w:eastAsia="Times New Roman"/>
          <w:sz w:val="24"/>
          <w:szCs w:val="24"/>
          <w:lang w:val="uk-UA" w:eastAsia="ru-RU"/>
        </w:rPr>
        <w:t xml:space="preserve">Додаток </w:t>
      </w:r>
      <w:r w:rsidR="00A461A8">
        <w:rPr>
          <w:rFonts w:eastAsia="Times New Roman"/>
          <w:sz w:val="24"/>
          <w:szCs w:val="24"/>
          <w:lang w:val="uk-UA" w:eastAsia="ru-RU"/>
        </w:rPr>
        <w:t>3</w:t>
      </w:r>
      <w:r w:rsidRPr="009A1B7E">
        <w:rPr>
          <w:rFonts w:eastAsia="Times New Roman"/>
          <w:sz w:val="24"/>
          <w:szCs w:val="24"/>
          <w:lang w:val="uk-UA" w:eastAsia="ru-RU"/>
        </w:rPr>
        <w:t xml:space="preserve"> </w:t>
      </w:r>
    </w:p>
    <w:p w:rsidR="00ED0995" w:rsidRDefault="00ED0995" w:rsidP="00AE1F75">
      <w:pPr>
        <w:spacing w:after="0" w:line="240" w:lineRule="auto"/>
        <w:ind w:left="10915"/>
        <w:rPr>
          <w:rFonts w:eastAsia="Times New Roman"/>
          <w:sz w:val="24"/>
          <w:szCs w:val="24"/>
          <w:lang w:val="uk-UA" w:eastAsia="ru-RU"/>
        </w:rPr>
      </w:pPr>
      <w:r w:rsidRPr="009A1B7E">
        <w:rPr>
          <w:rFonts w:eastAsia="Times New Roman"/>
          <w:sz w:val="24"/>
          <w:szCs w:val="24"/>
          <w:lang w:val="uk-UA" w:eastAsia="ru-RU"/>
        </w:rPr>
        <w:t>до Антикорупційної програми ДФС на 2017 рік</w:t>
      </w:r>
    </w:p>
    <w:p w:rsidR="0097038E" w:rsidRPr="009A1B7E" w:rsidRDefault="0097038E" w:rsidP="00AE1F75">
      <w:pPr>
        <w:spacing w:after="0" w:line="240" w:lineRule="auto"/>
        <w:ind w:left="10915"/>
        <w:rPr>
          <w:rFonts w:eastAsia="Times New Roman"/>
          <w:sz w:val="24"/>
          <w:szCs w:val="24"/>
          <w:lang w:val="uk-UA" w:eastAsia="ru-RU"/>
        </w:rPr>
      </w:pPr>
      <w:r>
        <w:rPr>
          <w:rFonts w:eastAsia="Times New Roman"/>
          <w:sz w:val="24"/>
          <w:szCs w:val="24"/>
          <w:lang w:val="uk-UA" w:eastAsia="ru-RU"/>
        </w:rPr>
        <w:t>(розділ</w:t>
      </w:r>
      <w:r w:rsidR="001D54EA" w:rsidRPr="001D54EA">
        <w:rPr>
          <w:rFonts w:eastAsia="Times New Roman"/>
          <w:sz w:val="24"/>
          <w:szCs w:val="24"/>
          <w:lang w:val="uk-UA" w:eastAsia="ru-RU"/>
        </w:rPr>
        <w:t xml:space="preserve"> </w:t>
      </w:r>
      <w:r w:rsidR="001D54EA">
        <w:rPr>
          <w:rFonts w:eastAsia="Times New Roman"/>
          <w:sz w:val="24"/>
          <w:szCs w:val="24"/>
          <w:lang w:val="uk-UA" w:eastAsia="ru-RU"/>
        </w:rPr>
        <w:t>ІІІ</w:t>
      </w:r>
      <w:r>
        <w:rPr>
          <w:rFonts w:eastAsia="Times New Roman"/>
          <w:sz w:val="24"/>
          <w:szCs w:val="24"/>
          <w:lang w:val="uk-UA" w:eastAsia="ru-RU"/>
        </w:rPr>
        <w:t>)</w:t>
      </w:r>
    </w:p>
    <w:p w:rsidR="00731DC8" w:rsidRPr="00731DC8" w:rsidRDefault="00731DC8" w:rsidP="00E227ED">
      <w:pPr>
        <w:spacing w:after="0" w:line="240" w:lineRule="auto"/>
        <w:jc w:val="center"/>
        <w:rPr>
          <w:b/>
          <w:sz w:val="16"/>
          <w:szCs w:val="16"/>
          <w:lang w:val="uk-UA"/>
        </w:rPr>
      </w:pPr>
    </w:p>
    <w:p w:rsidR="00731DC8" w:rsidRPr="00A461A8" w:rsidRDefault="00731DC8" w:rsidP="00E227ED">
      <w:pPr>
        <w:spacing w:after="0" w:line="240" w:lineRule="auto"/>
        <w:jc w:val="center"/>
        <w:rPr>
          <w:b/>
          <w:sz w:val="16"/>
          <w:szCs w:val="16"/>
          <w:lang w:val="uk-UA"/>
        </w:rPr>
      </w:pPr>
    </w:p>
    <w:p w:rsidR="00E227ED" w:rsidRPr="00731DC8" w:rsidRDefault="00F135CB" w:rsidP="00E227ED">
      <w:pPr>
        <w:spacing w:after="0" w:line="240" w:lineRule="auto"/>
        <w:jc w:val="center"/>
        <w:rPr>
          <w:b/>
          <w:szCs w:val="28"/>
          <w:lang w:val="uk-UA"/>
        </w:rPr>
      </w:pPr>
      <w:r w:rsidRPr="00731DC8">
        <w:rPr>
          <w:b/>
          <w:szCs w:val="28"/>
          <w:lang w:val="uk-UA"/>
        </w:rPr>
        <w:t>Звіт за результатами о</w:t>
      </w:r>
      <w:r w:rsidR="0024421D" w:rsidRPr="00731DC8">
        <w:rPr>
          <w:b/>
          <w:szCs w:val="28"/>
          <w:lang w:val="uk-UA"/>
        </w:rPr>
        <w:t>цінк</w:t>
      </w:r>
      <w:r w:rsidRPr="00731DC8">
        <w:rPr>
          <w:b/>
          <w:szCs w:val="28"/>
          <w:lang w:val="uk-UA"/>
        </w:rPr>
        <w:t>и</w:t>
      </w:r>
      <w:r w:rsidR="008F389C" w:rsidRPr="00731DC8">
        <w:rPr>
          <w:b/>
          <w:szCs w:val="28"/>
          <w:lang w:val="uk-UA"/>
        </w:rPr>
        <w:t xml:space="preserve"> </w:t>
      </w:r>
      <w:r w:rsidR="00890170" w:rsidRPr="00731DC8">
        <w:rPr>
          <w:b/>
          <w:szCs w:val="28"/>
          <w:lang w:val="uk-UA"/>
        </w:rPr>
        <w:t>корупційних ризиків</w:t>
      </w:r>
      <w:r w:rsidR="00002DC9" w:rsidRPr="00731DC8">
        <w:rPr>
          <w:b/>
          <w:szCs w:val="28"/>
          <w:lang w:val="uk-UA"/>
        </w:rPr>
        <w:t xml:space="preserve"> </w:t>
      </w:r>
    </w:p>
    <w:p w:rsidR="006B0BBB" w:rsidRPr="009A1B7E" w:rsidRDefault="0024421D" w:rsidP="00E227ED">
      <w:pPr>
        <w:spacing w:after="0" w:line="240" w:lineRule="auto"/>
        <w:jc w:val="center"/>
        <w:rPr>
          <w:b/>
          <w:szCs w:val="28"/>
          <w:lang w:val="uk-UA"/>
        </w:rPr>
      </w:pPr>
      <w:r w:rsidRPr="00731DC8">
        <w:rPr>
          <w:b/>
          <w:szCs w:val="28"/>
          <w:lang w:val="uk-UA"/>
        </w:rPr>
        <w:t>у діяльності ДФС</w:t>
      </w:r>
    </w:p>
    <w:p w:rsidR="00E227ED" w:rsidRPr="00A461A8" w:rsidRDefault="00E227ED" w:rsidP="00E227ED">
      <w:pPr>
        <w:spacing w:after="0" w:line="240" w:lineRule="auto"/>
        <w:jc w:val="center"/>
        <w:rPr>
          <w:b/>
          <w:sz w:val="16"/>
          <w:szCs w:val="16"/>
          <w:lang w:val="uk-U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1701"/>
        <w:gridCol w:w="1843"/>
        <w:gridCol w:w="2126"/>
        <w:gridCol w:w="1701"/>
        <w:gridCol w:w="1701"/>
        <w:gridCol w:w="1701"/>
        <w:gridCol w:w="1701"/>
      </w:tblGrid>
      <w:tr w:rsidR="0024421D" w:rsidRPr="009A1B7E" w:rsidTr="0024421D">
        <w:trPr>
          <w:cantSplit/>
          <w:trHeight w:val="1250"/>
        </w:trPr>
        <w:tc>
          <w:tcPr>
            <w:tcW w:w="534" w:type="dxa"/>
            <w:shd w:val="clear" w:color="auto" w:fill="auto"/>
            <w:vAlign w:val="center"/>
          </w:tcPr>
          <w:p w:rsidR="0024421D" w:rsidRPr="009A1B7E" w:rsidRDefault="0024421D" w:rsidP="0024421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A1B7E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421D" w:rsidRPr="009A1B7E" w:rsidRDefault="0024421D" w:rsidP="00C6491A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A1B7E">
              <w:rPr>
                <w:b/>
                <w:sz w:val="24"/>
                <w:szCs w:val="24"/>
                <w:lang w:val="uk-UA"/>
              </w:rPr>
              <w:t>Ідентифікова</w:t>
            </w:r>
            <w:r w:rsidR="000B44E5" w:rsidRPr="009A1B7E">
              <w:rPr>
                <w:b/>
                <w:sz w:val="24"/>
                <w:szCs w:val="24"/>
                <w:lang w:val="uk-UA"/>
              </w:rPr>
              <w:t>-</w:t>
            </w:r>
            <w:r w:rsidRPr="009A1B7E">
              <w:rPr>
                <w:b/>
                <w:sz w:val="24"/>
                <w:szCs w:val="24"/>
                <w:lang w:val="uk-UA"/>
              </w:rPr>
              <w:t>ний корупційний ризик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21D" w:rsidRPr="009A1B7E" w:rsidRDefault="0024421D" w:rsidP="0024421D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9A1B7E">
              <w:rPr>
                <w:b/>
                <w:sz w:val="24"/>
                <w:szCs w:val="24"/>
                <w:lang w:val="uk-UA"/>
              </w:rPr>
              <w:t xml:space="preserve">Пріоритет-ність корупційного ризику </w:t>
            </w:r>
            <w:r w:rsidRPr="009A1B7E">
              <w:rPr>
                <w:sz w:val="24"/>
                <w:szCs w:val="24"/>
                <w:lang w:val="uk-UA"/>
              </w:rPr>
              <w:t>(низька/середня/висока)</w:t>
            </w:r>
          </w:p>
        </w:tc>
        <w:tc>
          <w:tcPr>
            <w:tcW w:w="1843" w:type="dxa"/>
            <w:vAlign w:val="center"/>
          </w:tcPr>
          <w:p w:rsidR="0024421D" w:rsidRPr="009A1B7E" w:rsidRDefault="0024421D" w:rsidP="0024421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A1B7E">
              <w:rPr>
                <w:b/>
                <w:sz w:val="24"/>
                <w:szCs w:val="24"/>
                <w:lang w:val="uk-UA"/>
              </w:rPr>
              <w:t>Чинники корупційного ризику</w:t>
            </w:r>
          </w:p>
        </w:tc>
        <w:tc>
          <w:tcPr>
            <w:tcW w:w="2126" w:type="dxa"/>
            <w:vAlign w:val="center"/>
          </w:tcPr>
          <w:p w:rsidR="00BF0458" w:rsidRPr="009A1B7E" w:rsidRDefault="0024421D" w:rsidP="00BF045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A1B7E">
              <w:rPr>
                <w:b/>
                <w:sz w:val="24"/>
                <w:szCs w:val="24"/>
                <w:lang w:val="uk-UA"/>
              </w:rPr>
              <w:t>Можливі наслідки правопорушення (корупційного чи пов’язаного з корупцією), спричинен</w:t>
            </w:r>
            <w:r w:rsidR="00D07760" w:rsidRPr="009A1B7E">
              <w:rPr>
                <w:b/>
                <w:sz w:val="24"/>
                <w:szCs w:val="24"/>
                <w:lang w:val="uk-UA"/>
              </w:rPr>
              <w:t>і</w:t>
            </w:r>
            <w:r w:rsidRPr="009A1B7E">
              <w:rPr>
                <w:b/>
                <w:sz w:val="24"/>
                <w:szCs w:val="24"/>
                <w:lang w:val="uk-UA"/>
              </w:rPr>
              <w:t xml:space="preserve"> цим ризиком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21D" w:rsidRPr="009A1B7E" w:rsidRDefault="0024421D" w:rsidP="0024421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A1B7E">
              <w:rPr>
                <w:b/>
                <w:sz w:val="24"/>
                <w:szCs w:val="24"/>
                <w:lang w:val="uk-UA"/>
              </w:rPr>
              <w:t>Заходи щодо усунення корупційного ризику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21D" w:rsidRPr="009A1B7E" w:rsidRDefault="0024421D" w:rsidP="0024421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A1B7E">
              <w:rPr>
                <w:b/>
                <w:sz w:val="24"/>
                <w:szCs w:val="24"/>
                <w:lang w:val="uk-UA"/>
              </w:rPr>
              <w:t>Відповідаль-ний за виконання заходу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21D" w:rsidRPr="009A1B7E" w:rsidRDefault="0024421D" w:rsidP="0024421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A1B7E">
              <w:rPr>
                <w:b/>
                <w:sz w:val="24"/>
                <w:szCs w:val="24"/>
                <w:lang w:val="uk-UA"/>
              </w:rPr>
              <w:t>Строк виконання заходів із усунення корупційного ризику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21D" w:rsidRPr="009A1B7E" w:rsidRDefault="0024421D" w:rsidP="0024421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A1B7E">
              <w:rPr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24421D" w:rsidRPr="009A1B7E" w:rsidTr="002330EA">
        <w:trPr>
          <w:trHeight w:val="91"/>
        </w:trPr>
        <w:tc>
          <w:tcPr>
            <w:tcW w:w="534" w:type="dxa"/>
            <w:shd w:val="clear" w:color="auto" w:fill="auto"/>
          </w:tcPr>
          <w:p w:rsidR="0024421D" w:rsidRPr="009A1B7E" w:rsidRDefault="0024421D" w:rsidP="0024421D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24421D" w:rsidRPr="009A1B7E" w:rsidRDefault="0024421D" w:rsidP="0024421D">
            <w:pPr>
              <w:spacing w:after="12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Надання переваг боржнику або третій особі під час адміністрування майна, яке визнано безхазяйним або перебуває під арештом, інш</w:t>
            </w:r>
            <w:r w:rsidR="00D03065" w:rsidRPr="009A1B7E">
              <w:rPr>
                <w:sz w:val="24"/>
                <w:szCs w:val="24"/>
                <w:lang w:val="uk-UA"/>
              </w:rPr>
              <w:t>ого</w:t>
            </w:r>
            <w:r w:rsidRPr="009A1B7E">
              <w:rPr>
                <w:sz w:val="24"/>
                <w:szCs w:val="24"/>
                <w:lang w:val="uk-UA"/>
              </w:rPr>
              <w:t xml:space="preserve"> майн</w:t>
            </w:r>
            <w:r w:rsidR="00D03065" w:rsidRPr="009A1B7E">
              <w:rPr>
                <w:sz w:val="24"/>
                <w:szCs w:val="24"/>
                <w:lang w:val="uk-UA"/>
              </w:rPr>
              <w:t>а</w:t>
            </w:r>
            <w:r w:rsidRPr="009A1B7E">
              <w:rPr>
                <w:sz w:val="24"/>
                <w:szCs w:val="24"/>
                <w:lang w:val="uk-UA"/>
              </w:rPr>
              <w:t>, що</w:t>
            </w:r>
            <w:r w:rsidR="00ED7D4A" w:rsidRPr="009A1B7E">
              <w:rPr>
                <w:sz w:val="24"/>
                <w:szCs w:val="24"/>
                <w:lang w:val="uk-UA"/>
              </w:rPr>
              <w:t xml:space="preserve"> переходить у власність держави</w:t>
            </w:r>
          </w:p>
          <w:p w:rsidR="0024421D" w:rsidRPr="009A1B7E" w:rsidRDefault="0024421D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24421D" w:rsidRPr="009A1B7E" w:rsidRDefault="0024421D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Висока</w:t>
            </w:r>
          </w:p>
        </w:tc>
        <w:tc>
          <w:tcPr>
            <w:tcW w:w="1843" w:type="dxa"/>
          </w:tcPr>
          <w:p w:rsidR="0024421D" w:rsidRPr="009A1B7E" w:rsidRDefault="00B26A4E" w:rsidP="002330EA">
            <w:pPr>
              <w:spacing w:after="12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П</w:t>
            </w:r>
            <w:r w:rsidR="0024421D" w:rsidRPr="009A1B7E">
              <w:rPr>
                <w:sz w:val="24"/>
                <w:szCs w:val="24"/>
                <w:lang w:val="uk-UA"/>
              </w:rPr>
              <w:t>рийняття  рішень щодо зберігання, оцінки, розпорядження безхазяйним майном, або майном, що переходить у власність держави, на користь боржника або третіх осіб з м</w:t>
            </w:r>
            <w:r w:rsidR="00ED7D4A" w:rsidRPr="009A1B7E">
              <w:rPr>
                <w:sz w:val="24"/>
                <w:szCs w:val="24"/>
                <w:lang w:val="uk-UA"/>
              </w:rPr>
              <w:t>етою одержання особистої вигоди</w:t>
            </w:r>
          </w:p>
        </w:tc>
        <w:tc>
          <w:tcPr>
            <w:tcW w:w="2126" w:type="dxa"/>
          </w:tcPr>
          <w:p w:rsidR="0024421D" w:rsidRPr="009A1B7E" w:rsidRDefault="0024421D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 xml:space="preserve">Притягнення посадових осіб органів доходів і зборів до  відповідальності, втрата надходжень до бюджету, можливі адміністративні судові позови, </w:t>
            </w:r>
            <w:r w:rsidRPr="009A1B7E">
              <w:rPr>
                <w:rStyle w:val="defaultchar1"/>
                <w:lang w:val="uk-UA"/>
              </w:rPr>
              <w:t>негативний вплив на репутацію органів доходів і зборів</w:t>
            </w:r>
          </w:p>
        </w:tc>
        <w:tc>
          <w:tcPr>
            <w:tcW w:w="1701" w:type="dxa"/>
            <w:shd w:val="clear" w:color="auto" w:fill="auto"/>
          </w:tcPr>
          <w:p w:rsidR="0024421D" w:rsidRPr="009A1B7E" w:rsidRDefault="0024421D" w:rsidP="00C82AE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Вдосконален</w:t>
            </w:r>
            <w:r w:rsidR="00B26A4E" w:rsidRPr="009A1B7E">
              <w:rPr>
                <w:sz w:val="24"/>
                <w:szCs w:val="24"/>
                <w:lang w:val="uk-UA"/>
              </w:rPr>
              <w:t>-</w:t>
            </w:r>
            <w:r w:rsidRPr="009A1B7E">
              <w:rPr>
                <w:sz w:val="24"/>
                <w:szCs w:val="24"/>
                <w:lang w:val="uk-UA"/>
              </w:rPr>
              <w:t>ня відомчих нормативно-правових актів, якими врегульовано процедуру роботи з майном, яке визнано безхазяйним або перебуває під арештом, іншим майном, що переходить у власність держави</w:t>
            </w:r>
          </w:p>
        </w:tc>
        <w:tc>
          <w:tcPr>
            <w:tcW w:w="1701" w:type="dxa"/>
            <w:shd w:val="clear" w:color="auto" w:fill="auto"/>
          </w:tcPr>
          <w:p w:rsidR="0024421D" w:rsidRPr="00C82AE3" w:rsidRDefault="0024421D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 xml:space="preserve">Департамент </w:t>
            </w:r>
            <w:r w:rsidRPr="00C82AE3">
              <w:rPr>
                <w:sz w:val="24"/>
                <w:szCs w:val="24"/>
                <w:lang w:val="uk-UA"/>
              </w:rPr>
              <w:t>погашення боргу ДФС</w:t>
            </w:r>
          </w:p>
          <w:p w:rsidR="00C82AE3" w:rsidRPr="009A1B7E" w:rsidRDefault="00C82AE3" w:rsidP="00C82AE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82AE3">
              <w:rPr>
                <w:sz w:val="24"/>
                <w:szCs w:val="24"/>
                <w:lang w:val="uk-UA"/>
              </w:rPr>
              <w:t>із залученням  підвідомчих підрозділів територіаль</w:t>
            </w:r>
            <w:r>
              <w:rPr>
                <w:sz w:val="24"/>
                <w:szCs w:val="24"/>
                <w:lang w:val="uk-UA"/>
              </w:rPr>
              <w:t>-</w:t>
            </w:r>
            <w:r w:rsidRPr="00C82AE3">
              <w:rPr>
                <w:sz w:val="24"/>
                <w:szCs w:val="24"/>
                <w:lang w:val="uk-UA"/>
              </w:rPr>
              <w:t>них органів  ДФС</w:t>
            </w:r>
          </w:p>
        </w:tc>
        <w:tc>
          <w:tcPr>
            <w:tcW w:w="1701" w:type="dxa"/>
            <w:shd w:val="clear" w:color="auto" w:fill="auto"/>
          </w:tcPr>
          <w:p w:rsidR="0024421D" w:rsidRPr="009A1B7E" w:rsidRDefault="00BE49E5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31.12.2017</w:t>
            </w:r>
          </w:p>
        </w:tc>
        <w:tc>
          <w:tcPr>
            <w:tcW w:w="1701" w:type="dxa"/>
            <w:shd w:val="clear" w:color="auto" w:fill="auto"/>
          </w:tcPr>
          <w:p w:rsidR="0024421D" w:rsidRPr="009A1B7E" w:rsidRDefault="0024421D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Зниження впливу корупційного ризику (або його усунення). Зменшення ймовірності виникнення корупційного правопору-шення</w:t>
            </w:r>
          </w:p>
        </w:tc>
      </w:tr>
      <w:tr w:rsidR="0024421D" w:rsidRPr="009A1B7E" w:rsidTr="0024421D">
        <w:tc>
          <w:tcPr>
            <w:tcW w:w="534" w:type="dxa"/>
            <w:shd w:val="clear" w:color="auto" w:fill="auto"/>
          </w:tcPr>
          <w:p w:rsidR="0024421D" w:rsidRPr="009A1B7E" w:rsidRDefault="0024421D" w:rsidP="0024421D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5A2315" w:rsidRPr="005A2315" w:rsidRDefault="005A2315" w:rsidP="005A2315">
            <w:pPr>
              <w:spacing w:after="120" w:line="240" w:lineRule="auto"/>
              <w:jc w:val="center"/>
              <w:rPr>
                <w:rStyle w:val="defaultchar1"/>
              </w:rPr>
            </w:pPr>
            <w:r w:rsidRPr="005A2315">
              <w:rPr>
                <w:rStyle w:val="defaultchar1"/>
              </w:rPr>
              <w:t>Створення умов посадовими особами при проведенні перевірок суб’єктів господарювання, зокрема під час:</w:t>
            </w:r>
          </w:p>
          <w:p w:rsidR="00B26A4E" w:rsidRPr="009A1B7E" w:rsidRDefault="00B26A4E" w:rsidP="00BB5661">
            <w:pPr>
              <w:spacing w:after="12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- прийняття рішення стосовно призначення перевірки;</w:t>
            </w:r>
          </w:p>
          <w:p w:rsidR="00B26A4E" w:rsidRPr="009A1B7E" w:rsidRDefault="00B26A4E" w:rsidP="00BB5661">
            <w:pPr>
              <w:spacing w:after="12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- проведення перевірки;</w:t>
            </w:r>
          </w:p>
          <w:p w:rsidR="0024421D" w:rsidRPr="009A1B7E" w:rsidRDefault="00B26A4E" w:rsidP="00BB566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- прийняття рішення за наслідками перевірки.</w:t>
            </w:r>
          </w:p>
        </w:tc>
        <w:tc>
          <w:tcPr>
            <w:tcW w:w="1701" w:type="dxa"/>
            <w:shd w:val="clear" w:color="auto" w:fill="auto"/>
          </w:tcPr>
          <w:p w:rsidR="0024421D" w:rsidRPr="009A1B7E" w:rsidRDefault="0024421D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Висока</w:t>
            </w:r>
          </w:p>
        </w:tc>
        <w:tc>
          <w:tcPr>
            <w:tcW w:w="1843" w:type="dxa"/>
          </w:tcPr>
          <w:p w:rsidR="00B26A4E" w:rsidRPr="009A1B7E" w:rsidRDefault="00B26A4E" w:rsidP="00B26A4E">
            <w:pPr>
              <w:spacing w:after="120"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9A1B7E">
              <w:rPr>
                <w:rStyle w:val="defaultchar1"/>
                <w:lang w:val="uk-UA"/>
              </w:rPr>
              <w:t xml:space="preserve">Прийняття посадовою особою рішень на користь суб’єктів господарюван-ня </w:t>
            </w:r>
            <w:r w:rsidR="001F4F28" w:rsidRPr="009A1B7E">
              <w:rPr>
                <w:rFonts w:eastAsia="Times New Roman"/>
                <w:sz w:val="24"/>
                <w:szCs w:val="24"/>
                <w:lang w:val="uk-UA" w:eastAsia="ru-RU"/>
              </w:rPr>
              <w:t xml:space="preserve">з метою </w:t>
            </w:r>
            <w:r w:rsidRPr="009A1B7E">
              <w:rPr>
                <w:rFonts w:eastAsia="Times New Roman"/>
                <w:sz w:val="24"/>
                <w:szCs w:val="24"/>
                <w:lang w:val="uk-UA" w:eastAsia="ru-RU"/>
              </w:rPr>
              <w:t>одержання неправомірної вигоди</w:t>
            </w:r>
            <w:r w:rsidR="00F553E3" w:rsidRPr="009A1B7E">
              <w:rPr>
                <w:rFonts w:eastAsia="Times New Roman"/>
                <w:sz w:val="24"/>
                <w:szCs w:val="24"/>
                <w:lang w:val="uk-UA" w:eastAsia="ru-RU"/>
              </w:rPr>
              <w:t xml:space="preserve">, а саме: </w:t>
            </w:r>
            <w:r w:rsidRPr="009A1B7E">
              <w:rPr>
                <w:rFonts w:eastAsia="Times New Roman"/>
                <w:sz w:val="24"/>
                <w:szCs w:val="24"/>
                <w:lang w:val="uk-UA" w:eastAsia="ru-RU"/>
              </w:rPr>
              <w:t>призначення</w:t>
            </w:r>
            <w:r w:rsidR="00F553E3" w:rsidRPr="009A1B7E">
              <w:rPr>
                <w:rFonts w:eastAsia="Times New Roman"/>
                <w:sz w:val="24"/>
                <w:szCs w:val="24"/>
                <w:lang w:val="uk-UA" w:eastAsia="ru-RU"/>
              </w:rPr>
              <w:t xml:space="preserve"> або неп</w:t>
            </w:r>
            <w:r w:rsidRPr="009A1B7E">
              <w:rPr>
                <w:rFonts w:eastAsia="Times New Roman"/>
                <w:sz w:val="24"/>
                <w:szCs w:val="24"/>
                <w:lang w:val="uk-UA" w:eastAsia="ru-RU"/>
              </w:rPr>
              <w:t>ризначення перевірки</w:t>
            </w:r>
            <w:r w:rsidR="00F553E3" w:rsidRPr="009A1B7E">
              <w:rPr>
                <w:rFonts w:eastAsia="Times New Roman"/>
                <w:sz w:val="24"/>
                <w:szCs w:val="24"/>
                <w:lang w:val="uk-UA" w:eastAsia="ru-RU"/>
              </w:rPr>
              <w:t xml:space="preserve">, </w:t>
            </w:r>
            <w:r w:rsidRPr="009A1B7E">
              <w:rPr>
                <w:rFonts w:eastAsia="Times New Roman"/>
                <w:sz w:val="24"/>
                <w:szCs w:val="24"/>
                <w:lang w:val="uk-UA" w:eastAsia="ru-RU"/>
              </w:rPr>
              <w:t>документуван-ня</w:t>
            </w:r>
            <w:r w:rsidR="00F553E3" w:rsidRPr="009A1B7E">
              <w:rPr>
                <w:rFonts w:eastAsia="Times New Roman"/>
                <w:sz w:val="24"/>
                <w:szCs w:val="24"/>
                <w:lang w:val="uk-UA" w:eastAsia="ru-RU"/>
              </w:rPr>
              <w:t xml:space="preserve"> або</w:t>
            </w:r>
            <w:r w:rsidRPr="009A1B7E">
              <w:rPr>
                <w:rFonts w:eastAsia="Times New Roman"/>
                <w:sz w:val="24"/>
                <w:szCs w:val="24"/>
                <w:lang w:val="uk-UA" w:eastAsia="ru-RU"/>
              </w:rPr>
              <w:t xml:space="preserve"> документуван-</w:t>
            </w:r>
            <w:r w:rsidR="00F553E3" w:rsidRPr="009A1B7E">
              <w:rPr>
                <w:rFonts w:eastAsia="Times New Roman"/>
                <w:sz w:val="24"/>
                <w:szCs w:val="24"/>
                <w:lang w:val="uk-UA" w:eastAsia="ru-RU"/>
              </w:rPr>
              <w:t>ня не повному обсязі ви</w:t>
            </w:r>
            <w:r w:rsidR="005B21C1">
              <w:rPr>
                <w:rFonts w:eastAsia="Times New Roman"/>
                <w:sz w:val="24"/>
                <w:szCs w:val="24"/>
                <w:lang w:val="uk-UA" w:eastAsia="ru-RU"/>
              </w:rPr>
              <w:t>я</w:t>
            </w:r>
            <w:r w:rsidR="00F553E3" w:rsidRPr="009A1B7E">
              <w:rPr>
                <w:rFonts w:eastAsia="Times New Roman"/>
                <w:sz w:val="24"/>
                <w:szCs w:val="24"/>
                <w:lang w:val="uk-UA" w:eastAsia="ru-RU"/>
              </w:rPr>
              <w:t>влених порушень, а також щодо р</w:t>
            </w:r>
            <w:r w:rsidRPr="009A1B7E">
              <w:rPr>
                <w:rFonts w:eastAsia="Times New Roman"/>
                <w:sz w:val="24"/>
                <w:szCs w:val="24"/>
                <w:lang w:val="uk-UA" w:eastAsia="ru-RU"/>
              </w:rPr>
              <w:t>езультат</w:t>
            </w:r>
            <w:r w:rsidR="00F553E3" w:rsidRPr="009A1B7E">
              <w:rPr>
                <w:rFonts w:eastAsia="Times New Roman"/>
                <w:sz w:val="24"/>
                <w:szCs w:val="24"/>
                <w:lang w:val="uk-UA" w:eastAsia="ru-RU"/>
              </w:rPr>
              <w:t xml:space="preserve">ів </w:t>
            </w:r>
            <w:r w:rsidRPr="009A1B7E">
              <w:rPr>
                <w:rFonts w:eastAsia="Times New Roman"/>
                <w:sz w:val="24"/>
                <w:szCs w:val="24"/>
                <w:lang w:val="uk-UA" w:eastAsia="ru-RU"/>
              </w:rPr>
              <w:t>перевірки</w:t>
            </w:r>
          </w:p>
          <w:p w:rsidR="0024421D" w:rsidRPr="009A1B7E" w:rsidRDefault="0024421D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4421D" w:rsidRPr="009A1B7E" w:rsidRDefault="001F4F28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 xml:space="preserve">Притягнення посадових осіб органів доходів і зборів до  відповідальності, втрата надходжень до бюджету, можливі адміністративні судові позови, </w:t>
            </w:r>
            <w:r w:rsidRPr="009A1B7E">
              <w:rPr>
                <w:rStyle w:val="defaultchar1"/>
                <w:lang w:val="uk-UA"/>
              </w:rPr>
              <w:t>негативний вплив на репутацію органів доходів і зборів</w:t>
            </w:r>
          </w:p>
        </w:tc>
        <w:tc>
          <w:tcPr>
            <w:tcW w:w="1701" w:type="dxa"/>
            <w:shd w:val="clear" w:color="auto" w:fill="auto"/>
          </w:tcPr>
          <w:p w:rsidR="0024421D" w:rsidRPr="009A1B7E" w:rsidRDefault="0024421D" w:rsidP="00ED7D4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Вдосконален</w:t>
            </w:r>
            <w:r w:rsidR="00F553E3" w:rsidRPr="009A1B7E">
              <w:rPr>
                <w:sz w:val="24"/>
                <w:szCs w:val="24"/>
                <w:lang w:val="uk-UA"/>
              </w:rPr>
              <w:t>-</w:t>
            </w:r>
            <w:r w:rsidRPr="009A1B7E">
              <w:rPr>
                <w:sz w:val="24"/>
                <w:szCs w:val="24"/>
                <w:lang w:val="uk-UA"/>
              </w:rPr>
              <w:t>ня нормативно-правових актів, якими врегульовано проведення контрольно-перевірочних заходів суб’єктів господарю</w:t>
            </w:r>
            <w:r w:rsidR="00F553E3" w:rsidRPr="009A1B7E">
              <w:rPr>
                <w:sz w:val="24"/>
                <w:szCs w:val="24"/>
                <w:lang w:val="uk-UA"/>
              </w:rPr>
              <w:t>-</w:t>
            </w:r>
            <w:r w:rsidRPr="009A1B7E">
              <w:rPr>
                <w:sz w:val="24"/>
                <w:szCs w:val="24"/>
                <w:lang w:val="uk-UA"/>
              </w:rPr>
              <w:t>вання, посилення контролю за діяльністю працівників до повноважень яких належить проведення перевірок суб’єктів господарю</w:t>
            </w:r>
            <w:r w:rsidR="00F553E3" w:rsidRPr="009A1B7E">
              <w:rPr>
                <w:sz w:val="24"/>
                <w:szCs w:val="24"/>
                <w:lang w:val="uk-UA"/>
              </w:rPr>
              <w:t>-</w:t>
            </w:r>
            <w:r w:rsidRPr="009A1B7E">
              <w:rPr>
                <w:sz w:val="24"/>
                <w:szCs w:val="24"/>
                <w:lang w:val="uk-UA"/>
              </w:rPr>
              <w:t>вання</w:t>
            </w:r>
          </w:p>
          <w:p w:rsidR="00BC03CD" w:rsidRPr="009A1B7E" w:rsidRDefault="00BC03CD" w:rsidP="00ED7D4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24421D" w:rsidRPr="009A1B7E" w:rsidRDefault="0024421D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Структурні підрозділи ДФС</w:t>
            </w:r>
            <w:r w:rsidR="00C82AE3">
              <w:rPr>
                <w:sz w:val="24"/>
                <w:szCs w:val="24"/>
                <w:lang w:val="uk-UA"/>
              </w:rPr>
              <w:t xml:space="preserve"> </w:t>
            </w:r>
            <w:r w:rsidR="00C82AE3" w:rsidRPr="00C82AE3">
              <w:rPr>
                <w:sz w:val="24"/>
                <w:szCs w:val="24"/>
                <w:lang w:val="uk-UA"/>
              </w:rPr>
              <w:t>із залученням  підвідомчих підрозділів територіаль</w:t>
            </w:r>
            <w:r w:rsidR="00C82AE3">
              <w:rPr>
                <w:sz w:val="24"/>
                <w:szCs w:val="24"/>
                <w:lang w:val="uk-UA"/>
              </w:rPr>
              <w:t>-</w:t>
            </w:r>
            <w:r w:rsidR="00C82AE3" w:rsidRPr="00C82AE3">
              <w:rPr>
                <w:sz w:val="24"/>
                <w:szCs w:val="24"/>
                <w:lang w:val="uk-UA"/>
              </w:rPr>
              <w:t>них органів  ДФС</w:t>
            </w:r>
          </w:p>
        </w:tc>
        <w:tc>
          <w:tcPr>
            <w:tcW w:w="1701" w:type="dxa"/>
            <w:shd w:val="clear" w:color="auto" w:fill="auto"/>
          </w:tcPr>
          <w:p w:rsidR="0024421D" w:rsidRPr="009A1B7E" w:rsidRDefault="00BE49E5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31.12.2017</w:t>
            </w:r>
          </w:p>
        </w:tc>
        <w:tc>
          <w:tcPr>
            <w:tcW w:w="1701" w:type="dxa"/>
            <w:shd w:val="clear" w:color="auto" w:fill="auto"/>
          </w:tcPr>
          <w:p w:rsidR="0024421D" w:rsidRPr="009A1B7E" w:rsidRDefault="001F4F28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Зниження впливу корупційного ризику (або його усунення). Зменшення ймовірності виникнення корупційного правопору-шення</w:t>
            </w:r>
          </w:p>
        </w:tc>
      </w:tr>
      <w:tr w:rsidR="001F4F28" w:rsidRPr="009A1B7E" w:rsidTr="0024421D">
        <w:tc>
          <w:tcPr>
            <w:tcW w:w="534" w:type="dxa"/>
            <w:shd w:val="clear" w:color="auto" w:fill="auto"/>
          </w:tcPr>
          <w:p w:rsidR="001F4F28" w:rsidRPr="009A1B7E" w:rsidRDefault="001F4F28" w:rsidP="0024421D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1F4F28" w:rsidRPr="009A1B7E" w:rsidRDefault="004112BC" w:rsidP="00BB566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Вико</w:t>
            </w:r>
            <w:r w:rsidR="001F4F28" w:rsidRPr="009A1B7E">
              <w:rPr>
                <w:sz w:val="24"/>
                <w:szCs w:val="24"/>
                <w:lang w:val="uk-UA"/>
              </w:rPr>
              <w:t xml:space="preserve">ристання </w:t>
            </w:r>
            <w:r w:rsidR="00B26A4E" w:rsidRPr="009A1B7E">
              <w:rPr>
                <w:sz w:val="24"/>
                <w:szCs w:val="24"/>
                <w:lang w:val="uk-UA"/>
              </w:rPr>
              <w:t>у приватних інтересах (на користь третіх осіб)</w:t>
            </w:r>
            <w:r w:rsidRPr="009A1B7E">
              <w:rPr>
                <w:sz w:val="24"/>
                <w:szCs w:val="24"/>
                <w:lang w:val="uk-UA"/>
              </w:rPr>
              <w:t xml:space="preserve"> або розголошення</w:t>
            </w:r>
            <w:r w:rsidR="00B26A4E" w:rsidRPr="009A1B7E">
              <w:rPr>
                <w:sz w:val="24"/>
                <w:szCs w:val="24"/>
                <w:lang w:val="uk-UA"/>
              </w:rPr>
              <w:t xml:space="preserve"> </w:t>
            </w:r>
            <w:r w:rsidR="001F4F28" w:rsidRPr="009A1B7E">
              <w:rPr>
                <w:rStyle w:val="defaultchar1"/>
                <w:lang w:val="uk-UA"/>
              </w:rPr>
              <w:lastRenderedPageBreak/>
              <w:t xml:space="preserve">інформації, </w:t>
            </w:r>
            <w:r w:rsidR="000B44E5" w:rsidRPr="009A1B7E">
              <w:rPr>
                <w:rStyle w:val="defaultchar1"/>
                <w:lang w:val="uk-UA"/>
              </w:rPr>
              <w:t>яка стала відома у зв’язку із</w:t>
            </w:r>
            <w:r w:rsidR="001F4F28" w:rsidRPr="009A1B7E">
              <w:rPr>
                <w:rStyle w:val="defaultchar1"/>
                <w:lang w:val="uk-UA"/>
              </w:rPr>
              <w:t xml:space="preserve"> виконання</w:t>
            </w:r>
            <w:r w:rsidR="000B44E5" w:rsidRPr="009A1B7E">
              <w:rPr>
                <w:rStyle w:val="defaultchar1"/>
                <w:lang w:val="uk-UA"/>
              </w:rPr>
              <w:t>м</w:t>
            </w:r>
            <w:r w:rsidR="001F4F28" w:rsidRPr="009A1B7E">
              <w:rPr>
                <w:rStyle w:val="defaultchar1"/>
                <w:lang w:val="uk-UA"/>
              </w:rPr>
              <w:t xml:space="preserve"> службових обов’язків</w:t>
            </w:r>
          </w:p>
          <w:p w:rsidR="001F4F28" w:rsidRPr="009A1B7E" w:rsidRDefault="001F4F28" w:rsidP="00BB5661">
            <w:pPr>
              <w:spacing w:after="0" w:line="240" w:lineRule="auto"/>
              <w:ind w:firstLine="7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1F4F28" w:rsidRPr="009A1B7E" w:rsidRDefault="001F4F28" w:rsidP="001F4F2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lastRenderedPageBreak/>
              <w:t>Висока</w:t>
            </w:r>
          </w:p>
        </w:tc>
        <w:tc>
          <w:tcPr>
            <w:tcW w:w="1843" w:type="dxa"/>
          </w:tcPr>
          <w:p w:rsidR="001F4F28" w:rsidRPr="009A1B7E" w:rsidRDefault="000B44E5" w:rsidP="001F4F28">
            <w:pPr>
              <w:spacing w:after="12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 xml:space="preserve">Наявність у працівника особистого майнового (немайнового) </w:t>
            </w:r>
            <w:r w:rsidRPr="009A1B7E">
              <w:rPr>
                <w:sz w:val="24"/>
                <w:szCs w:val="24"/>
                <w:lang w:val="uk-UA"/>
              </w:rPr>
              <w:lastRenderedPageBreak/>
              <w:t>інтересу</w:t>
            </w:r>
          </w:p>
          <w:p w:rsidR="001F4F28" w:rsidRPr="009A1B7E" w:rsidRDefault="001F4F28" w:rsidP="001F4F2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B44E5" w:rsidRPr="009A1B7E" w:rsidRDefault="000B44E5" w:rsidP="000B44E5">
            <w:pPr>
              <w:spacing w:line="240" w:lineRule="auto"/>
              <w:jc w:val="center"/>
              <w:rPr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lastRenderedPageBreak/>
              <w:t xml:space="preserve">Притягнення посадових осіб органів доходів і зборів до  відповідальності, втрата </w:t>
            </w:r>
            <w:r w:rsidRPr="009A1B7E">
              <w:rPr>
                <w:sz w:val="24"/>
                <w:szCs w:val="24"/>
                <w:lang w:val="uk-UA"/>
              </w:rPr>
              <w:lastRenderedPageBreak/>
              <w:t xml:space="preserve">надходжень до бюджету, </w:t>
            </w:r>
            <w:r w:rsidRPr="009A1B7E">
              <w:rPr>
                <w:rStyle w:val="defaultchar1"/>
                <w:lang w:val="uk-UA"/>
              </w:rPr>
              <w:t>негативний вплив на репутацію органів доходів і зборів</w:t>
            </w:r>
            <w:r w:rsidRPr="009A1B7E">
              <w:rPr>
                <w:sz w:val="24"/>
                <w:szCs w:val="24"/>
                <w:lang w:val="uk-UA"/>
              </w:rPr>
              <w:t>.</w:t>
            </w:r>
          </w:p>
          <w:p w:rsidR="001F4F28" w:rsidRPr="009A1B7E" w:rsidRDefault="001F4F28" w:rsidP="000B44E5">
            <w:pPr>
              <w:spacing w:after="12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1F4F28" w:rsidRPr="009A1B7E" w:rsidRDefault="001F4F28" w:rsidP="001F4F2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lastRenderedPageBreak/>
              <w:t>Вдосконален</w:t>
            </w:r>
            <w:r w:rsidR="006E013F" w:rsidRPr="009A1B7E">
              <w:rPr>
                <w:sz w:val="24"/>
                <w:szCs w:val="24"/>
                <w:lang w:val="uk-UA"/>
              </w:rPr>
              <w:t>-</w:t>
            </w:r>
            <w:r w:rsidRPr="009A1B7E">
              <w:rPr>
                <w:sz w:val="24"/>
                <w:szCs w:val="24"/>
                <w:lang w:val="uk-UA"/>
              </w:rPr>
              <w:t>ня системи захисту службової інформації органів ДФС.</w:t>
            </w:r>
          </w:p>
          <w:p w:rsidR="001F4F28" w:rsidRPr="009A1B7E" w:rsidRDefault="001F4F28" w:rsidP="001F4F2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lastRenderedPageBreak/>
              <w:t>Посилення персональної відповідальності посадових осіб ДФС.</w:t>
            </w:r>
          </w:p>
          <w:p w:rsidR="001F4F28" w:rsidRPr="009A1B7E" w:rsidRDefault="001F4F28" w:rsidP="005C4E5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 xml:space="preserve">Проведення моніторингу </w:t>
            </w:r>
            <w:r w:rsidR="005C4E54" w:rsidRPr="009A1B7E">
              <w:rPr>
                <w:sz w:val="24"/>
                <w:szCs w:val="24"/>
                <w:lang w:val="uk-UA"/>
              </w:rPr>
              <w:t xml:space="preserve">дій </w:t>
            </w:r>
            <w:r w:rsidRPr="009A1B7E">
              <w:rPr>
                <w:sz w:val="24"/>
                <w:szCs w:val="24"/>
                <w:lang w:val="uk-UA"/>
              </w:rPr>
              <w:t>осіб</w:t>
            </w:r>
            <w:r w:rsidR="005C4E54" w:rsidRPr="009A1B7E">
              <w:rPr>
                <w:sz w:val="24"/>
                <w:szCs w:val="24"/>
                <w:lang w:val="uk-UA"/>
              </w:rPr>
              <w:t xml:space="preserve"> з інформацією</w:t>
            </w:r>
            <w:r w:rsidRPr="009A1B7E">
              <w:rPr>
                <w:sz w:val="24"/>
                <w:szCs w:val="24"/>
                <w:lang w:val="uk-UA"/>
              </w:rPr>
              <w:t xml:space="preserve">, що </w:t>
            </w:r>
            <w:r w:rsidR="005C4E54" w:rsidRPr="009A1B7E">
              <w:rPr>
                <w:sz w:val="24"/>
                <w:szCs w:val="24"/>
                <w:lang w:val="uk-UA"/>
              </w:rPr>
              <w:t>міститься</w:t>
            </w:r>
            <w:r w:rsidRPr="009A1B7E">
              <w:rPr>
                <w:sz w:val="24"/>
                <w:szCs w:val="24"/>
                <w:lang w:val="uk-UA"/>
              </w:rPr>
              <w:t xml:space="preserve"> </w:t>
            </w:r>
            <w:r w:rsidR="005C4E54" w:rsidRPr="009A1B7E">
              <w:rPr>
                <w:sz w:val="24"/>
                <w:szCs w:val="24"/>
                <w:lang w:val="uk-UA"/>
              </w:rPr>
              <w:t xml:space="preserve">в </w:t>
            </w:r>
            <w:r w:rsidRPr="009A1B7E">
              <w:rPr>
                <w:sz w:val="24"/>
                <w:szCs w:val="24"/>
                <w:lang w:val="uk-UA"/>
              </w:rPr>
              <w:t>інформацій</w:t>
            </w:r>
            <w:r w:rsidR="006E013F" w:rsidRPr="009A1B7E">
              <w:rPr>
                <w:sz w:val="24"/>
                <w:szCs w:val="24"/>
                <w:lang w:val="uk-UA"/>
              </w:rPr>
              <w:t>-</w:t>
            </w:r>
            <w:r w:rsidRPr="009A1B7E">
              <w:rPr>
                <w:sz w:val="24"/>
                <w:szCs w:val="24"/>
                <w:lang w:val="uk-UA"/>
              </w:rPr>
              <w:t>них систем</w:t>
            </w:r>
            <w:r w:rsidR="005C4E54" w:rsidRPr="009A1B7E">
              <w:rPr>
                <w:sz w:val="24"/>
                <w:szCs w:val="24"/>
                <w:lang w:val="uk-UA"/>
              </w:rPr>
              <w:t>ах</w:t>
            </w:r>
            <w:r w:rsidRPr="009A1B7E">
              <w:rPr>
                <w:sz w:val="24"/>
                <w:szCs w:val="24"/>
                <w:lang w:val="uk-UA"/>
              </w:rPr>
              <w:t xml:space="preserve"> ДФС з метою мінімізації фактів використання службової інформації в особистих цілях</w:t>
            </w:r>
          </w:p>
          <w:p w:rsidR="00F42701" w:rsidRPr="009A1B7E" w:rsidRDefault="00F42701" w:rsidP="005C4E5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6E013F" w:rsidRPr="009A1B7E" w:rsidRDefault="001F4F28" w:rsidP="00FE268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lastRenderedPageBreak/>
              <w:t>Департамент охорони державної таємниці, технічного та криптографіч</w:t>
            </w:r>
            <w:r w:rsidR="00FE268B" w:rsidRPr="009A1B7E">
              <w:rPr>
                <w:sz w:val="24"/>
                <w:szCs w:val="24"/>
                <w:lang w:val="uk-UA"/>
              </w:rPr>
              <w:t>-</w:t>
            </w:r>
            <w:r w:rsidRPr="009A1B7E">
              <w:rPr>
                <w:sz w:val="24"/>
                <w:szCs w:val="24"/>
                <w:lang w:val="uk-UA"/>
              </w:rPr>
              <w:lastRenderedPageBreak/>
              <w:t xml:space="preserve">ного  захисту інформації. </w:t>
            </w:r>
          </w:p>
          <w:p w:rsidR="006E013F" w:rsidRPr="009A1B7E" w:rsidRDefault="006E013F" w:rsidP="00FE268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C82AE3" w:rsidRDefault="001F4F28" w:rsidP="00FE268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Департамент інформацій</w:t>
            </w:r>
            <w:r w:rsidR="00FE268B" w:rsidRPr="009A1B7E">
              <w:rPr>
                <w:sz w:val="24"/>
                <w:szCs w:val="24"/>
                <w:lang w:val="uk-UA"/>
              </w:rPr>
              <w:t>-</w:t>
            </w:r>
            <w:r w:rsidRPr="009A1B7E">
              <w:rPr>
                <w:sz w:val="24"/>
                <w:szCs w:val="24"/>
                <w:lang w:val="uk-UA"/>
              </w:rPr>
              <w:t>них технологій</w:t>
            </w:r>
          </w:p>
          <w:p w:rsidR="00C82AE3" w:rsidRDefault="00C82AE3" w:rsidP="00FE268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1F4F28" w:rsidRPr="009A1B7E" w:rsidRDefault="00C82AE3" w:rsidP="00FE268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82AE3">
              <w:rPr>
                <w:sz w:val="24"/>
                <w:szCs w:val="24"/>
                <w:lang w:val="uk-UA"/>
              </w:rPr>
              <w:t>із залученням  підвідомчих підрозділів територіаль</w:t>
            </w:r>
            <w:r>
              <w:rPr>
                <w:sz w:val="24"/>
                <w:szCs w:val="24"/>
                <w:lang w:val="uk-UA"/>
              </w:rPr>
              <w:t>-</w:t>
            </w:r>
            <w:r w:rsidRPr="00C82AE3">
              <w:rPr>
                <w:sz w:val="24"/>
                <w:szCs w:val="24"/>
                <w:lang w:val="uk-UA"/>
              </w:rPr>
              <w:t>них органів  ДФС</w:t>
            </w:r>
            <w:r w:rsidR="001F4F28" w:rsidRPr="009A1B7E"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1F4F28" w:rsidRPr="009A1B7E" w:rsidRDefault="00BE49E5" w:rsidP="00A2514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lastRenderedPageBreak/>
              <w:t>31.12.2017</w:t>
            </w:r>
          </w:p>
        </w:tc>
        <w:tc>
          <w:tcPr>
            <w:tcW w:w="1701" w:type="dxa"/>
            <w:shd w:val="clear" w:color="auto" w:fill="auto"/>
          </w:tcPr>
          <w:p w:rsidR="005C4E54" w:rsidRPr="009A1B7E" w:rsidRDefault="001F4F28" w:rsidP="00A2514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Зниження впливу корупційного ризику (або його усунення).</w:t>
            </w:r>
          </w:p>
          <w:p w:rsidR="005C4E54" w:rsidRPr="009A1B7E" w:rsidRDefault="005C4E54" w:rsidP="00A2514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1F4F28" w:rsidRPr="009A1B7E" w:rsidRDefault="001F4F28" w:rsidP="00A2514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 xml:space="preserve"> Зменшення ймовірності виникнення корупційного правопору-шення</w:t>
            </w:r>
            <w:r w:rsidR="005C4E54" w:rsidRPr="009A1B7E">
              <w:rPr>
                <w:sz w:val="24"/>
                <w:szCs w:val="24"/>
                <w:lang w:val="uk-UA"/>
              </w:rPr>
              <w:t>.</w:t>
            </w:r>
          </w:p>
        </w:tc>
      </w:tr>
      <w:tr w:rsidR="00ED7D4A" w:rsidRPr="009A1B7E" w:rsidTr="0024421D">
        <w:tc>
          <w:tcPr>
            <w:tcW w:w="534" w:type="dxa"/>
            <w:shd w:val="clear" w:color="auto" w:fill="auto"/>
          </w:tcPr>
          <w:p w:rsidR="00ED7D4A" w:rsidRPr="009A1B7E" w:rsidRDefault="00ED7D4A" w:rsidP="0024421D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6000AC" w:rsidRPr="009A1B7E" w:rsidRDefault="00ED7D4A" w:rsidP="00BB566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rStyle w:val="defaultchar1"/>
                <w:lang w:val="uk-UA"/>
              </w:rPr>
              <w:t>Надання приватних рекомендацій, консультацій та послуг суб’єктам господарювання</w:t>
            </w:r>
            <w:r w:rsidR="006000AC" w:rsidRPr="009A1B7E">
              <w:rPr>
                <w:rStyle w:val="defaultchar1"/>
                <w:lang w:val="uk-UA"/>
              </w:rPr>
              <w:t xml:space="preserve"> або третім особам</w:t>
            </w:r>
            <w:r w:rsidRPr="009A1B7E">
              <w:rPr>
                <w:rStyle w:val="defaultchar1"/>
                <w:lang w:val="uk-UA"/>
              </w:rPr>
              <w:t xml:space="preserve">, щодо практичного застосування податкового та митного </w:t>
            </w:r>
            <w:r w:rsidRPr="009A1B7E">
              <w:rPr>
                <w:rStyle w:val="defaultchar1"/>
                <w:lang w:val="uk-UA"/>
              </w:rPr>
              <w:lastRenderedPageBreak/>
              <w:t>законодавства</w:t>
            </w:r>
            <w:r w:rsidR="00F42701" w:rsidRPr="009A1B7E">
              <w:rPr>
                <w:rStyle w:val="defaultchar1"/>
                <w:lang w:val="uk-UA"/>
              </w:rPr>
              <w:t xml:space="preserve"> з метою мінімізації сплати податків та зборів</w:t>
            </w:r>
          </w:p>
          <w:p w:rsidR="00ED7D4A" w:rsidRPr="009A1B7E" w:rsidRDefault="00ED7D4A" w:rsidP="00BB566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ED7D4A" w:rsidRPr="009A1B7E" w:rsidRDefault="00F42701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lastRenderedPageBreak/>
              <w:t>Низька</w:t>
            </w:r>
          </w:p>
        </w:tc>
        <w:tc>
          <w:tcPr>
            <w:tcW w:w="1843" w:type="dxa"/>
          </w:tcPr>
          <w:p w:rsidR="00ED7D4A" w:rsidRPr="009A1B7E" w:rsidRDefault="00ED7D4A" w:rsidP="00DE4B75">
            <w:pPr>
              <w:spacing w:after="120" w:line="240" w:lineRule="auto"/>
              <w:jc w:val="center"/>
              <w:rPr>
                <w:rStyle w:val="defaultchar1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Використання знань та досвіду з питань застосування податкового та митного законодавства для власного збагачення</w:t>
            </w:r>
          </w:p>
          <w:p w:rsidR="00ED7D4A" w:rsidRPr="009A1B7E" w:rsidRDefault="00ED7D4A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ED7D4A" w:rsidRPr="009A1B7E" w:rsidRDefault="00ED7D4A" w:rsidP="00DE4B75">
            <w:pPr>
              <w:spacing w:after="12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 xml:space="preserve">Втрата надходжень до бюджету, </w:t>
            </w:r>
            <w:r w:rsidRPr="009A1B7E">
              <w:rPr>
                <w:rStyle w:val="defaultchar1"/>
                <w:lang w:val="uk-UA"/>
              </w:rPr>
              <w:t>негативний вплив на репутацію органів доходів і зборів</w:t>
            </w:r>
          </w:p>
          <w:p w:rsidR="00ED7D4A" w:rsidRPr="009A1B7E" w:rsidRDefault="00ED7D4A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ED7D4A" w:rsidRPr="009A1B7E" w:rsidRDefault="00ED7D4A" w:rsidP="005308D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 xml:space="preserve">Постійний контроль з боку службових осіб керівної ланки за додержанням підлеглими працівниками правил етичної поведінки та </w:t>
            </w:r>
            <w:r w:rsidRPr="009A1B7E">
              <w:rPr>
                <w:sz w:val="24"/>
                <w:szCs w:val="24"/>
                <w:lang w:val="uk-UA"/>
              </w:rPr>
              <w:lastRenderedPageBreak/>
              <w:t>запобігання корупції в органах ДФС.</w:t>
            </w:r>
          </w:p>
          <w:p w:rsidR="00ED7D4A" w:rsidRPr="009A1B7E" w:rsidRDefault="00ED7D4A" w:rsidP="005308D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Формування у працівників органів доходів і зборів добро</w:t>
            </w:r>
            <w:r w:rsidR="004112BC" w:rsidRPr="009A1B7E">
              <w:rPr>
                <w:sz w:val="24"/>
                <w:szCs w:val="24"/>
                <w:lang w:val="uk-UA"/>
              </w:rPr>
              <w:t>-</w:t>
            </w:r>
            <w:r w:rsidRPr="009A1B7E">
              <w:rPr>
                <w:sz w:val="24"/>
                <w:szCs w:val="24"/>
                <w:lang w:val="uk-UA"/>
              </w:rPr>
              <w:t>порядності та правосвідо</w:t>
            </w:r>
            <w:r w:rsidR="004112BC" w:rsidRPr="009A1B7E">
              <w:rPr>
                <w:sz w:val="24"/>
                <w:szCs w:val="24"/>
                <w:lang w:val="uk-UA"/>
              </w:rPr>
              <w:t>-</w:t>
            </w:r>
            <w:r w:rsidRPr="009A1B7E">
              <w:rPr>
                <w:sz w:val="24"/>
                <w:szCs w:val="24"/>
                <w:lang w:val="uk-UA"/>
              </w:rPr>
              <w:t>мості</w:t>
            </w:r>
          </w:p>
        </w:tc>
        <w:tc>
          <w:tcPr>
            <w:tcW w:w="1701" w:type="dxa"/>
            <w:shd w:val="clear" w:color="auto" w:fill="auto"/>
          </w:tcPr>
          <w:p w:rsidR="00ED7D4A" w:rsidRDefault="004112BC" w:rsidP="00ED7D4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lastRenderedPageBreak/>
              <w:t>Структурні підрозділи ДФС</w:t>
            </w:r>
          </w:p>
          <w:p w:rsidR="00C82AE3" w:rsidRPr="009A1B7E" w:rsidRDefault="00C82AE3" w:rsidP="00ED7D4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82AE3">
              <w:rPr>
                <w:sz w:val="24"/>
                <w:szCs w:val="24"/>
                <w:lang w:val="uk-UA"/>
              </w:rPr>
              <w:t>із залученням  підвідомчих підрозділів територіаль</w:t>
            </w:r>
            <w:r>
              <w:rPr>
                <w:sz w:val="24"/>
                <w:szCs w:val="24"/>
                <w:lang w:val="uk-UA"/>
              </w:rPr>
              <w:t>-</w:t>
            </w:r>
            <w:r w:rsidRPr="00C82AE3">
              <w:rPr>
                <w:sz w:val="24"/>
                <w:szCs w:val="24"/>
                <w:lang w:val="uk-UA"/>
              </w:rPr>
              <w:t>них органів  ДФС</w:t>
            </w:r>
          </w:p>
        </w:tc>
        <w:tc>
          <w:tcPr>
            <w:tcW w:w="1701" w:type="dxa"/>
            <w:shd w:val="clear" w:color="auto" w:fill="auto"/>
          </w:tcPr>
          <w:p w:rsidR="00ED7D4A" w:rsidRPr="009A1B7E" w:rsidRDefault="00BE49E5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31.12.2017</w:t>
            </w:r>
          </w:p>
        </w:tc>
        <w:tc>
          <w:tcPr>
            <w:tcW w:w="1701" w:type="dxa"/>
            <w:shd w:val="clear" w:color="auto" w:fill="auto"/>
          </w:tcPr>
          <w:p w:rsidR="00ED7D4A" w:rsidRPr="009A1B7E" w:rsidRDefault="00ED7D4A" w:rsidP="00A2514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Зниження впливу корупційного ризику (або його усунення). Зменшення ймовірності виникнення корупційного правопору-шення</w:t>
            </w:r>
          </w:p>
        </w:tc>
      </w:tr>
      <w:tr w:rsidR="00ED7D4A" w:rsidRPr="009A1B7E" w:rsidTr="0024421D">
        <w:tc>
          <w:tcPr>
            <w:tcW w:w="534" w:type="dxa"/>
            <w:shd w:val="clear" w:color="auto" w:fill="auto"/>
          </w:tcPr>
          <w:p w:rsidR="00ED7D4A" w:rsidRPr="009A1B7E" w:rsidRDefault="00ED7D4A" w:rsidP="0024421D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5A2315" w:rsidRPr="005A2315" w:rsidRDefault="005A2315" w:rsidP="005A231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5A2315">
              <w:rPr>
                <w:sz w:val="24"/>
                <w:szCs w:val="24"/>
                <w:lang w:val="uk-UA"/>
              </w:rPr>
              <w:t xml:space="preserve">Створення умов посадовими особами для одержання неправомірної вигоди </w:t>
            </w:r>
            <w:r w:rsidRPr="005A2315">
              <w:rPr>
                <w:color w:val="000000"/>
                <w:sz w:val="24"/>
                <w:szCs w:val="24"/>
                <w:lang w:val="uk-UA" w:eastAsia="uk-UA" w:bidi="uk-UA"/>
              </w:rPr>
              <w:t>при  здійсненні контролю:</w:t>
            </w:r>
          </w:p>
          <w:p w:rsidR="002552F6" w:rsidRPr="00AD63B3" w:rsidRDefault="00AD63B3" w:rsidP="00AD63B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>-</w:t>
            </w:r>
            <w:r w:rsidR="00BB5661" w:rsidRPr="009A1B7E">
              <w:rPr>
                <w:color w:val="000000"/>
                <w:sz w:val="24"/>
                <w:szCs w:val="24"/>
                <w:lang w:val="uk-UA" w:eastAsia="uk-UA" w:bidi="uk-UA"/>
              </w:rPr>
              <w:t xml:space="preserve"> за своєчасністю, достовірністю, повнотою нарахування та сплати до бюджету</w:t>
            </w:r>
            <w:r w:rsidR="002552F6" w:rsidRPr="009A1B7E"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податку на додану вартість, </w:t>
            </w:r>
            <w:r w:rsidR="00BB5661" w:rsidRPr="009A1B7E">
              <w:rPr>
                <w:color w:val="000000"/>
                <w:sz w:val="24"/>
                <w:szCs w:val="24"/>
                <w:lang w:val="uk-UA" w:eastAsia="uk-UA" w:bidi="uk-UA"/>
              </w:rPr>
              <w:t xml:space="preserve">податку на прибуток підприємств, акцизного податку та </w:t>
            </w:r>
            <w:r w:rsidR="00BB5661" w:rsidRPr="009A1B7E">
              <w:rPr>
                <w:color w:val="000000"/>
                <w:sz w:val="24"/>
                <w:szCs w:val="24"/>
                <w:lang w:val="uk-UA" w:eastAsia="uk-UA" w:bidi="uk-UA"/>
              </w:rPr>
              <w:lastRenderedPageBreak/>
              <w:t>місцевих податків і зборів</w:t>
            </w:r>
            <w:r w:rsidR="00BB5661" w:rsidRPr="009A1B7E">
              <w:rPr>
                <w:sz w:val="24"/>
                <w:szCs w:val="24"/>
                <w:lang w:val="uk-UA"/>
              </w:rPr>
              <w:t xml:space="preserve">, </w:t>
            </w:r>
            <w:r w:rsidR="00BB5661" w:rsidRPr="009A1B7E"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- </w:t>
            </w:r>
            <w:r w:rsidR="00BB5661" w:rsidRPr="009A1B7E">
              <w:rPr>
                <w:color w:val="000000"/>
                <w:sz w:val="24"/>
                <w:szCs w:val="24"/>
                <w:lang w:val="uk-UA" w:eastAsia="uk-UA" w:bidi="uk-UA"/>
              </w:rPr>
              <w:t>за правомірністю бюджетного відшкодування ПДВ</w:t>
            </w:r>
            <w:r w:rsidR="00BB5661" w:rsidRPr="009A1B7E">
              <w:rPr>
                <w:sz w:val="24"/>
                <w:szCs w:val="24"/>
                <w:lang w:val="uk-UA"/>
              </w:rPr>
              <w:t xml:space="preserve">, </w:t>
            </w:r>
          </w:p>
          <w:p w:rsidR="009F3732" w:rsidRPr="009A1B7E" w:rsidRDefault="002552F6" w:rsidP="005A231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 xml:space="preserve">- </w:t>
            </w:r>
            <w:r w:rsidR="00BB5661" w:rsidRPr="009A1B7E">
              <w:rPr>
                <w:color w:val="000000"/>
                <w:sz w:val="24"/>
                <w:szCs w:val="24"/>
                <w:lang w:val="uk-UA" w:eastAsia="uk-UA" w:bidi="uk-UA"/>
              </w:rPr>
              <w:t>за виробництвом та обігом підакцизної продукції, за трансфертним ціноутворенням</w:t>
            </w:r>
            <w:r w:rsidR="005A2315">
              <w:rPr>
                <w:color w:val="000000"/>
                <w:sz w:val="24"/>
                <w:szCs w:val="24"/>
                <w:lang w:val="uk-UA" w:eastAsia="uk-UA" w:bidi="uk-U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D7D4A" w:rsidRPr="009A1B7E" w:rsidRDefault="00ED7D4A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lastRenderedPageBreak/>
              <w:t>Висока</w:t>
            </w:r>
          </w:p>
        </w:tc>
        <w:tc>
          <w:tcPr>
            <w:tcW w:w="1843" w:type="dxa"/>
          </w:tcPr>
          <w:p w:rsidR="00ED7D4A" w:rsidRPr="009A1B7E" w:rsidRDefault="008853AC" w:rsidP="00BF3BFF">
            <w:pPr>
              <w:pStyle w:val="11"/>
              <w:shd w:val="clear" w:color="auto" w:fill="auto"/>
              <w:spacing w:line="240" w:lineRule="auto"/>
              <w:ind w:left="23" w:right="20" w:firstLine="0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rFonts w:eastAsia="Calibri"/>
                <w:sz w:val="24"/>
                <w:szCs w:val="24"/>
                <w:lang w:val="uk-UA" w:eastAsia="en-US"/>
              </w:rPr>
              <w:t xml:space="preserve">Прийняття </w:t>
            </w:r>
            <w:r w:rsidR="002552F6" w:rsidRPr="009A1B7E">
              <w:rPr>
                <w:rFonts w:eastAsia="Calibri"/>
                <w:sz w:val="24"/>
                <w:szCs w:val="24"/>
                <w:lang w:val="uk-UA" w:eastAsia="en-US"/>
              </w:rPr>
              <w:t>неправомірних</w:t>
            </w:r>
            <w:r w:rsidRPr="009A1B7E">
              <w:rPr>
                <w:rFonts w:eastAsia="Calibri"/>
                <w:sz w:val="24"/>
                <w:szCs w:val="24"/>
                <w:lang w:val="uk-UA" w:eastAsia="en-US"/>
              </w:rPr>
              <w:t xml:space="preserve"> рішень під час адміністру</w:t>
            </w:r>
            <w:r w:rsidR="00BF3BFF"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  <w:r w:rsidRPr="009A1B7E">
              <w:rPr>
                <w:rFonts w:eastAsia="Calibri"/>
                <w:sz w:val="24"/>
                <w:szCs w:val="24"/>
                <w:lang w:val="uk-UA" w:eastAsia="en-US"/>
              </w:rPr>
              <w:t xml:space="preserve">вання податків і зборів на користь суб’єктів </w:t>
            </w:r>
            <w:r w:rsidR="002552F6" w:rsidRPr="009A1B7E">
              <w:rPr>
                <w:rFonts w:eastAsia="Calibri"/>
                <w:sz w:val="24"/>
                <w:szCs w:val="24"/>
                <w:lang w:val="uk-UA" w:eastAsia="en-US"/>
              </w:rPr>
              <w:t>господарюван-</w:t>
            </w:r>
            <w:r w:rsidRPr="009A1B7E">
              <w:rPr>
                <w:rFonts w:eastAsia="Calibri"/>
                <w:sz w:val="24"/>
                <w:szCs w:val="24"/>
                <w:lang w:val="uk-UA" w:eastAsia="en-US"/>
              </w:rPr>
              <w:t xml:space="preserve">ня </w:t>
            </w:r>
          </w:p>
        </w:tc>
        <w:tc>
          <w:tcPr>
            <w:tcW w:w="2126" w:type="dxa"/>
          </w:tcPr>
          <w:p w:rsidR="00050DFE" w:rsidRPr="009A1B7E" w:rsidRDefault="00050DFE" w:rsidP="00050DFE">
            <w:pPr>
              <w:pStyle w:val="11"/>
              <w:shd w:val="clear" w:color="auto" w:fill="auto"/>
              <w:spacing w:line="240" w:lineRule="auto"/>
              <w:ind w:left="23" w:right="20" w:firstLine="0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9A1B7E">
              <w:rPr>
                <w:rFonts w:eastAsia="Calibri"/>
                <w:sz w:val="24"/>
                <w:szCs w:val="24"/>
                <w:lang w:val="uk-UA" w:eastAsia="en-US"/>
              </w:rPr>
              <w:t>Притягнення посадових осіб органів доходів і зборів до відповідальності, втрата надходжень до Державного та місцевих бюджетів, можливі скарги та судові позови з боку суб’єктів господарювання, негативний вплив на репутацію органів доходів і зборів</w:t>
            </w:r>
          </w:p>
          <w:p w:rsidR="00ED7D4A" w:rsidRPr="009A1B7E" w:rsidRDefault="00ED7D4A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ED7D4A" w:rsidRPr="009A1B7E" w:rsidRDefault="00ED7D4A" w:rsidP="00165019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 xml:space="preserve">Вдосконален-ня нормативно-правових актів, якими врегульовано процедуру </w:t>
            </w:r>
            <w:r w:rsidR="00BB5661" w:rsidRPr="009A1B7E">
              <w:rPr>
                <w:color w:val="000000"/>
                <w:sz w:val="24"/>
                <w:szCs w:val="24"/>
                <w:lang w:val="uk-UA" w:eastAsia="uk-UA" w:bidi="uk-UA"/>
              </w:rPr>
              <w:t>проведення камеральних перевірок суб’єктів господарю</w:t>
            </w:r>
            <w:r w:rsidR="002552F6" w:rsidRPr="009A1B7E">
              <w:rPr>
                <w:color w:val="000000"/>
                <w:sz w:val="24"/>
                <w:szCs w:val="24"/>
                <w:lang w:val="uk-UA" w:eastAsia="uk-UA" w:bidi="uk-UA"/>
              </w:rPr>
              <w:t>-</w:t>
            </w:r>
            <w:r w:rsidR="00BB5661" w:rsidRPr="009A1B7E">
              <w:rPr>
                <w:color w:val="000000"/>
                <w:sz w:val="24"/>
                <w:szCs w:val="24"/>
                <w:lang w:val="uk-UA" w:eastAsia="uk-UA" w:bidi="uk-UA"/>
              </w:rPr>
              <w:t>вання</w:t>
            </w:r>
            <w:r w:rsidRPr="009A1B7E">
              <w:rPr>
                <w:sz w:val="24"/>
                <w:szCs w:val="24"/>
                <w:lang w:val="uk-UA"/>
              </w:rPr>
              <w:t>, посилення контролю за діяльністю працівників до повноважень яких належить адміністру</w:t>
            </w:r>
            <w:r w:rsidR="009F3732" w:rsidRPr="009A1B7E">
              <w:rPr>
                <w:sz w:val="24"/>
                <w:szCs w:val="24"/>
                <w:lang w:val="uk-UA"/>
              </w:rPr>
              <w:t>-</w:t>
            </w:r>
            <w:r w:rsidRPr="009A1B7E">
              <w:rPr>
                <w:sz w:val="24"/>
                <w:szCs w:val="24"/>
                <w:lang w:val="uk-UA"/>
              </w:rPr>
              <w:lastRenderedPageBreak/>
              <w:t xml:space="preserve">вання </w:t>
            </w:r>
            <w:r w:rsidR="002552F6" w:rsidRPr="009A1B7E">
              <w:rPr>
                <w:sz w:val="24"/>
                <w:szCs w:val="24"/>
                <w:lang w:val="uk-UA"/>
              </w:rPr>
              <w:t xml:space="preserve">податків і зборів, здійснення контролю </w:t>
            </w:r>
            <w:r w:rsidR="002552F6" w:rsidRPr="009A1B7E">
              <w:rPr>
                <w:color w:val="000000"/>
                <w:sz w:val="24"/>
                <w:szCs w:val="24"/>
                <w:lang w:val="uk-UA" w:eastAsia="uk-UA" w:bidi="uk-UA"/>
              </w:rPr>
              <w:t xml:space="preserve">за виробництвом та обігом підакцизної продукції, </w:t>
            </w:r>
            <w:r w:rsidR="00165019" w:rsidRPr="009A1B7E">
              <w:rPr>
                <w:color w:val="000000"/>
                <w:sz w:val="24"/>
                <w:szCs w:val="24"/>
                <w:lang w:val="uk-UA" w:eastAsia="uk-UA" w:bidi="uk-UA"/>
              </w:rPr>
              <w:t xml:space="preserve">а також </w:t>
            </w:r>
            <w:r w:rsidR="002552F6" w:rsidRPr="009A1B7E">
              <w:rPr>
                <w:color w:val="000000"/>
                <w:sz w:val="24"/>
                <w:szCs w:val="24"/>
                <w:lang w:val="uk-UA" w:eastAsia="uk-UA" w:bidi="uk-UA"/>
              </w:rPr>
              <w:t>трансфертним ціноутво-ренням</w:t>
            </w:r>
          </w:p>
        </w:tc>
        <w:tc>
          <w:tcPr>
            <w:tcW w:w="1701" w:type="dxa"/>
            <w:shd w:val="clear" w:color="auto" w:fill="auto"/>
          </w:tcPr>
          <w:p w:rsidR="00ED7D4A" w:rsidRPr="009A1B7E" w:rsidRDefault="00ED7D4A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lastRenderedPageBreak/>
              <w:t>Структурні підрозділи ДФС</w:t>
            </w:r>
            <w:r w:rsidR="00C82AE3">
              <w:rPr>
                <w:sz w:val="24"/>
                <w:szCs w:val="24"/>
                <w:lang w:val="uk-UA"/>
              </w:rPr>
              <w:t xml:space="preserve"> </w:t>
            </w:r>
            <w:r w:rsidR="00C82AE3" w:rsidRPr="00C82AE3">
              <w:rPr>
                <w:sz w:val="24"/>
                <w:szCs w:val="24"/>
                <w:lang w:val="uk-UA"/>
              </w:rPr>
              <w:t>із залученням  підвідомчих підрозділів територіаль</w:t>
            </w:r>
            <w:r w:rsidR="00C82AE3">
              <w:rPr>
                <w:sz w:val="24"/>
                <w:szCs w:val="24"/>
                <w:lang w:val="uk-UA"/>
              </w:rPr>
              <w:t>-</w:t>
            </w:r>
            <w:r w:rsidR="00C82AE3" w:rsidRPr="00C82AE3">
              <w:rPr>
                <w:sz w:val="24"/>
                <w:szCs w:val="24"/>
                <w:lang w:val="uk-UA"/>
              </w:rPr>
              <w:t>них органів  ДФС</w:t>
            </w:r>
          </w:p>
        </w:tc>
        <w:tc>
          <w:tcPr>
            <w:tcW w:w="1701" w:type="dxa"/>
            <w:shd w:val="clear" w:color="auto" w:fill="auto"/>
          </w:tcPr>
          <w:p w:rsidR="00ED7D4A" w:rsidRPr="009A1B7E" w:rsidRDefault="00BE49E5" w:rsidP="00A2514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31.12.2017</w:t>
            </w:r>
          </w:p>
        </w:tc>
        <w:tc>
          <w:tcPr>
            <w:tcW w:w="1701" w:type="dxa"/>
            <w:shd w:val="clear" w:color="auto" w:fill="auto"/>
          </w:tcPr>
          <w:p w:rsidR="00ED7D4A" w:rsidRPr="009A1B7E" w:rsidRDefault="00ED7D4A" w:rsidP="00A2514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Зниження впливу корупційного ризику (або його усунення). Зменшення ймовірності виникнення корупційного правопору-шення</w:t>
            </w:r>
          </w:p>
        </w:tc>
      </w:tr>
      <w:tr w:rsidR="00ED7D4A" w:rsidRPr="009A1B7E" w:rsidTr="00ED7D4A">
        <w:trPr>
          <w:trHeight w:val="657"/>
        </w:trPr>
        <w:tc>
          <w:tcPr>
            <w:tcW w:w="534" w:type="dxa"/>
            <w:shd w:val="clear" w:color="auto" w:fill="auto"/>
          </w:tcPr>
          <w:p w:rsidR="00ED7D4A" w:rsidRPr="009A1B7E" w:rsidRDefault="00ED7D4A" w:rsidP="0024421D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5A2315" w:rsidRPr="005A2315" w:rsidRDefault="005A2315" w:rsidP="005A231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A2315">
              <w:rPr>
                <w:rFonts w:eastAsia="Times New Roman"/>
                <w:sz w:val="24"/>
                <w:szCs w:val="24"/>
                <w:lang w:val="uk-UA" w:eastAsia="ru-RU"/>
              </w:rPr>
              <w:t>Створення умов для надання переваг (сприяння) при вирішенні питання щодо призначення</w:t>
            </w:r>
            <w:r w:rsidRPr="005A2315">
              <w:rPr>
                <w:sz w:val="24"/>
                <w:szCs w:val="24"/>
                <w:lang w:val="uk-UA"/>
              </w:rPr>
              <w:t xml:space="preserve"> осіб на посади до органів ДФС </w:t>
            </w:r>
            <w:r w:rsidRPr="005A2315">
              <w:rPr>
                <w:rFonts w:eastAsia="Times New Roman"/>
                <w:sz w:val="24"/>
                <w:szCs w:val="24"/>
                <w:lang w:val="uk-UA" w:eastAsia="ru-RU"/>
              </w:rPr>
              <w:t>під час проведення добору кадрів.</w:t>
            </w:r>
          </w:p>
          <w:p w:rsidR="00ED7D4A" w:rsidRPr="009A1B7E" w:rsidRDefault="00ED7D4A" w:rsidP="000F2C09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ED7D4A" w:rsidRPr="009A1B7E" w:rsidRDefault="00ED7D4A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Середня</w:t>
            </w:r>
          </w:p>
        </w:tc>
        <w:tc>
          <w:tcPr>
            <w:tcW w:w="1843" w:type="dxa"/>
          </w:tcPr>
          <w:p w:rsidR="004112BC" w:rsidRPr="009A1B7E" w:rsidRDefault="004112BC" w:rsidP="004112B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rStyle w:val="defaultchar1"/>
                <w:lang w:val="uk-UA"/>
              </w:rPr>
              <w:t xml:space="preserve">Використання службових </w:t>
            </w:r>
            <w:r w:rsidR="00BF3BFF" w:rsidRPr="009A1B7E">
              <w:rPr>
                <w:rStyle w:val="defaultchar1"/>
                <w:lang w:val="uk-UA"/>
              </w:rPr>
              <w:t>повноважень</w:t>
            </w:r>
            <w:r w:rsidRPr="009A1B7E">
              <w:rPr>
                <w:sz w:val="24"/>
                <w:szCs w:val="24"/>
                <w:lang w:val="uk-UA"/>
              </w:rPr>
              <w:t xml:space="preserve">  </w:t>
            </w:r>
          </w:p>
          <w:p w:rsidR="004112BC" w:rsidRPr="009A1B7E" w:rsidRDefault="004112BC" w:rsidP="004112BC">
            <w:pPr>
              <w:spacing w:after="120"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9A1B7E">
              <w:rPr>
                <w:rFonts w:eastAsia="Times New Roman"/>
                <w:sz w:val="24"/>
                <w:szCs w:val="24"/>
                <w:lang w:val="uk-UA" w:eastAsia="ru-RU"/>
              </w:rPr>
              <w:t>з метою отримання неправомірної вигоди</w:t>
            </w:r>
          </w:p>
          <w:p w:rsidR="00ED7D4A" w:rsidRPr="009A1B7E" w:rsidRDefault="00ED7D4A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ED7D4A" w:rsidRPr="009A1B7E" w:rsidRDefault="00ED7D4A" w:rsidP="00ED7D4A">
            <w:pPr>
              <w:spacing w:after="12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 xml:space="preserve">Притягнення посадових осіб органів доходів і зборів до  відповідальності, </w:t>
            </w:r>
            <w:r w:rsidRPr="009A1B7E">
              <w:rPr>
                <w:rStyle w:val="defaultchar1"/>
                <w:lang w:val="uk-UA"/>
              </w:rPr>
              <w:t>негативний вплив на репутацію органів доходів і зборів</w:t>
            </w:r>
          </w:p>
          <w:p w:rsidR="00ED7D4A" w:rsidRPr="009A1B7E" w:rsidRDefault="00ED7D4A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ED7D4A" w:rsidRDefault="00ED7D4A" w:rsidP="005308D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Проведення системних упереджувальних профілактичних заходів. Посилення контролю за проведенням спеціальних перевірок стосовно осіб, які претендують на зайняття посад в органах ДФС.</w:t>
            </w:r>
          </w:p>
          <w:p w:rsidR="00731DC8" w:rsidRPr="009A1B7E" w:rsidRDefault="00731DC8" w:rsidP="005308D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0F2C09" w:rsidRPr="009A1B7E" w:rsidRDefault="000F2C09" w:rsidP="005308D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ED7D4A" w:rsidRPr="009A1B7E" w:rsidRDefault="00ED7D4A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Департамент кадрової політики та роботи з персоналом</w:t>
            </w:r>
            <w:r w:rsidR="00C82AE3">
              <w:rPr>
                <w:sz w:val="24"/>
                <w:szCs w:val="24"/>
                <w:lang w:val="uk-UA"/>
              </w:rPr>
              <w:t xml:space="preserve"> </w:t>
            </w:r>
            <w:r w:rsidR="00C82AE3" w:rsidRPr="00C82AE3">
              <w:rPr>
                <w:sz w:val="24"/>
                <w:szCs w:val="24"/>
                <w:lang w:val="uk-UA"/>
              </w:rPr>
              <w:t>із залученням  підвідомчих підрозділів територіаль</w:t>
            </w:r>
            <w:r w:rsidR="00C82AE3">
              <w:rPr>
                <w:sz w:val="24"/>
                <w:szCs w:val="24"/>
                <w:lang w:val="uk-UA"/>
              </w:rPr>
              <w:t>-</w:t>
            </w:r>
            <w:r w:rsidR="00C82AE3" w:rsidRPr="00C82AE3">
              <w:rPr>
                <w:sz w:val="24"/>
                <w:szCs w:val="24"/>
                <w:lang w:val="uk-UA"/>
              </w:rPr>
              <w:t>них органів  ДФС</w:t>
            </w:r>
          </w:p>
        </w:tc>
        <w:tc>
          <w:tcPr>
            <w:tcW w:w="1701" w:type="dxa"/>
            <w:shd w:val="clear" w:color="auto" w:fill="auto"/>
          </w:tcPr>
          <w:p w:rsidR="00ED7D4A" w:rsidRPr="009A1B7E" w:rsidRDefault="00BE49E5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31.12.2017</w:t>
            </w:r>
          </w:p>
        </w:tc>
        <w:tc>
          <w:tcPr>
            <w:tcW w:w="1701" w:type="dxa"/>
            <w:shd w:val="clear" w:color="auto" w:fill="auto"/>
          </w:tcPr>
          <w:p w:rsidR="00ED7D4A" w:rsidRPr="009A1B7E" w:rsidRDefault="00ED7D4A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Зниження впливу корупційного ризику (або його усунення)</w:t>
            </w:r>
          </w:p>
        </w:tc>
      </w:tr>
      <w:tr w:rsidR="00ED7D4A" w:rsidRPr="009A1B7E" w:rsidTr="0024421D">
        <w:tc>
          <w:tcPr>
            <w:tcW w:w="534" w:type="dxa"/>
            <w:shd w:val="clear" w:color="auto" w:fill="auto"/>
          </w:tcPr>
          <w:p w:rsidR="00ED7D4A" w:rsidRPr="009A1B7E" w:rsidRDefault="00ED7D4A" w:rsidP="0024421D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ED7D4A" w:rsidRPr="009A1B7E" w:rsidRDefault="00ED7D4A" w:rsidP="00677DCF">
            <w:pPr>
              <w:spacing w:after="12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Прийняття</w:t>
            </w:r>
            <w:r w:rsidR="00677DCF" w:rsidRPr="009A1B7E">
              <w:rPr>
                <w:sz w:val="24"/>
                <w:szCs w:val="24"/>
                <w:lang w:val="uk-UA"/>
              </w:rPr>
              <w:t xml:space="preserve"> неправомірного</w:t>
            </w:r>
            <w:r w:rsidRPr="009A1B7E">
              <w:rPr>
                <w:sz w:val="24"/>
                <w:szCs w:val="24"/>
                <w:lang w:val="uk-UA"/>
              </w:rPr>
              <w:t xml:space="preserve">  </w:t>
            </w:r>
            <w:r w:rsidR="00677DCF" w:rsidRPr="009A1B7E">
              <w:rPr>
                <w:sz w:val="24"/>
                <w:szCs w:val="24"/>
                <w:lang w:val="uk-UA"/>
              </w:rPr>
              <w:t xml:space="preserve">рішення </w:t>
            </w:r>
            <w:r w:rsidRPr="009A1B7E">
              <w:rPr>
                <w:sz w:val="24"/>
                <w:szCs w:val="24"/>
                <w:lang w:val="uk-UA"/>
              </w:rPr>
              <w:t>щодо не внесення до ЄРДР відомосте</w:t>
            </w:r>
            <w:r w:rsidR="003805D2" w:rsidRPr="009A1B7E">
              <w:rPr>
                <w:sz w:val="24"/>
                <w:szCs w:val="24"/>
                <w:lang w:val="uk-UA"/>
              </w:rPr>
              <w:t>й про кримінальне правопору-шення,</w:t>
            </w:r>
            <w:r w:rsidRPr="009A1B7E">
              <w:rPr>
                <w:sz w:val="24"/>
                <w:szCs w:val="24"/>
                <w:lang w:val="uk-UA"/>
              </w:rPr>
              <w:t xml:space="preserve"> або навпаки, внесення таких в</w:t>
            </w:r>
            <w:r w:rsidR="006153E8" w:rsidRPr="009A1B7E">
              <w:rPr>
                <w:sz w:val="24"/>
                <w:szCs w:val="24"/>
                <w:lang w:val="uk-UA"/>
              </w:rPr>
              <w:t>ідомостей без достатніх підстав</w:t>
            </w:r>
            <w:r w:rsidR="00677DCF" w:rsidRPr="009A1B7E">
              <w:rPr>
                <w:sz w:val="24"/>
                <w:szCs w:val="24"/>
                <w:lang w:val="uk-UA"/>
              </w:rPr>
              <w:t xml:space="preserve"> з метою одержання неправомірної вигоди</w:t>
            </w:r>
          </w:p>
        </w:tc>
        <w:tc>
          <w:tcPr>
            <w:tcW w:w="1701" w:type="dxa"/>
            <w:shd w:val="clear" w:color="auto" w:fill="auto"/>
          </w:tcPr>
          <w:p w:rsidR="00ED7D4A" w:rsidRPr="009A1B7E" w:rsidRDefault="00ED7D4A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Висока</w:t>
            </w:r>
          </w:p>
        </w:tc>
        <w:tc>
          <w:tcPr>
            <w:tcW w:w="1843" w:type="dxa"/>
          </w:tcPr>
          <w:p w:rsidR="00ED7D4A" w:rsidRPr="009A1B7E" w:rsidRDefault="006153E8" w:rsidP="006153E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Наявність у працівника особистого майнового (немайнового) інтересу,</w:t>
            </w:r>
          </w:p>
          <w:p w:rsidR="006153E8" w:rsidRPr="009A1B7E" w:rsidRDefault="006153E8" w:rsidP="006153E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недоброчес-ність працівників</w:t>
            </w:r>
          </w:p>
        </w:tc>
        <w:tc>
          <w:tcPr>
            <w:tcW w:w="2126" w:type="dxa"/>
          </w:tcPr>
          <w:p w:rsidR="006153E8" w:rsidRPr="009A1B7E" w:rsidRDefault="006153E8" w:rsidP="006153E8">
            <w:pPr>
              <w:spacing w:after="12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 xml:space="preserve">Притягнення посадових осіб органів доходів і зборів до  відповідальності, втрата надходжень до бюджету, можливі судові позови, </w:t>
            </w:r>
            <w:r w:rsidRPr="009A1B7E">
              <w:rPr>
                <w:rStyle w:val="defaultchar1"/>
                <w:lang w:val="uk-UA"/>
              </w:rPr>
              <w:t>негативний вплив на репутацію органів доходів і зборів</w:t>
            </w:r>
          </w:p>
          <w:p w:rsidR="00ED7D4A" w:rsidRPr="009A1B7E" w:rsidRDefault="00ED7D4A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ED7D4A" w:rsidRPr="009A1B7E" w:rsidRDefault="003805D2" w:rsidP="005308D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 xml:space="preserve">Організація та забезпечення належного </w:t>
            </w:r>
            <w:r w:rsidR="006153E8" w:rsidRPr="009A1B7E">
              <w:rPr>
                <w:sz w:val="24"/>
                <w:szCs w:val="24"/>
                <w:lang w:val="uk-UA"/>
              </w:rPr>
              <w:t>контрол</w:t>
            </w:r>
            <w:r w:rsidR="00677DCF" w:rsidRPr="009A1B7E">
              <w:rPr>
                <w:sz w:val="24"/>
                <w:szCs w:val="24"/>
                <w:lang w:val="uk-UA"/>
              </w:rPr>
              <w:t>ю</w:t>
            </w:r>
            <w:r w:rsidR="006153E8" w:rsidRPr="009A1B7E">
              <w:rPr>
                <w:sz w:val="24"/>
                <w:szCs w:val="24"/>
                <w:lang w:val="uk-UA"/>
              </w:rPr>
              <w:t xml:space="preserve"> з боку  керівників за дотриманням підлеглими працівниками норм чинного законодавства</w:t>
            </w:r>
          </w:p>
          <w:p w:rsidR="00ED7D4A" w:rsidRPr="009A1B7E" w:rsidRDefault="00ED7D4A" w:rsidP="005308D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ED7D4A" w:rsidRPr="009A1B7E" w:rsidRDefault="00ED7D4A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Головне слідче управлі</w:t>
            </w:r>
            <w:r w:rsidR="006153E8" w:rsidRPr="009A1B7E">
              <w:rPr>
                <w:sz w:val="24"/>
                <w:szCs w:val="24"/>
                <w:lang w:val="uk-UA"/>
              </w:rPr>
              <w:t>ння фінансових розслідувань ДФС</w:t>
            </w:r>
            <w:r w:rsidR="00C82AE3">
              <w:rPr>
                <w:sz w:val="24"/>
                <w:szCs w:val="24"/>
                <w:lang w:val="uk-UA"/>
              </w:rPr>
              <w:t xml:space="preserve"> </w:t>
            </w:r>
            <w:r w:rsidR="00C82AE3" w:rsidRPr="00C82AE3">
              <w:rPr>
                <w:sz w:val="24"/>
                <w:szCs w:val="24"/>
                <w:lang w:val="uk-UA"/>
              </w:rPr>
              <w:t>із залученням  підвідомчих підрозділів територіаль</w:t>
            </w:r>
            <w:r w:rsidR="00C82AE3">
              <w:rPr>
                <w:sz w:val="24"/>
                <w:szCs w:val="24"/>
                <w:lang w:val="uk-UA"/>
              </w:rPr>
              <w:t>-</w:t>
            </w:r>
            <w:r w:rsidR="00C82AE3" w:rsidRPr="00C82AE3">
              <w:rPr>
                <w:sz w:val="24"/>
                <w:szCs w:val="24"/>
                <w:lang w:val="uk-UA"/>
              </w:rPr>
              <w:t>них органів  ДФС</w:t>
            </w:r>
          </w:p>
        </w:tc>
        <w:tc>
          <w:tcPr>
            <w:tcW w:w="1701" w:type="dxa"/>
            <w:shd w:val="clear" w:color="auto" w:fill="auto"/>
          </w:tcPr>
          <w:p w:rsidR="00ED7D4A" w:rsidRPr="009A1B7E" w:rsidRDefault="00BE49E5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31.12.2017</w:t>
            </w:r>
          </w:p>
        </w:tc>
        <w:tc>
          <w:tcPr>
            <w:tcW w:w="1701" w:type="dxa"/>
            <w:shd w:val="clear" w:color="auto" w:fill="auto"/>
          </w:tcPr>
          <w:p w:rsidR="00ED7D4A" w:rsidRPr="009A1B7E" w:rsidRDefault="00ED7D4A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Зниження впливу корупційного ризику (або його усунення)</w:t>
            </w:r>
          </w:p>
        </w:tc>
      </w:tr>
      <w:tr w:rsidR="006153E8" w:rsidRPr="009A1B7E" w:rsidTr="0024421D">
        <w:tc>
          <w:tcPr>
            <w:tcW w:w="534" w:type="dxa"/>
            <w:shd w:val="clear" w:color="auto" w:fill="auto"/>
          </w:tcPr>
          <w:p w:rsidR="006153E8" w:rsidRPr="009A1B7E" w:rsidRDefault="006153E8" w:rsidP="0024421D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6153E8" w:rsidRPr="009A1B7E" w:rsidRDefault="00677DCF" w:rsidP="00677DCF">
            <w:pPr>
              <w:spacing w:after="12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Прийняття</w:t>
            </w:r>
            <w:r w:rsidR="006153E8" w:rsidRPr="009A1B7E">
              <w:rPr>
                <w:sz w:val="24"/>
                <w:szCs w:val="24"/>
                <w:lang w:val="uk-UA"/>
              </w:rPr>
              <w:t xml:space="preserve"> </w:t>
            </w:r>
            <w:r w:rsidRPr="009A1B7E">
              <w:rPr>
                <w:sz w:val="24"/>
                <w:szCs w:val="24"/>
                <w:lang w:val="uk-UA"/>
              </w:rPr>
              <w:t xml:space="preserve">неправомірного  рішення </w:t>
            </w:r>
            <w:r w:rsidR="006153E8" w:rsidRPr="009A1B7E">
              <w:rPr>
                <w:sz w:val="24"/>
                <w:szCs w:val="24"/>
                <w:lang w:val="uk-UA"/>
              </w:rPr>
              <w:t>про закриття (не закриття) кримінального провадження</w:t>
            </w:r>
            <w:r w:rsidRPr="009A1B7E">
              <w:rPr>
                <w:sz w:val="24"/>
                <w:szCs w:val="24"/>
                <w:lang w:val="uk-UA"/>
              </w:rPr>
              <w:t xml:space="preserve"> з метою одержання неправомірної вигоди</w:t>
            </w:r>
          </w:p>
        </w:tc>
        <w:tc>
          <w:tcPr>
            <w:tcW w:w="1701" w:type="dxa"/>
            <w:shd w:val="clear" w:color="auto" w:fill="auto"/>
          </w:tcPr>
          <w:p w:rsidR="006153E8" w:rsidRPr="009A1B7E" w:rsidRDefault="006153E8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Висока</w:t>
            </w:r>
          </w:p>
        </w:tc>
        <w:tc>
          <w:tcPr>
            <w:tcW w:w="1843" w:type="dxa"/>
          </w:tcPr>
          <w:p w:rsidR="006153E8" w:rsidRPr="009A1B7E" w:rsidRDefault="006153E8" w:rsidP="006153E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Наявність у працівника особистого майнового (немайнового) інтересу, недоброчес-ність працівників</w:t>
            </w:r>
          </w:p>
        </w:tc>
        <w:tc>
          <w:tcPr>
            <w:tcW w:w="2126" w:type="dxa"/>
          </w:tcPr>
          <w:p w:rsidR="006153E8" w:rsidRPr="009A1B7E" w:rsidRDefault="006153E8" w:rsidP="006000AC">
            <w:pPr>
              <w:spacing w:after="12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 xml:space="preserve">Притягнення посадових осіб органів доходів і зборів до  відповідальності, втрата надходжень до бюджету, можливі судові позови, </w:t>
            </w:r>
            <w:r w:rsidRPr="009A1B7E">
              <w:rPr>
                <w:rStyle w:val="defaultchar1"/>
                <w:lang w:val="uk-UA"/>
              </w:rPr>
              <w:t>негативний вплив на репутацію органів доходів і зборів</w:t>
            </w:r>
          </w:p>
        </w:tc>
        <w:tc>
          <w:tcPr>
            <w:tcW w:w="1701" w:type="dxa"/>
            <w:shd w:val="clear" w:color="auto" w:fill="auto"/>
          </w:tcPr>
          <w:p w:rsidR="006153E8" w:rsidRPr="009A1B7E" w:rsidRDefault="003805D2" w:rsidP="005308D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 xml:space="preserve">Організація та забезпечення </w:t>
            </w:r>
            <w:r w:rsidR="00677DCF" w:rsidRPr="009A1B7E">
              <w:rPr>
                <w:sz w:val="24"/>
                <w:szCs w:val="24"/>
                <w:lang w:val="uk-UA"/>
              </w:rPr>
              <w:t xml:space="preserve">належного контролю з боку  </w:t>
            </w:r>
            <w:r w:rsidR="006153E8" w:rsidRPr="009A1B7E">
              <w:rPr>
                <w:sz w:val="24"/>
                <w:szCs w:val="24"/>
                <w:lang w:val="uk-UA"/>
              </w:rPr>
              <w:t>керівників за дотриманням підлеглими працівниками норм чинного законодавства</w:t>
            </w:r>
          </w:p>
          <w:p w:rsidR="006153E8" w:rsidRPr="009A1B7E" w:rsidRDefault="006153E8" w:rsidP="005308D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6153E8" w:rsidRPr="009A1B7E" w:rsidRDefault="006153E8" w:rsidP="00A2514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Головне слідче управління фінансових розслідувань ДФС</w:t>
            </w:r>
            <w:r w:rsidR="00121243">
              <w:rPr>
                <w:sz w:val="24"/>
                <w:szCs w:val="24"/>
                <w:lang w:val="uk-UA"/>
              </w:rPr>
              <w:t>,</w:t>
            </w:r>
            <w:r w:rsidR="00C82AE3" w:rsidRPr="00C82AE3">
              <w:rPr>
                <w:sz w:val="24"/>
                <w:szCs w:val="24"/>
                <w:lang w:val="uk-UA"/>
              </w:rPr>
              <w:t xml:space="preserve"> із залученням  підвідомчих підрозділів територіаль</w:t>
            </w:r>
            <w:r w:rsidR="00C82AE3">
              <w:rPr>
                <w:sz w:val="24"/>
                <w:szCs w:val="24"/>
                <w:lang w:val="uk-UA"/>
              </w:rPr>
              <w:t>-</w:t>
            </w:r>
            <w:r w:rsidR="00C82AE3" w:rsidRPr="00C82AE3">
              <w:rPr>
                <w:sz w:val="24"/>
                <w:szCs w:val="24"/>
                <w:lang w:val="uk-UA"/>
              </w:rPr>
              <w:t>них органів  ДФС</w:t>
            </w:r>
          </w:p>
        </w:tc>
        <w:tc>
          <w:tcPr>
            <w:tcW w:w="1701" w:type="dxa"/>
            <w:shd w:val="clear" w:color="auto" w:fill="auto"/>
          </w:tcPr>
          <w:p w:rsidR="006153E8" w:rsidRPr="009A1B7E" w:rsidRDefault="00BE49E5" w:rsidP="00A2514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31.12.2017</w:t>
            </w:r>
          </w:p>
        </w:tc>
        <w:tc>
          <w:tcPr>
            <w:tcW w:w="1701" w:type="dxa"/>
            <w:shd w:val="clear" w:color="auto" w:fill="auto"/>
          </w:tcPr>
          <w:p w:rsidR="006153E8" w:rsidRPr="009A1B7E" w:rsidRDefault="006153E8" w:rsidP="00A2514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Зниження впливу корупційного ризику (або його усунення)</w:t>
            </w:r>
          </w:p>
        </w:tc>
      </w:tr>
      <w:tr w:rsidR="006153E8" w:rsidRPr="009A1B7E" w:rsidTr="0024421D">
        <w:tc>
          <w:tcPr>
            <w:tcW w:w="534" w:type="dxa"/>
            <w:shd w:val="clear" w:color="auto" w:fill="auto"/>
          </w:tcPr>
          <w:p w:rsidR="006153E8" w:rsidRPr="009A1B7E" w:rsidRDefault="006153E8" w:rsidP="0024421D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6153E8" w:rsidRPr="009A1B7E" w:rsidRDefault="006153E8" w:rsidP="0024421D">
            <w:pPr>
              <w:spacing w:after="12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 xml:space="preserve">Прийняття рішень на </w:t>
            </w:r>
            <w:r w:rsidRPr="009A1B7E">
              <w:rPr>
                <w:sz w:val="24"/>
                <w:szCs w:val="24"/>
                <w:lang w:val="uk-UA"/>
              </w:rPr>
              <w:lastRenderedPageBreak/>
              <w:t xml:space="preserve">користь  суб’єктів господарювання під час здійснення </w:t>
            </w:r>
            <w:r w:rsidRPr="009A1B7E">
              <w:rPr>
                <w:color w:val="000000" w:themeColor="text1"/>
                <w:sz w:val="24"/>
                <w:szCs w:val="24"/>
                <w:lang w:val="uk-UA"/>
              </w:rPr>
              <w:t>митного контролю та митного оформлення</w:t>
            </w:r>
            <w:r w:rsidRPr="009A1B7E">
              <w:rPr>
                <w:sz w:val="24"/>
                <w:szCs w:val="24"/>
                <w:lang w:val="uk-UA"/>
              </w:rPr>
              <w:t xml:space="preserve"> товарів та транспортних засобів, які</w:t>
            </w:r>
            <w:r w:rsidRPr="009A1B7E">
              <w:rPr>
                <w:sz w:val="24"/>
                <w:szCs w:val="24"/>
                <w:lang w:val="uk-UA" w:eastAsia="uk-UA"/>
              </w:rPr>
              <w:t xml:space="preserve"> переміщуються через митний кордон України</w:t>
            </w:r>
          </w:p>
          <w:p w:rsidR="006153E8" w:rsidRPr="009A1B7E" w:rsidRDefault="006153E8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6153E8" w:rsidRPr="009A1B7E" w:rsidRDefault="006153E8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lastRenderedPageBreak/>
              <w:t>Висока</w:t>
            </w:r>
          </w:p>
        </w:tc>
        <w:tc>
          <w:tcPr>
            <w:tcW w:w="1843" w:type="dxa"/>
          </w:tcPr>
          <w:p w:rsidR="006153E8" w:rsidRPr="009A1B7E" w:rsidRDefault="006153E8" w:rsidP="006153E8">
            <w:pPr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 xml:space="preserve">Недодержання </w:t>
            </w:r>
            <w:r w:rsidRPr="009A1B7E">
              <w:rPr>
                <w:sz w:val="24"/>
                <w:szCs w:val="24"/>
                <w:lang w:val="uk-UA"/>
              </w:rPr>
              <w:lastRenderedPageBreak/>
              <w:t xml:space="preserve">посадовими особами митниць ДФС діючого законодавства України та внутрівідомчих нормативно-правових актів під час здійснення </w:t>
            </w:r>
            <w:r w:rsidRPr="009A1B7E">
              <w:rPr>
                <w:color w:val="000000" w:themeColor="text1"/>
                <w:sz w:val="24"/>
                <w:szCs w:val="24"/>
                <w:lang w:val="uk-UA"/>
              </w:rPr>
              <w:t>митного контролю та митного оформлення</w:t>
            </w:r>
            <w:r w:rsidRPr="009A1B7E">
              <w:rPr>
                <w:sz w:val="24"/>
                <w:szCs w:val="24"/>
                <w:lang w:val="uk-UA"/>
              </w:rPr>
              <w:t xml:space="preserve"> товарів та транспортних засобів з метою одержання неправомірної вигоди</w:t>
            </w:r>
          </w:p>
          <w:p w:rsidR="006153E8" w:rsidRPr="009A1B7E" w:rsidRDefault="006153E8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153E8" w:rsidRPr="009A1B7E" w:rsidRDefault="006153E8" w:rsidP="006153E8">
            <w:pPr>
              <w:spacing w:after="12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lastRenderedPageBreak/>
              <w:t xml:space="preserve">Притягнення посадових осіб </w:t>
            </w:r>
            <w:r w:rsidRPr="009A1B7E">
              <w:rPr>
                <w:sz w:val="24"/>
                <w:szCs w:val="24"/>
                <w:lang w:val="uk-UA"/>
              </w:rPr>
              <w:lastRenderedPageBreak/>
              <w:t xml:space="preserve">органів доходів і зборів до  відповідальності, втрата надходжень до бюджету, можливі адміністративні судові позови, </w:t>
            </w:r>
            <w:r w:rsidRPr="009A1B7E">
              <w:rPr>
                <w:rStyle w:val="defaultchar1"/>
                <w:lang w:val="uk-UA"/>
              </w:rPr>
              <w:t>негативний вплив на репутацію органів доходів і зборів</w:t>
            </w:r>
          </w:p>
          <w:p w:rsidR="006153E8" w:rsidRPr="009A1B7E" w:rsidRDefault="006153E8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6153E8" w:rsidRPr="009A1B7E" w:rsidRDefault="00BF3BFF" w:rsidP="005308D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lastRenderedPageBreak/>
              <w:t>Розробка</w:t>
            </w:r>
            <w:r w:rsidR="00316C06" w:rsidRPr="009A1B7E">
              <w:rPr>
                <w:sz w:val="24"/>
                <w:szCs w:val="24"/>
                <w:lang w:val="uk-UA"/>
              </w:rPr>
              <w:t xml:space="preserve"> та з</w:t>
            </w:r>
            <w:r w:rsidR="006153E8" w:rsidRPr="009A1B7E">
              <w:rPr>
                <w:sz w:val="24"/>
                <w:szCs w:val="24"/>
                <w:lang w:val="uk-UA"/>
              </w:rPr>
              <w:t>апроваджен</w:t>
            </w:r>
            <w:r w:rsidR="006000AC" w:rsidRPr="009A1B7E">
              <w:rPr>
                <w:sz w:val="24"/>
                <w:szCs w:val="24"/>
                <w:lang w:val="uk-UA"/>
              </w:rPr>
              <w:t>-</w:t>
            </w:r>
            <w:r w:rsidR="006153E8" w:rsidRPr="009A1B7E">
              <w:rPr>
                <w:sz w:val="24"/>
                <w:szCs w:val="24"/>
                <w:lang w:val="uk-UA"/>
              </w:rPr>
              <w:lastRenderedPageBreak/>
              <w:t xml:space="preserve">ня </w:t>
            </w:r>
            <w:r w:rsidR="00316C06" w:rsidRPr="009A1B7E">
              <w:rPr>
                <w:sz w:val="24"/>
                <w:szCs w:val="24"/>
                <w:lang w:val="uk-UA"/>
              </w:rPr>
              <w:t xml:space="preserve">дієвих </w:t>
            </w:r>
            <w:r w:rsidR="006000AC" w:rsidRPr="009A1B7E">
              <w:rPr>
                <w:sz w:val="24"/>
                <w:szCs w:val="24"/>
                <w:lang w:val="uk-UA"/>
              </w:rPr>
              <w:t xml:space="preserve">заходів </w:t>
            </w:r>
            <w:r w:rsidR="006153E8" w:rsidRPr="009A1B7E">
              <w:rPr>
                <w:sz w:val="24"/>
                <w:szCs w:val="24"/>
                <w:lang w:val="uk-UA"/>
              </w:rPr>
              <w:t>контролю за додержання</w:t>
            </w:r>
            <w:r w:rsidR="007A19E9" w:rsidRPr="009A1B7E">
              <w:rPr>
                <w:sz w:val="24"/>
                <w:szCs w:val="24"/>
                <w:lang w:val="uk-UA"/>
              </w:rPr>
              <w:t>м</w:t>
            </w:r>
            <w:r w:rsidR="006153E8" w:rsidRPr="009A1B7E">
              <w:rPr>
                <w:sz w:val="24"/>
                <w:szCs w:val="24"/>
                <w:lang w:val="uk-UA"/>
              </w:rPr>
              <w:t xml:space="preserve"> посадовими особами митниць ДФС вимог діючого законодавства України та внутрівідом</w:t>
            </w:r>
            <w:r w:rsidR="006000AC" w:rsidRPr="009A1B7E">
              <w:rPr>
                <w:sz w:val="24"/>
                <w:szCs w:val="24"/>
                <w:lang w:val="uk-UA"/>
              </w:rPr>
              <w:t>-</w:t>
            </w:r>
            <w:r w:rsidR="006153E8" w:rsidRPr="009A1B7E">
              <w:rPr>
                <w:sz w:val="24"/>
                <w:szCs w:val="24"/>
                <w:lang w:val="uk-UA"/>
              </w:rPr>
              <w:t>чих нормативно-правових актів.</w:t>
            </w:r>
          </w:p>
          <w:p w:rsidR="006153E8" w:rsidRPr="009A1B7E" w:rsidRDefault="006153E8" w:rsidP="00731DC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Проведення системної роз’яснюваль</w:t>
            </w:r>
            <w:r w:rsidR="006000AC" w:rsidRPr="009A1B7E">
              <w:rPr>
                <w:sz w:val="24"/>
                <w:szCs w:val="24"/>
                <w:lang w:val="uk-UA"/>
              </w:rPr>
              <w:t>-</w:t>
            </w:r>
            <w:r w:rsidRPr="009A1B7E">
              <w:rPr>
                <w:sz w:val="24"/>
                <w:szCs w:val="24"/>
                <w:lang w:val="uk-UA"/>
              </w:rPr>
              <w:t>ної роботи щодо дотримання вимог антикорупцій</w:t>
            </w:r>
            <w:r w:rsidR="006000AC" w:rsidRPr="009A1B7E">
              <w:rPr>
                <w:sz w:val="24"/>
                <w:szCs w:val="24"/>
                <w:lang w:val="uk-UA"/>
              </w:rPr>
              <w:t xml:space="preserve">-ного </w:t>
            </w:r>
            <w:r w:rsidR="00316C06" w:rsidRPr="009A1B7E">
              <w:rPr>
                <w:sz w:val="24"/>
                <w:szCs w:val="24"/>
                <w:lang w:val="uk-UA"/>
              </w:rPr>
              <w:t>законодавств-</w:t>
            </w:r>
            <w:r w:rsidR="006000AC" w:rsidRPr="009A1B7E">
              <w:rPr>
                <w:sz w:val="24"/>
                <w:szCs w:val="24"/>
                <w:lang w:val="uk-UA"/>
              </w:rPr>
              <w:t>ва</w:t>
            </w:r>
            <w:r w:rsidR="00316C06" w:rsidRPr="009A1B7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153E8" w:rsidRPr="00C82AE3" w:rsidRDefault="006153E8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82AE3">
              <w:rPr>
                <w:sz w:val="24"/>
                <w:szCs w:val="24"/>
                <w:lang w:val="uk-UA"/>
              </w:rPr>
              <w:lastRenderedPageBreak/>
              <w:t xml:space="preserve">Департамент організації </w:t>
            </w:r>
            <w:r w:rsidRPr="00C82AE3">
              <w:rPr>
                <w:sz w:val="24"/>
                <w:szCs w:val="24"/>
                <w:lang w:val="uk-UA"/>
              </w:rPr>
              <w:lastRenderedPageBreak/>
              <w:t>митного контролю ДФС</w:t>
            </w:r>
            <w:r w:rsidR="00121243">
              <w:rPr>
                <w:sz w:val="24"/>
                <w:szCs w:val="24"/>
                <w:lang w:val="uk-UA"/>
              </w:rPr>
              <w:t>,</w:t>
            </w:r>
          </w:p>
          <w:p w:rsidR="006153E8" w:rsidRPr="009A1B7E" w:rsidRDefault="00C82AE3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82AE3">
              <w:rPr>
                <w:sz w:val="24"/>
                <w:szCs w:val="24"/>
                <w:lang w:val="uk-UA"/>
              </w:rPr>
              <w:t xml:space="preserve">із залученням  </w:t>
            </w:r>
            <w:r w:rsidR="00121243">
              <w:rPr>
                <w:sz w:val="24"/>
                <w:szCs w:val="24"/>
                <w:lang w:val="uk-UA"/>
              </w:rPr>
              <w:t xml:space="preserve"> інших структурних підрозділів ДФС та </w:t>
            </w:r>
            <w:r w:rsidRPr="00C82AE3">
              <w:rPr>
                <w:sz w:val="24"/>
                <w:szCs w:val="24"/>
                <w:lang w:val="uk-UA"/>
              </w:rPr>
              <w:t>підвідомчих підрозділів територіаль</w:t>
            </w:r>
            <w:r>
              <w:rPr>
                <w:sz w:val="24"/>
                <w:szCs w:val="24"/>
                <w:lang w:val="uk-UA"/>
              </w:rPr>
              <w:t>-</w:t>
            </w:r>
            <w:r w:rsidRPr="00C82AE3">
              <w:rPr>
                <w:sz w:val="24"/>
                <w:szCs w:val="24"/>
                <w:lang w:val="uk-UA"/>
              </w:rPr>
              <w:t>них органів  ДФС</w:t>
            </w:r>
          </w:p>
        </w:tc>
        <w:tc>
          <w:tcPr>
            <w:tcW w:w="1701" w:type="dxa"/>
            <w:shd w:val="clear" w:color="auto" w:fill="auto"/>
          </w:tcPr>
          <w:p w:rsidR="006153E8" w:rsidRPr="009A1B7E" w:rsidRDefault="00BE49E5" w:rsidP="00A2514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lastRenderedPageBreak/>
              <w:t>31.12.2017</w:t>
            </w:r>
          </w:p>
        </w:tc>
        <w:tc>
          <w:tcPr>
            <w:tcW w:w="1701" w:type="dxa"/>
            <w:shd w:val="clear" w:color="auto" w:fill="auto"/>
          </w:tcPr>
          <w:p w:rsidR="006153E8" w:rsidRPr="009A1B7E" w:rsidRDefault="006153E8" w:rsidP="00A2514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 xml:space="preserve">Зниження впливу </w:t>
            </w:r>
            <w:r w:rsidRPr="009A1B7E">
              <w:rPr>
                <w:sz w:val="24"/>
                <w:szCs w:val="24"/>
                <w:lang w:val="uk-UA"/>
              </w:rPr>
              <w:lastRenderedPageBreak/>
              <w:t>корупційного ризику (або його усунення)</w:t>
            </w:r>
          </w:p>
        </w:tc>
      </w:tr>
      <w:tr w:rsidR="00ED7D4A" w:rsidRPr="009A1B7E" w:rsidTr="0024421D">
        <w:tc>
          <w:tcPr>
            <w:tcW w:w="534" w:type="dxa"/>
            <w:shd w:val="clear" w:color="auto" w:fill="auto"/>
          </w:tcPr>
          <w:p w:rsidR="00ED7D4A" w:rsidRPr="009A1B7E" w:rsidRDefault="00ED7D4A" w:rsidP="0024421D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ED7D4A" w:rsidRPr="009A1B7E" w:rsidRDefault="00253BC9" w:rsidP="005B392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Прийняття неправомірних рішень</w:t>
            </w:r>
            <w:r w:rsidR="00ED7D4A" w:rsidRPr="009A1B7E">
              <w:rPr>
                <w:sz w:val="24"/>
                <w:szCs w:val="24"/>
                <w:lang w:val="uk-UA"/>
              </w:rPr>
              <w:t xml:space="preserve"> </w:t>
            </w:r>
            <w:r w:rsidR="00ED7D4A" w:rsidRPr="009A1B7E">
              <w:rPr>
                <w:rFonts w:eastAsia="Times New Roman"/>
                <w:spacing w:val="-4"/>
                <w:sz w:val="24"/>
                <w:szCs w:val="24"/>
                <w:lang w:val="uk-UA" w:eastAsia="ru-RU"/>
              </w:rPr>
              <w:t xml:space="preserve">при проведенні внутрішнього аудиту та </w:t>
            </w:r>
            <w:r w:rsidR="00ED7D4A" w:rsidRPr="009A1B7E">
              <w:rPr>
                <w:rFonts w:eastAsia="Times New Roman"/>
                <w:spacing w:val="-4"/>
                <w:sz w:val="24"/>
                <w:szCs w:val="24"/>
                <w:lang w:val="uk-UA" w:eastAsia="ru-RU"/>
              </w:rPr>
              <w:lastRenderedPageBreak/>
              <w:t xml:space="preserve">контролю за виконанням службових обов’язків працівниками </w:t>
            </w:r>
          </w:p>
        </w:tc>
        <w:tc>
          <w:tcPr>
            <w:tcW w:w="1701" w:type="dxa"/>
            <w:shd w:val="clear" w:color="auto" w:fill="auto"/>
          </w:tcPr>
          <w:p w:rsidR="00ED7D4A" w:rsidRPr="009A1B7E" w:rsidRDefault="00ED7D4A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lastRenderedPageBreak/>
              <w:t>Низька</w:t>
            </w:r>
          </w:p>
        </w:tc>
        <w:tc>
          <w:tcPr>
            <w:tcW w:w="1843" w:type="dxa"/>
          </w:tcPr>
          <w:p w:rsidR="00253BC9" w:rsidRPr="009A1B7E" w:rsidRDefault="00253BC9" w:rsidP="00253BC9">
            <w:pPr>
              <w:spacing w:after="120" w:line="240" w:lineRule="auto"/>
              <w:jc w:val="center"/>
              <w:rPr>
                <w:rFonts w:eastAsia="Times New Roman"/>
                <w:spacing w:val="-4"/>
                <w:sz w:val="24"/>
                <w:szCs w:val="24"/>
                <w:lang w:val="uk-UA" w:eastAsia="ru-RU"/>
              </w:rPr>
            </w:pPr>
            <w:r w:rsidRPr="009A1B7E">
              <w:rPr>
                <w:rFonts w:eastAsia="Times New Roman"/>
                <w:spacing w:val="-4"/>
                <w:sz w:val="24"/>
                <w:szCs w:val="24"/>
                <w:lang w:val="uk-UA" w:eastAsia="ru-RU"/>
              </w:rPr>
              <w:t xml:space="preserve">Приховування виявлених порушень при проведенні внутрішнього аудиту з метою </w:t>
            </w:r>
            <w:r w:rsidRPr="009A1B7E">
              <w:rPr>
                <w:rFonts w:eastAsia="Times New Roman"/>
                <w:spacing w:val="-4"/>
                <w:sz w:val="24"/>
                <w:szCs w:val="24"/>
                <w:lang w:val="uk-UA" w:eastAsia="ru-RU"/>
              </w:rPr>
              <w:lastRenderedPageBreak/>
              <w:t>одержання неправомірної вигоди.</w:t>
            </w:r>
          </w:p>
          <w:p w:rsidR="00253BC9" w:rsidRPr="009A1B7E" w:rsidRDefault="00253BC9" w:rsidP="00253BC9">
            <w:pPr>
              <w:spacing w:after="12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Виконання неправомірних доручень керівництва.</w:t>
            </w:r>
          </w:p>
          <w:p w:rsidR="00ED7D4A" w:rsidRPr="009A1B7E" w:rsidRDefault="00ED7D4A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53BC9" w:rsidRPr="009A1B7E" w:rsidRDefault="00253BC9" w:rsidP="00253BC9">
            <w:pPr>
              <w:spacing w:line="240" w:lineRule="auto"/>
              <w:jc w:val="center"/>
              <w:rPr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lastRenderedPageBreak/>
              <w:t xml:space="preserve">Притягнення посадових осіб органів доходів і зборів до  відповідальності, </w:t>
            </w:r>
            <w:r w:rsidRPr="009A1B7E">
              <w:rPr>
                <w:rStyle w:val="defaultchar1"/>
                <w:lang w:val="uk-UA"/>
              </w:rPr>
              <w:t xml:space="preserve">негативний вплив </w:t>
            </w:r>
            <w:r w:rsidRPr="009A1B7E">
              <w:rPr>
                <w:rStyle w:val="defaultchar1"/>
                <w:lang w:val="uk-UA"/>
              </w:rPr>
              <w:lastRenderedPageBreak/>
              <w:t>на репутацію органів доходів і зборів</w:t>
            </w:r>
            <w:r w:rsidRPr="009A1B7E">
              <w:rPr>
                <w:sz w:val="24"/>
                <w:szCs w:val="24"/>
                <w:lang w:val="uk-UA"/>
              </w:rPr>
              <w:t>.</w:t>
            </w:r>
          </w:p>
          <w:p w:rsidR="00ED7D4A" w:rsidRPr="009A1B7E" w:rsidRDefault="00ED7D4A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ED7D4A" w:rsidRPr="009A1B7E" w:rsidRDefault="00ED7D4A" w:rsidP="005308D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lastRenderedPageBreak/>
              <w:t>Вдосконален</w:t>
            </w:r>
            <w:r w:rsidR="00253BC9" w:rsidRPr="009A1B7E">
              <w:rPr>
                <w:sz w:val="24"/>
                <w:szCs w:val="24"/>
                <w:lang w:val="uk-UA"/>
              </w:rPr>
              <w:t>-</w:t>
            </w:r>
            <w:r w:rsidRPr="009A1B7E">
              <w:rPr>
                <w:sz w:val="24"/>
                <w:szCs w:val="24"/>
                <w:lang w:val="uk-UA"/>
              </w:rPr>
              <w:t xml:space="preserve">ня нормативно-правових актів, якими врегульовано </w:t>
            </w:r>
            <w:r w:rsidRPr="009A1B7E">
              <w:rPr>
                <w:sz w:val="24"/>
                <w:szCs w:val="24"/>
                <w:lang w:val="uk-UA"/>
              </w:rPr>
              <w:lastRenderedPageBreak/>
              <w:t>процедуру проведення внутрішнього аудиту.</w:t>
            </w:r>
          </w:p>
          <w:p w:rsidR="00ED7D4A" w:rsidRPr="009A1B7E" w:rsidRDefault="00ED7D4A" w:rsidP="005308D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Запроваджен</w:t>
            </w:r>
            <w:r w:rsidR="00FE268B" w:rsidRPr="009A1B7E">
              <w:rPr>
                <w:sz w:val="24"/>
                <w:szCs w:val="24"/>
                <w:lang w:val="uk-UA"/>
              </w:rPr>
              <w:t>-</w:t>
            </w:r>
            <w:r w:rsidRPr="009A1B7E">
              <w:rPr>
                <w:sz w:val="24"/>
                <w:szCs w:val="24"/>
                <w:lang w:val="uk-UA"/>
              </w:rPr>
              <w:t>ня дієвого контролю за додержанням посадовими особами ДФС вимог діючого законодавства України та внутрівідом</w:t>
            </w:r>
            <w:r w:rsidR="00FE268B" w:rsidRPr="009A1B7E">
              <w:rPr>
                <w:sz w:val="24"/>
                <w:szCs w:val="24"/>
                <w:lang w:val="uk-UA"/>
              </w:rPr>
              <w:t>-</w:t>
            </w:r>
            <w:r w:rsidRPr="009A1B7E">
              <w:rPr>
                <w:sz w:val="24"/>
                <w:szCs w:val="24"/>
                <w:lang w:val="uk-UA"/>
              </w:rPr>
              <w:t>чих нормативно-правових актів.</w:t>
            </w:r>
          </w:p>
        </w:tc>
        <w:tc>
          <w:tcPr>
            <w:tcW w:w="1701" w:type="dxa"/>
            <w:shd w:val="clear" w:color="auto" w:fill="auto"/>
          </w:tcPr>
          <w:p w:rsidR="00ED7D4A" w:rsidRPr="009A1B7E" w:rsidRDefault="00ED7D4A" w:rsidP="00712F60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lastRenderedPageBreak/>
              <w:t>Департамент внутрішнього аудиту ДФС</w:t>
            </w:r>
            <w:r w:rsidR="00C82AE3">
              <w:rPr>
                <w:sz w:val="24"/>
                <w:szCs w:val="24"/>
                <w:lang w:val="uk-UA"/>
              </w:rPr>
              <w:t xml:space="preserve"> </w:t>
            </w:r>
            <w:r w:rsidR="00C82AE3" w:rsidRPr="00C82AE3">
              <w:rPr>
                <w:sz w:val="24"/>
                <w:szCs w:val="24"/>
                <w:lang w:val="uk-UA"/>
              </w:rPr>
              <w:t xml:space="preserve">із залученням  підвідомчих підрозділів </w:t>
            </w:r>
            <w:r w:rsidR="00C82AE3" w:rsidRPr="00C82AE3">
              <w:rPr>
                <w:sz w:val="24"/>
                <w:szCs w:val="24"/>
                <w:lang w:val="uk-UA"/>
              </w:rPr>
              <w:lastRenderedPageBreak/>
              <w:t>територіаль</w:t>
            </w:r>
            <w:r w:rsidR="00C82AE3">
              <w:rPr>
                <w:sz w:val="24"/>
                <w:szCs w:val="24"/>
                <w:lang w:val="uk-UA"/>
              </w:rPr>
              <w:t>-</w:t>
            </w:r>
            <w:r w:rsidR="00C82AE3" w:rsidRPr="00C82AE3">
              <w:rPr>
                <w:sz w:val="24"/>
                <w:szCs w:val="24"/>
                <w:lang w:val="uk-UA"/>
              </w:rPr>
              <w:t>них органів  ДФС</w:t>
            </w:r>
          </w:p>
        </w:tc>
        <w:tc>
          <w:tcPr>
            <w:tcW w:w="1701" w:type="dxa"/>
            <w:shd w:val="clear" w:color="auto" w:fill="auto"/>
          </w:tcPr>
          <w:p w:rsidR="00ED7D4A" w:rsidRPr="009A1B7E" w:rsidRDefault="00BE49E5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lastRenderedPageBreak/>
              <w:t>31.12.2017</w:t>
            </w:r>
          </w:p>
        </w:tc>
        <w:tc>
          <w:tcPr>
            <w:tcW w:w="1701" w:type="dxa"/>
            <w:shd w:val="clear" w:color="auto" w:fill="auto"/>
          </w:tcPr>
          <w:p w:rsidR="00ED7D4A" w:rsidRPr="009A1B7E" w:rsidRDefault="00ED7D4A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Зниження впливу корупційного ризику (або його усунення)</w:t>
            </w:r>
          </w:p>
        </w:tc>
      </w:tr>
      <w:tr w:rsidR="00ED7D4A" w:rsidRPr="009A1B7E" w:rsidTr="0024421D">
        <w:tc>
          <w:tcPr>
            <w:tcW w:w="534" w:type="dxa"/>
            <w:shd w:val="clear" w:color="auto" w:fill="auto"/>
          </w:tcPr>
          <w:p w:rsidR="00ED7D4A" w:rsidRPr="009A1B7E" w:rsidRDefault="00ED7D4A" w:rsidP="0024421D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ED7D4A" w:rsidRPr="009A1B7E" w:rsidRDefault="00ED7D4A" w:rsidP="0024421D">
            <w:pPr>
              <w:spacing w:after="120" w:line="240" w:lineRule="auto"/>
              <w:ind w:firstLine="33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Порушення термінів проведення спеціальних перевірок стосовно осіб, які претендують на зайняття посад в органах доходів і зборів.</w:t>
            </w:r>
          </w:p>
          <w:p w:rsidR="00ED7D4A" w:rsidRPr="009A1B7E" w:rsidRDefault="00ED7D4A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ED7D4A" w:rsidRPr="009A1B7E" w:rsidRDefault="00ED7D4A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Низька</w:t>
            </w:r>
          </w:p>
        </w:tc>
        <w:tc>
          <w:tcPr>
            <w:tcW w:w="1843" w:type="dxa"/>
          </w:tcPr>
          <w:p w:rsidR="00ED7D4A" w:rsidRPr="009A1B7E" w:rsidRDefault="00253BC9" w:rsidP="00253BC9">
            <w:pPr>
              <w:spacing w:after="120" w:line="240" w:lineRule="auto"/>
              <w:ind w:firstLine="33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 xml:space="preserve">Надання переваги іншим особам з метою </w:t>
            </w:r>
            <w:r w:rsidR="009A1B7E" w:rsidRPr="009A1B7E">
              <w:rPr>
                <w:sz w:val="24"/>
                <w:szCs w:val="24"/>
                <w:lang w:val="uk-UA"/>
              </w:rPr>
              <w:t>о</w:t>
            </w:r>
            <w:r w:rsidRPr="009A1B7E">
              <w:rPr>
                <w:sz w:val="24"/>
                <w:szCs w:val="24"/>
                <w:lang w:val="uk-UA"/>
              </w:rPr>
              <w:t>держання неправомірної вигоди</w:t>
            </w:r>
          </w:p>
        </w:tc>
        <w:tc>
          <w:tcPr>
            <w:tcW w:w="2126" w:type="dxa"/>
          </w:tcPr>
          <w:p w:rsidR="00ED7D4A" w:rsidRPr="009A1B7E" w:rsidRDefault="00253BC9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 xml:space="preserve">Притягнення посадових осіб органів доходів і зборів до  відповідальності, можливі судові позови, </w:t>
            </w:r>
            <w:r w:rsidRPr="009A1B7E">
              <w:rPr>
                <w:rStyle w:val="defaultchar1"/>
                <w:lang w:val="uk-UA"/>
              </w:rPr>
              <w:t>негативний вплив на репутацію органів доходів і зборів</w:t>
            </w:r>
            <w:r w:rsidRPr="009A1B7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B3928" w:rsidRPr="009A1B7E" w:rsidRDefault="005B3928" w:rsidP="005308D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 xml:space="preserve">Забезпечення дієвого контролю </w:t>
            </w:r>
            <w:r w:rsidR="005308D3" w:rsidRPr="009A1B7E">
              <w:rPr>
                <w:sz w:val="24"/>
                <w:szCs w:val="24"/>
                <w:lang w:val="uk-UA"/>
              </w:rPr>
              <w:t xml:space="preserve"> за направлення</w:t>
            </w:r>
            <w:r w:rsidR="009A1B7E" w:rsidRPr="009A1B7E">
              <w:rPr>
                <w:sz w:val="24"/>
                <w:szCs w:val="24"/>
                <w:lang w:val="uk-UA"/>
              </w:rPr>
              <w:t>м</w:t>
            </w:r>
            <w:r w:rsidR="005308D3" w:rsidRPr="009A1B7E">
              <w:rPr>
                <w:sz w:val="24"/>
                <w:szCs w:val="24"/>
                <w:lang w:val="uk-UA"/>
              </w:rPr>
              <w:t xml:space="preserve"> запитів:</w:t>
            </w:r>
          </w:p>
          <w:p w:rsidR="005308D3" w:rsidRPr="009A1B7E" w:rsidRDefault="005308D3" w:rsidP="005308D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9A1B7E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- про надання копії довідки про результати спеціальної перевірки до органу, в якому проводилась </w:t>
            </w:r>
            <w:r w:rsidRPr="009A1B7E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>така перевірка стосовно претендента на посаду</w:t>
            </w:r>
            <w:r w:rsidR="009A1B7E" w:rsidRPr="009A1B7E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5308D3" w:rsidRPr="009A1B7E" w:rsidRDefault="005308D3" w:rsidP="005308D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9A1B7E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- про перевірку відомостей щодо претендента на посаду до відповідних державних органів, до компетенції яких належить питання проведення спеціальної перевірки, або до її </w:t>
            </w:r>
            <w:r w:rsidR="009A1B7E" w:rsidRPr="009A1B7E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територіаль</w:t>
            </w:r>
            <w:r w:rsidR="009A1B7E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9A1B7E" w:rsidRPr="009A1B7E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них</w:t>
            </w:r>
            <w:r w:rsidRPr="009A1B7E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органів (за наявності)</w:t>
            </w:r>
            <w:r w:rsidR="009A1B7E" w:rsidRPr="009A1B7E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5308D3" w:rsidRPr="009A1B7E" w:rsidRDefault="005308D3" w:rsidP="005308D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</w:pPr>
            <w:r w:rsidRPr="009A1B7E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- здійснення контролю за направленням копій довідок про результати спеціальної перевірки на запити </w:t>
            </w:r>
            <w:r w:rsidRPr="009A1B7E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відповідних державних органів та органів </w:t>
            </w:r>
            <w:r w:rsidR="009A1B7E" w:rsidRPr="009A1B7E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місцевого</w:t>
            </w:r>
            <w:r w:rsidRPr="009A1B7E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9A1B7E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самовряду-</w:t>
            </w:r>
            <w:r w:rsidRPr="009A1B7E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вання</w:t>
            </w:r>
            <w:r w:rsidR="009A1B7E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ED7D4A" w:rsidRPr="009A1B7E" w:rsidRDefault="005308D3" w:rsidP="009A1B7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- дотримання </w:t>
            </w:r>
            <w:r w:rsidR="009A1B7E" w:rsidRPr="009A1B7E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термінів</w:t>
            </w:r>
            <w:r w:rsidRPr="009A1B7E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щодо повідомлення правоохо</w:t>
            </w:r>
            <w:r w:rsidR="009A1B7E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9A1B7E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ронним органам про виявлення подання претендентом на посаду підроблених документів або неправдивих відомостей</w:t>
            </w:r>
          </w:p>
        </w:tc>
        <w:tc>
          <w:tcPr>
            <w:tcW w:w="1701" w:type="dxa"/>
            <w:shd w:val="clear" w:color="auto" w:fill="auto"/>
          </w:tcPr>
          <w:p w:rsidR="00ED7D4A" w:rsidRPr="009A1B7E" w:rsidRDefault="00ED7D4A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lastRenderedPageBreak/>
              <w:t>Департамент кадрової політики та роботи з персоналом ДФС</w:t>
            </w:r>
            <w:r w:rsidR="00C82AE3">
              <w:rPr>
                <w:sz w:val="24"/>
                <w:szCs w:val="24"/>
                <w:lang w:val="uk-UA"/>
              </w:rPr>
              <w:t xml:space="preserve"> </w:t>
            </w:r>
            <w:r w:rsidR="00C82AE3" w:rsidRPr="00C82AE3">
              <w:rPr>
                <w:sz w:val="24"/>
                <w:szCs w:val="24"/>
                <w:lang w:val="uk-UA"/>
              </w:rPr>
              <w:t>із залученням  підвідомчих підрозділів територіаль</w:t>
            </w:r>
            <w:r w:rsidR="00C82AE3">
              <w:rPr>
                <w:sz w:val="24"/>
                <w:szCs w:val="24"/>
                <w:lang w:val="uk-UA"/>
              </w:rPr>
              <w:t>-</w:t>
            </w:r>
            <w:r w:rsidR="00C82AE3" w:rsidRPr="00C82AE3">
              <w:rPr>
                <w:sz w:val="24"/>
                <w:szCs w:val="24"/>
                <w:lang w:val="uk-UA"/>
              </w:rPr>
              <w:t>них органів  ДФС</w:t>
            </w:r>
          </w:p>
        </w:tc>
        <w:tc>
          <w:tcPr>
            <w:tcW w:w="1701" w:type="dxa"/>
            <w:shd w:val="clear" w:color="auto" w:fill="auto"/>
          </w:tcPr>
          <w:p w:rsidR="00ED7D4A" w:rsidRPr="009A1B7E" w:rsidRDefault="00BE49E5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31.12.2017</w:t>
            </w:r>
          </w:p>
        </w:tc>
        <w:tc>
          <w:tcPr>
            <w:tcW w:w="1701" w:type="dxa"/>
            <w:shd w:val="clear" w:color="auto" w:fill="auto"/>
          </w:tcPr>
          <w:p w:rsidR="00ED7D4A" w:rsidRPr="009A1B7E" w:rsidRDefault="00ED7D4A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Зниження впливу корупційного ризику (або його усунення)</w:t>
            </w:r>
          </w:p>
        </w:tc>
      </w:tr>
      <w:tr w:rsidR="00ED7D4A" w:rsidRPr="009A1B7E" w:rsidTr="0024421D">
        <w:tc>
          <w:tcPr>
            <w:tcW w:w="534" w:type="dxa"/>
            <w:shd w:val="clear" w:color="auto" w:fill="auto"/>
          </w:tcPr>
          <w:p w:rsidR="00ED7D4A" w:rsidRPr="009A1B7E" w:rsidRDefault="00ED7D4A" w:rsidP="0024421D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ED7D4A" w:rsidRPr="009A1B7E" w:rsidRDefault="00272010" w:rsidP="00AF3E6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Надання недостовірної інформації</w:t>
            </w:r>
            <w:r w:rsidRPr="009A1B7E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r w:rsidR="00AF3E64" w:rsidRPr="009A1B7E">
              <w:rPr>
                <w:rFonts w:eastAsia="Times New Roman"/>
                <w:sz w:val="24"/>
                <w:szCs w:val="24"/>
                <w:lang w:val="uk-UA" w:eastAsia="ru-RU"/>
              </w:rPr>
              <w:t>під час підготовки</w:t>
            </w:r>
            <w:r w:rsidR="00AF3E64" w:rsidRPr="009A1B7E">
              <w:rPr>
                <w:sz w:val="24"/>
                <w:szCs w:val="24"/>
                <w:lang w:val="uk-UA" w:eastAsia="ru-RU"/>
              </w:rPr>
              <w:t xml:space="preserve"> </w:t>
            </w:r>
            <w:r w:rsidR="00AF3E64" w:rsidRPr="009A1B7E">
              <w:rPr>
                <w:rFonts w:eastAsia="Times New Roman"/>
                <w:sz w:val="24"/>
                <w:szCs w:val="24"/>
                <w:lang w:val="uk-UA" w:eastAsia="ru-RU"/>
              </w:rPr>
              <w:t xml:space="preserve">тендерної документації по проведенню процедур державних закупівель </w:t>
            </w:r>
          </w:p>
        </w:tc>
        <w:tc>
          <w:tcPr>
            <w:tcW w:w="1701" w:type="dxa"/>
            <w:shd w:val="clear" w:color="auto" w:fill="auto"/>
          </w:tcPr>
          <w:p w:rsidR="00ED7D4A" w:rsidRPr="009A1B7E" w:rsidRDefault="00ED7D4A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Середня</w:t>
            </w:r>
          </w:p>
        </w:tc>
        <w:tc>
          <w:tcPr>
            <w:tcW w:w="1843" w:type="dxa"/>
          </w:tcPr>
          <w:p w:rsidR="00AF3E64" w:rsidRPr="009A1B7E" w:rsidRDefault="00272010" w:rsidP="00AF3E6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Н</w:t>
            </w:r>
            <w:r w:rsidR="00AF3E64" w:rsidRPr="009A1B7E">
              <w:rPr>
                <w:sz w:val="24"/>
                <w:szCs w:val="24"/>
                <w:lang w:val="uk-UA"/>
              </w:rPr>
              <w:t>аявність у працівника особистого майнового (немайнового) інтересу,</w:t>
            </w:r>
          </w:p>
          <w:p w:rsidR="00ED7D4A" w:rsidRPr="009A1B7E" w:rsidRDefault="00AF3E64" w:rsidP="00AF3E6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 xml:space="preserve">недоброчес-ність працівників  </w:t>
            </w:r>
          </w:p>
        </w:tc>
        <w:tc>
          <w:tcPr>
            <w:tcW w:w="2126" w:type="dxa"/>
          </w:tcPr>
          <w:p w:rsidR="00ED7D4A" w:rsidRPr="009A1B7E" w:rsidRDefault="00AF3E64" w:rsidP="00AF3E64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 xml:space="preserve">Очікуються фінансові втрати, притягнення посадових осіб органів доходів і зборів до  відповідальності, можливі судові позови, </w:t>
            </w:r>
            <w:r w:rsidRPr="009A1B7E">
              <w:rPr>
                <w:rStyle w:val="defaultchar1"/>
                <w:lang w:val="uk-UA"/>
              </w:rPr>
              <w:t xml:space="preserve">негативний вплив на репутацію </w:t>
            </w:r>
            <w:r w:rsidRPr="009A1B7E">
              <w:rPr>
                <w:rStyle w:val="defaultchar1"/>
                <w:lang w:val="uk-UA"/>
              </w:rPr>
              <w:lastRenderedPageBreak/>
              <w:t>органів доходів і зборів</w:t>
            </w:r>
            <w:r w:rsidRPr="009A1B7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D7D4A" w:rsidRPr="009A1B7E" w:rsidRDefault="00ED7D4A" w:rsidP="00731DC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lastRenderedPageBreak/>
              <w:t>Запроваджен</w:t>
            </w:r>
            <w:r w:rsidR="00AF3E64" w:rsidRPr="009A1B7E">
              <w:rPr>
                <w:sz w:val="24"/>
                <w:szCs w:val="24"/>
                <w:lang w:val="uk-UA"/>
              </w:rPr>
              <w:t>-</w:t>
            </w:r>
            <w:r w:rsidRPr="009A1B7E">
              <w:rPr>
                <w:sz w:val="24"/>
                <w:szCs w:val="24"/>
                <w:lang w:val="uk-UA"/>
              </w:rPr>
              <w:t xml:space="preserve">ня дієвого контролю за діяльністю </w:t>
            </w:r>
            <w:r w:rsidR="00363496" w:rsidRPr="009A1B7E">
              <w:rPr>
                <w:sz w:val="24"/>
                <w:szCs w:val="24"/>
                <w:lang w:val="uk-UA"/>
              </w:rPr>
              <w:t>тендерного комітету ДФС, вдосконален</w:t>
            </w:r>
            <w:r w:rsidR="00272010" w:rsidRPr="009A1B7E">
              <w:rPr>
                <w:sz w:val="24"/>
                <w:szCs w:val="24"/>
                <w:lang w:val="uk-UA"/>
              </w:rPr>
              <w:t>-</w:t>
            </w:r>
            <w:r w:rsidR="00363496" w:rsidRPr="009A1B7E">
              <w:rPr>
                <w:sz w:val="24"/>
                <w:szCs w:val="24"/>
                <w:lang w:val="uk-UA"/>
              </w:rPr>
              <w:t xml:space="preserve">ня нормативно-правових </w:t>
            </w:r>
            <w:r w:rsidR="00363496" w:rsidRPr="009A1B7E">
              <w:rPr>
                <w:sz w:val="24"/>
                <w:szCs w:val="24"/>
                <w:lang w:val="uk-UA"/>
              </w:rPr>
              <w:lastRenderedPageBreak/>
              <w:t>актів, що регулюють порядок взаємодії структурних підрозділів  ДФС при плануванні та проведенні процедур закупівель</w:t>
            </w:r>
          </w:p>
        </w:tc>
        <w:tc>
          <w:tcPr>
            <w:tcW w:w="1701" w:type="dxa"/>
            <w:shd w:val="clear" w:color="auto" w:fill="auto"/>
          </w:tcPr>
          <w:p w:rsidR="009A1B7E" w:rsidRDefault="009A1B7E" w:rsidP="009A1B7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Департамент матеріального забезпечення та розвитку інфраструкту-ри</w:t>
            </w:r>
          </w:p>
          <w:p w:rsidR="009A1B7E" w:rsidRDefault="009A1B7E" w:rsidP="009A1B7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ED7D4A" w:rsidRDefault="00ED7D4A" w:rsidP="009A1B7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Структурні підрозділи  ДФС</w:t>
            </w:r>
          </w:p>
          <w:p w:rsidR="00C82AE3" w:rsidRPr="009A1B7E" w:rsidRDefault="00C82AE3" w:rsidP="009A1B7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82AE3">
              <w:rPr>
                <w:sz w:val="24"/>
                <w:szCs w:val="24"/>
                <w:lang w:val="uk-UA"/>
              </w:rPr>
              <w:t xml:space="preserve">із залученням  </w:t>
            </w:r>
            <w:r w:rsidRPr="00C82AE3">
              <w:rPr>
                <w:sz w:val="24"/>
                <w:szCs w:val="24"/>
                <w:lang w:val="uk-UA"/>
              </w:rPr>
              <w:lastRenderedPageBreak/>
              <w:t>підвідомчих підрозділів територіаль</w:t>
            </w:r>
            <w:r>
              <w:rPr>
                <w:sz w:val="24"/>
                <w:szCs w:val="24"/>
                <w:lang w:val="uk-UA"/>
              </w:rPr>
              <w:t>-</w:t>
            </w:r>
            <w:r w:rsidRPr="00C82AE3">
              <w:rPr>
                <w:sz w:val="24"/>
                <w:szCs w:val="24"/>
                <w:lang w:val="uk-UA"/>
              </w:rPr>
              <w:t>них органів  ДФС</w:t>
            </w:r>
          </w:p>
        </w:tc>
        <w:tc>
          <w:tcPr>
            <w:tcW w:w="1701" w:type="dxa"/>
            <w:shd w:val="clear" w:color="auto" w:fill="auto"/>
          </w:tcPr>
          <w:p w:rsidR="00ED7D4A" w:rsidRPr="009A1B7E" w:rsidRDefault="00BE49E5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lastRenderedPageBreak/>
              <w:t>31.12.2017</w:t>
            </w:r>
          </w:p>
        </w:tc>
        <w:tc>
          <w:tcPr>
            <w:tcW w:w="1701" w:type="dxa"/>
            <w:shd w:val="clear" w:color="auto" w:fill="auto"/>
          </w:tcPr>
          <w:p w:rsidR="00ED7D4A" w:rsidRPr="009A1B7E" w:rsidRDefault="00ED7D4A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Зниження впливу корупційного ризику (або його усунення)</w:t>
            </w:r>
          </w:p>
        </w:tc>
      </w:tr>
      <w:tr w:rsidR="005308D3" w:rsidRPr="009A1B7E" w:rsidTr="0024421D">
        <w:tc>
          <w:tcPr>
            <w:tcW w:w="534" w:type="dxa"/>
            <w:shd w:val="clear" w:color="auto" w:fill="auto"/>
          </w:tcPr>
          <w:p w:rsidR="005308D3" w:rsidRPr="009A1B7E" w:rsidRDefault="005308D3" w:rsidP="0024421D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686D1D" w:rsidRPr="009A1B7E" w:rsidRDefault="00686D1D" w:rsidP="005308D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Коригування, виправлення, викривлення відомостей або інші маніпуляції з інформацією, що міститься у базах даних, інформаційних системах та комп’ютерних мережах ДФС (виток, втрати, підробка, блокування, спотворення процесу обробки інформації)</w:t>
            </w:r>
          </w:p>
          <w:p w:rsidR="005308D3" w:rsidRPr="009A1B7E" w:rsidRDefault="005308D3" w:rsidP="005308D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08D3" w:rsidRPr="009A1B7E" w:rsidRDefault="00686D1D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Висока</w:t>
            </w:r>
          </w:p>
        </w:tc>
        <w:tc>
          <w:tcPr>
            <w:tcW w:w="1843" w:type="dxa"/>
          </w:tcPr>
          <w:p w:rsidR="005308D3" w:rsidRPr="009A1B7E" w:rsidRDefault="00686D1D" w:rsidP="005308D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Несанкціоноване втручання до баз даних, автоматизова</w:t>
            </w:r>
            <w:r w:rsidR="005E6DB0">
              <w:rPr>
                <w:sz w:val="24"/>
                <w:szCs w:val="24"/>
                <w:lang w:val="uk-UA"/>
              </w:rPr>
              <w:t>-</w:t>
            </w:r>
            <w:r w:rsidRPr="009A1B7E">
              <w:rPr>
                <w:sz w:val="24"/>
                <w:szCs w:val="24"/>
                <w:lang w:val="uk-UA"/>
              </w:rPr>
              <w:t xml:space="preserve">них систем та комп’ютерних мереж ДФС </w:t>
            </w:r>
            <w:r w:rsidR="005308D3" w:rsidRPr="009A1B7E">
              <w:rPr>
                <w:sz w:val="24"/>
                <w:szCs w:val="24"/>
                <w:lang w:val="uk-UA"/>
              </w:rPr>
              <w:t>з метою одержання неправомірної вигоди</w:t>
            </w:r>
          </w:p>
        </w:tc>
        <w:tc>
          <w:tcPr>
            <w:tcW w:w="2126" w:type="dxa"/>
          </w:tcPr>
          <w:p w:rsidR="005308D3" w:rsidRPr="009A1B7E" w:rsidRDefault="005308D3" w:rsidP="005308D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9A1B7E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Притягнення посадових осіб органів доходів і зборів до відповідальності, втрата надходжень до бюджету, можливі судові позови, негативний вплив на репутацію органів доходів і зборів</w:t>
            </w:r>
          </w:p>
          <w:p w:rsidR="005308D3" w:rsidRPr="009A1B7E" w:rsidRDefault="005308D3" w:rsidP="005308D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5308D3" w:rsidRPr="009A1B7E" w:rsidRDefault="005308D3" w:rsidP="005308D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9A1B7E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Створення підрозділу з інформацій-ної безпеки</w:t>
            </w:r>
            <w:r w:rsidRPr="009A1B7E">
              <w:rPr>
                <w:rFonts w:eastAsia="Times New Roman"/>
                <w:sz w:val="24"/>
                <w:szCs w:val="24"/>
                <w:lang w:val="uk-UA" w:eastAsia="ru-RU"/>
              </w:rPr>
              <w:t>.</w:t>
            </w:r>
          </w:p>
          <w:p w:rsidR="005308D3" w:rsidRPr="009A1B7E" w:rsidRDefault="005308D3" w:rsidP="005308D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9A1B7E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Придбання програмно- технічних засобів</w:t>
            </w:r>
          </w:p>
          <w:p w:rsidR="005308D3" w:rsidRPr="009A1B7E" w:rsidRDefault="005308D3" w:rsidP="005308D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інформацій-ної безпеки для роботи підрозділу</w:t>
            </w:r>
          </w:p>
        </w:tc>
        <w:tc>
          <w:tcPr>
            <w:tcW w:w="1701" w:type="dxa"/>
            <w:shd w:val="clear" w:color="auto" w:fill="auto"/>
          </w:tcPr>
          <w:p w:rsidR="005E6DB0" w:rsidRDefault="005E6DB0" w:rsidP="005308D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Департамент інформацій-них технологій.</w:t>
            </w:r>
          </w:p>
          <w:p w:rsidR="005308D3" w:rsidRDefault="005308D3" w:rsidP="005308D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9A1B7E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 xml:space="preserve">Департамент </w:t>
            </w:r>
            <w:r w:rsidR="00686D1D" w:rsidRPr="009A1B7E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організації роботи служби.</w:t>
            </w:r>
          </w:p>
          <w:p w:rsidR="005E6DB0" w:rsidRPr="009A1B7E" w:rsidRDefault="005E6DB0" w:rsidP="005308D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Департамент кадрової політики та роботи з персоналом.</w:t>
            </w:r>
          </w:p>
          <w:p w:rsidR="005308D3" w:rsidRDefault="005308D3" w:rsidP="005308D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 w:rsidRPr="009A1B7E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Підрозділ з інформацій-  ної безпеки</w:t>
            </w:r>
          </w:p>
          <w:p w:rsidR="00C82AE3" w:rsidRPr="009A1B7E" w:rsidRDefault="00C82AE3" w:rsidP="005308D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82AE3">
              <w:rPr>
                <w:sz w:val="24"/>
                <w:szCs w:val="24"/>
                <w:lang w:val="uk-UA"/>
              </w:rPr>
              <w:t>із залученням  підвідомчих підрозділів територіаль</w:t>
            </w:r>
            <w:r>
              <w:rPr>
                <w:sz w:val="24"/>
                <w:szCs w:val="24"/>
                <w:lang w:val="uk-UA"/>
              </w:rPr>
              <w:t>-</w:t>
            </w:r>
            <w:r w:rsidRPr="00C82AE3">
              <w:rPr>
                <w:sz w:val="24"/>
                <w:szCs w:val="24"/>
                <w:lang w:val="uk-UA"/>
              </w:rPr>
              <w:t>них органів  ДФС</w:t>
            </w:r>
          </w:p>
        </w:tc>
        <w:tc>
          <w:tcPr>
            <w:tcW w:w="1701" w:type="dxa"/>
            <w:shd w:val="clear" w:color="auto" w:fill="auto"/>
          </w:tcPr>
          <w:p w:rsidR="005308D3" w:rsidRPr="009A1B7E" w:rsidRDefault="00BE49E5" w:rsidP="005308D3">
            <w:pPr>
              <w:spacing w:after="0" w:line="240" w:lineRule="auto"/>
              <w:jc w:val="left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31.12.2017</w:t>
            </w:r>
            <w:r w:rsidRPr="009A1B7E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A1B7E">
              <w:rPr>
                <w:rFonts w:eastAsia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 </w:t>
            </w:r>
            <w:r w:rsidR="005308D3" w:rsidRPr="009A1B7E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(за наявності фінансування)</w:t>
            </w:r>
          </w:p>
        </w:tc>
        <w:tc>
          <w:tcPr>
            <w:tcW w:w="1701" w:type="dxa"/>
            <w:shd w:val="clear" w:color="auto" w:fill="auto"/>
          </w:tcPr>
          <w:p w:rsidR="005308D3" w:rsidRPr="009A1B7E" w:rsidRDefault="005308D3" w:rsidP="0024421D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A1B7E">
              <w:rPr>
                <w:sz w:val="24"/>
                <w:szCs w:val="24"/>
                <w:lang w:val="uk-UA"/>
              </w:rPr>
              <w:t>Зниження впливу корупційного ризику (або його усунення)</w:t>
            </w:r>
          </w:p>
        </w:tc>
      </w:tr>
    </w:tbl>
    <w:p w:rsidR="004A5281" w:rsidRPr="009A1B7E" w:rsidRDefault="004A5281" w:rsidP="00731DC8">
      <w:pPr>
        <w:spacing w:after="0" w:line="240" w:lineRule="auto"/>
        <w:jc w:val="center"/>
        <w:rPr>
          <w:sz w:val="24"/>
          <w:szCs w:val="24"/>
          <w:lang w:val="uk-UA"/>
        </w:rPr>
      </w:pPr>
    </w:p>
    <w:sectPr w:rsidR="004A5281" w:rsidRPr="009A1B7E" w:rsidSect="00731DC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F4E" w:rsidRDefault="003B2F4E" w:rsidP="00D37A54">
      <w:pPr>
        <w:spacing w:after="0" w:line="240" w:lineRule="auto"/>
      </w:pPr>
      <w:r>
        <w:separator/>
      </w:r>
    </w:p>
  </w:endnote>
  <w:endnote w:type="continuationSeparator" w:id="1">
    <w:p w:rsidR="003B2F4E" w:rsidRDefault="003B2F4E" w:rsidP="00D3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F4E" w:rsidRDefault="003B2F4E" w:rsidP="00D37A54">
      <w:pPr>
        <w:spacing w:after="0" w:line="240" w:lineRule="auto"/>
      </w:pPr>
      <w:r>
        <w:separator/>
      </w:r>
    </w:p>
  </w:footnote>
  <w:footnote w:type="continuationSeparator" w:id="1">
    <w:p w:rsidR="003B2F4E" w:rsidRDefault="003B2F4E" w:rsidP="00D3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8473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31DC8" w:rsidRDefault="00467726">
        <w:pPr>
          <w:pStyle w:val="a8"/>
          <w:jc w:val="center"/>
        </w:pPr>
        <w:r w:rsidRPr="00731DC8">
          <w:rPr>
            <w:sz w:val="24"/>
            <w:szCs w:val="24"/>
          </w:rPr>
          <w:fldChar w:fldCharType="begin"/>
        </w:r>
        <w:r w:rsidR="00731DC8" w:rsidRPr="00731DC8">
          <w:rPr>
            <w:sz w:val="24"/>
            <w:szCs w:val="24"/>
          </w:rPr>
          <w:instrText xml:space="preserve"> PAGE   \* MERGEFORMAT </w:instrText>
        </w:r>
        <w:r w:rsidRPr="00731DC8">
          <w:rPr>
            <w:sz w:val="24"/>
            <w:szCs w:val="24"/>
          </w:rPr>
          <w:fldChar w:fldCharType="separate"/>
        </w:r>
        <w:r w:rsidR="005A2315">
          <w:rPr>
            <w:noProof/>
            <w:sz w:val="24"/>
            <w:szCs w:val="24"/>
          </w:rPr>
          <w:t>12</w:t>
        </w:r>
        <w:r w:rsidRPr="00731DC8">
          <w:rPr>
            <w:sz w:val="24"/>
            <w:szCs w:val="24"/>
          </w:rPr>
          <w:fldChar w:fldCharType="end"/>
        </w:r>
      </w:p>
    </w:sdtContent>
  </w:sdt>
  <w:p w:rsidR="00F948F4" w:rsidRDefault="00F948F4" w:rsidP="00F948F4">
    <w:pPr>
      <w:pStyle w:val="a8"/>
      <w:spacing w:after="0" w:line="240" w:lineRule="aut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E5744D1"/>
    <w:multiLevelType w:val="hybridMultilevel"/>
    <w:tmpl w:val="97202594"/>
    <w:lvl w:ilvl="0" w:tplc="6D281038">
      <w:start w:val="1"/>
      <w:numFmt w:val="decimal"/>
      <w:lvlText w:val="%1."/>
      <w:lvlJc w:val="left"/>
      <w:pPr>
        <w:ind w:left="7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4BCC1B24"/>
    <w:multiLevelType w:val="hybridMultilevel"/>
    <w:tmpl w:val="BAAA92A6"/>
    <w:lvl w:ilvl="0" w:tplc="738099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BBB"/>
    <w:rsid w:val="00002DC9"/>
    <w:rsid w:val="000222D4"/>
    <w:rsid w:val="00037D58"/>
    <w:rsid w:val="00044B4F"/>
    <w:rsid w:val="00050DFE"/>
    <w:rsid w:val="0006241C"/>
    <w:rsid w:val="000907C3"/>
    <w:rsid w:val="00092453"/>
    <w:rsid w:val="000949E0"/>
    <w:rsid w:val="000B44E5"/>
    <w:rsid w:val="000B68E4"/>
    <w:rsid w:val="000C2ABF"/>
    <w:rsid w:val="000C2EF9"/>
    <w:rsid w:val="000C6E07"/>
    <w:rsid w:val="000E520F"/>
    <w:rsid w:val="000F1E15"/>
    <w:rsid w:val="000F2C09"/>
    <w:rsid w:val="000F5BEC"/>
    <w:rsid w:val="0010087A"/>
    <w:rsid w:val="00115373"/>
    <w:rsid w:val="00121243"/>
    <w:rsid w:val="00142BE4"/>
    <w:rsid w:val="00154949"/>
    <w:rsid w:val="00157956"/>
    <w:rsid w:val="00165019"/>
    <w:rsid w:val="00170AEB"/>
    <w:rsid w:val="001856CA"/>
    <w:rsid w:val="00186477"/>
    <w:rsid w:val="00190364"/>
    <w:rsid w:val="001A0D4C"/>
    <w:rsid w:val="001A5920"/>
    <w:rsid w:val="001B4F0E"/>
    <w:rsid w:val="001B704D"/>
    <w:rsid w:val="001C3506"/>
    <w:rsid w:val="001D54EA"/>
    <w:rsid w:val="001E18C5"/>
    <w:rsid w:val="001F4F28"/>
    <w:rsid w:val="002238BD"/>
    <w:rsid w:val="002316BF"/>
    <w:rsid w:val="002330EA"/>
    <w:rsid w:val="00240120"/>
    <w:rsid w:val="0024135B"/>
    <w:rsid w:val="0024421D"/>
    <w:rsid w:val="00253BC9"/>
    <w:rsid w:val="002552F6"/>
    <w:rsid w:val="00265FAF"/>
    <w:rsid w:val="00266780"/>
    <w:rsid w:val="00272010"/>
    <w:rsid w:val="002905EC"/>
    <w:rsid w:val="002908CC"/>
    <w:rsid w:val="00292AC4"/>
    <w:rsid w:val="002A4E36"/>
    <w:rsid w:val="002A4F76"/>
    <w:rsid w:val="002A7F7A"/>
    <w:rsid w:val="002C4A29"/>
    <w:rsid w:val="002C7817"/>
    <w:rsid w:val="002D3A4E"/>
    <w:rsid w:val="002E4572"/>
    <w:rsid w:val="002E4CE3"/>
    <w:rsid w:val="002E6638"/>
    <w:rsid w:val="002E7ADB"/>
    <w:rsid w:val="002F724C"/>
    <w:rsid w:val="00312E34"/>
    <w:rsid w:val="003135DC"/>
    <w:rsid w:val="00316C06"/>
    <w:rsid w:val="0033041A"/>
    <w:rsid w:val="00335889"/>
    <w:rsid w:val="00363496"/>
    <w:rsid w:val="003805D2"/>
    <w:rsid w:val="00382699"/>
    <w:rsid w:val="00395949"/>
    <w:rsid w:val="003B020B"/>
    <w:rsid w:val="003B2F4E"/>
    <w:rsid w:val="003C3E54"/>
    <w:rsid w:val="003E4326"/>
    <w:rsid w:val="003E6914"/>
    <w:rsid w:val="003F1F0D"/>
    <w:rsid w:val="004112BC"/>
    <w:rsid w:val="004173E1"/>
    <w:rsid w:val="004266A3"/>
    <w:rsid w:val="004272C9"/>
    <w:rsid w:val="00430276"/>
    <w:rsid w:val="004400AE"/>
    <w:rsid w:val="00455152"/>
    <w:rsid w:val="00467726"/>
    <w:rsid w:val="00470865"/>
    <w:rsid w:val="004824DB"/>
    <w:rsid w:val="00482FFB"/>
    <w:rsid w:val="00493F46"/>
    <w:rsid w:val="004A5281"/>
    <w:rsid w:val="004C6F1C"/>
    <w:rsid w:val="004F4F8D"/>
    <w:rsid w:val="00505888"/>
    <w:rsid w:val="005308D3"/>
    <w:rsid w:val="0054066B"/>
    <w:rsid w:val="00552F5E"/>
    <w:rsid w:val="005706E7"/>
    <w:rsid w:val="00592D41"/>
    <w:rsid w:val="005A2315"/>
    <w:rsid w:val="005B21C1"/>
    <w:rsid w:val="005B3928"/>
    <w:rsid w:val="005C4C55"/>
    <w:rsid w:val="005C4E54"/>
    <w:rsid w:val="005D022A"/>
    <w:rsid w:val="005E68D7"/>
    <w:rsid w:val="005E6DB0"/>
    <w:rsid w:val="005F58DF"/>
    <w:rsid w:val="005F596F"/>
    <w:rsid w:val="006000AC"/>
    <w:rsid w:val="00611830"/>
    <w:rsid w:val="006153E8"/>
    <w:rsid w:val="00624D7A"/>
    <w:rsid w:val="0063151F"/>
    <w:rsid w:val="00677DCF"/>
    <w:rsid w:val="00686D1D"/>
    <w:rsid w:val="0069457E"/>
    <w:rsid w:val="006B0BBB"/>
    <w:rsid w:val="006E013F"/>
    <w:rsid w:val="006F1CDA"/>
    <w:rsid w:val="006F2608"/>
    <w:rsid w:val="007005F8"/>
    <w:rsid w:val="00712F60"/>
    <w:rsid w:val="00715A0F"/>
    <w:rsid w:val="0071600C"/>
    <w:rsid w:val="00726267"/>
    <w:rsid w:val="00731DC8"/>
    <w:rsid w:val="00742858"/>
    <w:rsid w:val="00746F80"/>
    <w:rsid w:val="00756D95"/>
    <w:rsid w:val="00762955"/>
    <w:rsid w:val="00782B69"/>
    <w:rsid w:val="007A19E9"/>
    <w:rsid w:val="007A5979"/>
    <w:rsid w:val="007C47E8"/>
    <w:rsid w:val="007C67E8"/>
    <w:rsid w:val="007E0C62"/>
    <w:rsid w:val="0081557A"/>
    <w:rsid w:val="00826151"/>
    <w:rsid w:val="008500C0"/>
    <w:rsid w:val="00867FE3"/>
    <w:rsid w:val="00875D55"/>
    <w:rsid w:val="008774E2"/>
    <w:rsid w:val="008853AC"/>
    <w:rsid w:val="00885C29"/>
    <w:rsid w:val="00890170"/>
    <w:rsid w:val="00891372"/>
    <w:rsid w:val="008A145C"/>
    <w:rsid w:val="008A54F6"/>
    <w:rsid w:val="008C729F"/>
    <w:rsid w:val="008D34E1"/>
    <w:rsid w:val="008E2D2A"/>
    <w:rsid w:val="008F389C"/>
    <w:rsid w:val="008F5E8D"/>
    <w:rsid w:val="00900084"/>
    <w:rsid w:val="00912788"/>
    <w:rsid w:val="00952512"/>
    <w:rsid w:val="0097038E"/>
    <w:rsid w:val="009A1B7E"/>
    <w:rsid w:val="009B2D16"/>
    <w:rsid w:val="009F1185"/>
    <w:rsid w:val="009F3732"/>
    <w:rsid w:val="009F386E"/>
    <w:rsid w:val="009F5721"/>
    <w:rsid w:val="009F6FB8"/>
    <w:rsid w:val="00A203E8"/>
    <w:rsid w:val="00A20978"/>
    <w:rsid w:val="00A20B68"/>
    <w:rsid w:val="00A224F6"/>
    <w:rsid w:val="00A43924"/>
    <w:rsid w:val="00A461A8"/>
    <w:rsid w:val="00A4771C"/>
    <w:rsid w:val="00A532D8"/>
    <w:rsid w:val="00A927E1"/>
    <w:rsid w:val="00AA0092"/>
    <w:rsid w:val="00AA7AE9"/>
    <w:rsid w:val="00AB5475"/>
    <w:rsid w:val="00AC2516"/>
    <w:rsid w:val="00AD09A7"/>
    <w:rsid w:val="00AD63B3"/>
    <w:rsid w:val="00AE1F75"/>
    <w:rsid w:val="00AF3E64"/>
    <w:rsid w:val="00B109DD"/>
    <w:rsid w:val="00B26A4E"/>
    <w:rsid w:val="00B50E62"/>
    <w:rsid w:val="00B5201C"/>
    <w:rsid w:val="00B703BA"/>
    <w:rsid w:val="00B75C25"/>
    <w:rsid w:val="00B84C3F"/>
    <w:rsid w:val="00BA5807"/>
    <w:rsid w:val="00BB092B"/>
    <w:rsid w:val="00BB5661"/>
    <w:rsid w:val="00BC03CD"/>
    <w:rsid w:val="00BC0A07"/>
    <w:rsid w:val="00BC46BD"/>
    <w:rsid w:val="00BE49E5"/>
    <w:rsid w:val="00BF0458"/>
    <w:rsid w:val="00BF3BFF"/>
    <w:rsid w:val="00C07DC6"/>
    <w:rsid w:val="00C22E32"/>
    <w:rsid w:val="00C35724"/>
    <w:rsid w:val="00C50124"/>
    <w:rsid w:val="00C5174A"/>
    <w:rsid w:val="00C54F05"/>
    <w:rsid w:val="00C6491A"/>
    <w:rsid w:val="00C82AE3"/>
    <w:rsid w:val="00C97F80"/>
    <w:rsid w:val="00CA7F00"/>
    <w:rsid w:val="00CF427F"/>
    <w:rsid w:val="00CF5EBD"/>
    <w:rsid w:val="00D01EBF"/>
    <w:rsid w:val="00D03065"/>
    <w:rsid w:val="00D07760"/>
    <w:rsid w:val="00D21239"/>
    <w:rsid w:val="00D37A54"/>
    <w:rsid w:val="00D540CF"/>
    <w:rsid w:val="00D64B0C"/>
    <w:rsid w:val="00D96548"/>
    <w:rsid w:val="00DA1069"/>
    <w:rsid w:val="00DA535A"/>
    <w:rsid w:val="00DB0F0A"/>
    <w:rsid w:val="00DE4B75"/>
    <w:rsid w:val="00E056C0"/>
    <w:rsid w:val="00E227ED"/>
    <w:rsid w:val="00E410F0"/>
    <w:rsid w:val="00E46DE1"/>
    <w:rsid w:val="00E52573"/>
    <w:rsid w:val="00E57C90"/>
    <w:rsid w:val="00E60DBF"/>
    <w:rsid w:val="00E80646"/>
    <w:rsid w:val="00E84250"/>
    <w:rsid w:val="00E94B92"/>
    <w:rsid w:val="00E96261"/>
    <w:rsid w:val="00EB6962"/>
    <w:rsid w:val="00EC34F9"/>
    <w:rsid w:val="00EC3D3F"/>
    <w:rsid w:val="00ED0995"/>
    <w:rsid w:val="00ED436B"/>
    <w:rsid w:val="00ED7D4A"/>
    <w:rsid w:val="00EE25B8"/>
    <w:rsid w:val="00F135CB"/>
    <w:rsid w:val="00F14421"/>
    <w:rsid w:val="00F169F8"/>
    <w:rsid w:val="00F21506"/>
    <w:rsid w:val="00F42701"/>
    <w:rsid w:val="00F512A4"/>
    <w:rsid w:val="00F553E3"/>
    <w:rsid w:val="00F631CB"/>
    <w:rsid w:val="00F8487B"/>
    <w:rsid w:val="00F948F4"/>
    <w:rsid w:val="00F95C95"/>
    <w:rsid w:val="00F976C3"/>
    <w:rsid w:val="00FA2F48"/>
    <w:rsid w:val="00FC6652"/>
    <w:rsid w:val="00FE268B"/>
    <w:rsid w:val="00FE7755"/>
    <w:rsid w:val="00FF305B"/>
    <w:rsid w:val="00FF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C3"/>
    <w:pPr>
      <w:spacing w:after="200"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4066B"/>
    <w:pPr>
      <w:keepNext/>
      <w:keepLines/>
      <w:spacing w:before="480" w:line="240" w:lineRule="auto"/>
      <w:jc w:val="center"/>
      <w:outlineLvl w:val="0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066B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6B0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170A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6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C6F1C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3E4326"/>
  </w:style>
  <w:style w:type="paragraph" w:customStyle="1" w:styleId="sgc-1">
    <w:name w:val="sgc-1"/>
    <w:basedOn w:val="a"/>
    <w:rsid w:val="003E432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E432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gc-3">
    <w:name w:val="sgc-3"/>
    <w:basedOn w:val="a"/>
    <w:rsid w:val="00265FA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Hyperlink"/>
    <w:rsid w:val="008774E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37A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37A54"/>
    <w:rPr>
      <w:rFonts w:ascii="Times New Roman" w:hAnsi="Times New Roman"/>
      <w:sz w:val="28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37A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37A54"/>
    <w:rPr>
      <w:rFonts w:ascii="Times New Roman" w:hAnsi="Times New Roman"/>
      <w:sz w:val="28"/>
      <w:szCs w:val="22"/>
      <w:lang w:eastAsia="en-US"/>
    </w:rPr>
  </w:style>
  <w:style w:type="character" w:customStyle="1" w:styleId="defaultchar1">
    <w:name w:val="default__char1"/>
    <w:rsid w:val="00ED0995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1"/>
    <w:rsid w:val="008853A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8853AC"/>
    <w:pPr>
      <w:widowControl w:val="0"/>
      <w:shd w:val="clear" w:color="auto" w:fill="FFFFFF"/>
      <w:spacing w:after="0" w:line="326" w:lineRule="exact"/>
      <w:ind w:firstLine="700"/>
    </w:pPr>
    <w:rPr>
      <w:rFonts w:eastAsia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rsid w:val="00BB56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BB5661"/>
    <w:rPr>
      <w:color w:val="000000"/>
      <w:spacing w:val="0"/>
      <w:w w:val="100"/>
      <w:position w:val="0"/>
      <w:u w:val="single"/>
      <w:lang w:val="uk-UA" w:eastAsia="uk-UA" w:bidi="uk-UA"/>
    </w:rPr>
  </w:style>
  <w:style w:type="character" w:customStyle="1" w:styleId="ad">
    <w:name w:val="Основной текст + Полужирный"/>
    <w:basedOn w:val="ac"/>
    <w:rsid w:val="00BB5661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singl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E8743-B234-4567-ADED-BA83DA4E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13404</CharactersWithSpaces>
  <SharedDoc>false</SharedDoc>
  <HLinks>
    <vt:vector size="6" baseType="variant"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http://zakon0.rada.gov.ua/laws/show/z1844-13/paran15</vt:lpwstr>
      </vt:variant>
      <vt:variant>
        <vt:lpwstr>n62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 Г. Кондратенко</dc:creator>
  <cp:lastModifiedBy>user</cp:lastModifiedBy>
  <cp:revision>11</cp:revision>
  <cp:lastPrinted>2017-09-28T15:27:00Z</cp:lastPrinted>
  <dcterms:created xsi:type="dcterms:W3CDTF">2017-09-28T15:25:00Z</dcterms:created>
  <dcterms:modified xsi:type="dcterms:W3CDTF">2017-10-10T14:41:00Z</dcterms:modified>
</cp:coreProperties>
</file>