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0" w:rightFromText="30" w:vertAnchor="text" w:tblpXSpec="right" w:tblpYSpec="center"/>
        <w:tblW w:w="2250" w:type="pct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4255"/>
      </w:tblGrid>
      <w:tr w:rsidR="00A24E72" w:rsidTr="00860AA5">
        <w:trPr>
          <w:tblCellSpacing w:w="15" w:type="dxa"/>
        </w:trPr>
        <w:tc>
          <w:tcPr>
            <w:tcW w:w="5000" w:type="pct"/>
            <w:hideMark/>
          </w:tcPr>
          <w:p w:rsidR="00A24E72" w:rsidRDefault="00A24E72" w:rsidP="00860AA5">
            <w:pPr>
              <w:pStyle w:val="a3"/>
            </w:pPr>
            <w:r w:rsidRPr="00D90AA4">
              <w:t>Додаток N 4</w:t>
            </w:r>
            <w:r w:rsidRPr="00D90AA4">
              <w:br/>
              <w:t>до Інструкції</w:t>
            </w:r>
            <w:r w:rsidRPr="00D90AA4">
              <w:br/>
              <w:t>(в редакції постанови Кабінету Міністрів України</w:t>
            </w:r>
            <w:r w:rsidRPr="00D90AA4">
              <w:br/>
              <w:t>від 3 лютого 2016 р. N 48)</w:t>
            </w:r>
          </w:p>
        </w:tc>
      </w:tr>
    </w:tbl>
    <w:p w:rsidR="00A24E72" w:rsidRDefault="00A24E72" w:rsidP="00A24E72">
      <w:pPr>
        <w:pStyle w:val="a3"/>
        <w:jc w:val="both"/>
      </w:pPr>
      <w:r>
        <w:br w:type="textWrapping" w:clear="all"/>
      </w:r>
    </w:p>
    <w:p w:rsidR="00A24E72" w:rsidRDefault="00A24E72" w:rsidP="00A24E72">
      <w:pPr>
        <w:pStyle w:val="3"/>
        <w:jc w:val="center"/>
      </w:pPr>
      <w:r>
        <w:t>ВКАЗІВКИ</w:t>
      </w:r>
      <w:r>
        <w:br/>
        <w:t>щодо заповнення реєстраційно-контрольної картки, журналу реєстрації звернень громадян і картки (журналу) обліку особистого прийому громадян*</w:t>
      </w:r>
    </w:p>
    <w:p w:rsidR="00A24E72" w:rsidRDefault="00A24E72" w:rsidP="00A24E72">
      <w:pPr>
        <w:pStyle w:val="3"/>
        <w:jc w:val="center"/>
      </w:pPr>
      <w:r>
        <w:t>РЕЄСТРАЦІЙНО-КОНТРОЛЬНА КАРТКА</w:t>
      </w:r>
    </w:p>
    <w:p w:rsidR="00A24E72" w:rsidRDefault="00A24E72" w:rsidP="00A24E72">
      <w:pPr>
        <w:pStyle w:val="a3"/>
        <w:jc w:val="center"/>
      </w:pPr>
      <w:r>
        <w:t>(Лицьовий бік)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3145"/>
        <w:gridCol w:w="6340"/>
      </w:tblGrid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  <w:jc w:val="center"/>
            </w:pPr>
            <w:r w:rsidRPr="00D90AA4">
              <w:t>Елементи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  <w:jc w:val="center"/>
            </w:pPr>
            <w:r w:rsidRPr="00D90AA4">
              <w:t>Пояснення до заповнення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Кореспондент (заявник)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прізвище, ім'я, по батькові автора, для колективних звернень - запис "колективний" і зазначається прізвище одного з авторів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Дата підписання /надсилання/ та надходження звернення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дата підписання заявником письмового звернення або надсилання електронного звернення, надходження усного звернення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Місце проживання, електронна пошта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адреса, зазначена у зверненні, електронна пошта, номер телефону заявника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Вид звернення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пропозиція (зауваження), заява (клопотання), скарга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Категорія і соціальний стан заявника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 xml:space="preserve">дані про заявника відповідно до Класифікатора звернень громадян, затвердженого </w:t>
            </w:r>
            <w:r w:rsidRPr="00D90AA4">
              <w:rPr>
                <w:color w:val="0000FF"/>
              </w:rPr>
              <w:t>постановою Кабінету Міністрів України від 24 вересня 2008 р. N 858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Ознака надходження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первинне чи повторне звернення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Дата надходження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число, місяць, рік надходження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Реєстраційний індекс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початкова літера прізвища автора (для колективних звернень, анонімних звернень (без підпису) - відповідно проставляється відмітка "КО", "БП") та порядковий номер звернення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Звідки надіслано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найменування організації, що надіслала кореспонденцію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Дата надсилання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дата супровідного листа організації, що переслала звернення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Індекс документа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індекс супровідного листа організації, що переслала звернення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Форма надходження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поштою, з використанням Інтернету, засобів електронного зв'язку (електронне звернення), за допомогою засобів телефонного зв'язку, на особистому прийомі, через уповноважену особу тощо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Попередні звернення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дати і реєстраційні індекси попередніх звернень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Основні та додаткові питання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 xml:space="preserve">викладається стислий зміст питань та їх індекси відповідно до Класифікатора звернень громадян, затвердженого </w:t>
            </w:r>
            <w:r w:rsidRPr="00D90AA4">
              <w:rPr>
                <w:color w:val="0000FF"/>
              </w:rPr>
              <w:t>постановою Кабінету Міністрів України від 24 вересня 2008 р. N 858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Резолюція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переноситься з документа або картки (журналу) обліку особистого прийому громадян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Автор і дата резолюції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посада, прізвище та ініціали посадової особи, дата резолюції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Строк виконання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зазначається відповідно до резолюції або строків виконання, встановлених законодавством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Відмітки про контроль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зазначається слово "Контроль" (літера "К") у правому куті картки: у лівій частині графи - про контроль організації, що переслала і контролює виконання, у правій - про власний контроль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Виконано за ______ днів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зазначається фактичний строк виконання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Код РКК (0203005)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 xml:space="preserve">зазначається у лівому верхньому куті лицьового боку картки за </w:t>
            </w:r>
            <w:r w:rsidRPr="00D90AA4">
              <w:rPr>
                <w:color w:val="0000FF"/>
              </w:rPr>
              <w:t>Державним класифікатором управлінської документації</w:t>
            </w:r>
          </w:p>
        </w:tc>
      </w:tr>
    </w:tbl>
    <w:p w:rsidR="00A24E72" w:rsidRDefault="00A24E72" w:rsidP="00A24E72">
      <w:pPr>
        <w:pStyle w:val="a3"/>
        <w:jc w:val="center"/>
      </w:pPr>
      <w:r>
        <w:br w:type="textWrapping" w:clear="all"/>
      </w:r>
    </w:p>
    <w:p w:rsidR="00A24E72" w:rsidRDefault="00A24E72" w:rsidP="00A24E72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 xml:space="preserve">* </w:t>
      </w:r>
      <w:r>
        <w:rPr>
          <w:sz w:val="20"/>
          <w:szCs w:val="20"/>
        </w:rPr>
        <w:t>У разі використання персонального комп'ютера в діловодстві за зверненнями громадян допускається застосування реєстраційно-контрольних карток та карток обліку особистого прийому громадян, що містять усі зазначені та інші необхідні елементи, у послідовності, зручній для застосування на персональному комп'ютері.</w:t>
      </w:r>
    </w:p>
    <w:p w:rsidR="00A24E72" w:rsidRDefault="00A24E72" w:rsidP="00A24E72">
      <w:pPr>
        <w:pStyle w:val="a3"/>
        <w:jc w:val="center"/>
      </w:pPr>
      <w:r>
        <w:t>(Зворотний бік)</w:t>
      </w:r>
    </w:p>
    <w:p w:rsidR="00A24E72" w:rsidRDefault="00A24E72" w:rsidP="00A24E72">
      <w:pPr>
        <w:pStyle w:val="a3"/>
        <w:jc w:val="center"/>
      </w:pPr>
      <w:r>
        <w:t>Хід виконання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3051"/>
        <w:gridCol w:w="6434"/>
      </w:tblGrid>
      <w:tr w:rsidR="00A24E72" w:rsidTr="00860AA5">
        <w:trPr>
          <w:tblCellSpacing w:w="15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  <w:jc w:val="center"/>
            </w:pPr>
            <w:r w:rsidRPr="00D90AA4">
              <w:t>Елементи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  <w:jc w:val="center"/>
            </w:pPr>
            <w:r w:rsidRPr="00D90AA4">
              <w:t>Пояснення до заповнення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Дата передачі на виконання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зазначається дата вручення документа безпосередньо виконавцю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Виконавець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прізвище, ініціали та номер телефону безпосереднього виконавця (графи заповнюються після кожного переміщення документа)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Записи про продовження строку виконання, попередню відповідь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новий строк виконання, посада і прізвище керівника, який прийняв рішення про його зміну; адресат, дата, індекс, короткий зміст попередньої відповіді або питання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Контрольні відмітки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відмітки про нагадування, стан виконання тощо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Перевірено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дата перевірки, прізвище та ініціали особи, що проводила перевірку, результати перевірки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Дата, реєстраційний індекс документа про виконання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дата і реєстраційний індекс документа, в якому міститься остаточне рішення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Кому надіслано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зазначаються всі адресати, яким надіслано документ з остаточним рішенням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Результат розгляду звернення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короткий виклад прийнятих рішень з усіх порушених питань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Вирішено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зазначається характер відповіді на пропозицію, заяву, скаргу - позитивно, відмовлено у задоволенні, повернуто відповідно до закону, залишено без розгляду, надіслано за належністю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З контролю зняв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посада, прізвище та ініціали керівника або іншої посадової особи, яка прийняла рішення про зняття з контролю звернення, та підпис відповідального за здійснення контролю</w:t>
            </w:r>
          </w:p>
        </w:tc>
      </w:tr>
      <w:tr w:rsidR="00A24E72" w:rsidTr="00860AA5">
        <w:trPr>
          <w:tblCellSpacing w:w="15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Справа..., том..., аркушів...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індекс справи за номенклатурою, номер тому (проставляються після прийняття рішення про остаточне виконання звернення)</w:t>
            </w:r>
          </w:p>
        </w:tc>
      </w:tr>
    </w:tbl>
    <w:p w:rsidR="00A24E72" w:rsidRDefault="00A24E72" w:rsidP="00A24E72">
      <w:pPr>
        <w:pStyle w:val="a3"/>
        <w:jc w:val="center"/>
      </w:pPr>
      <w:r>
        <w:br w:type="textWrapping" w:clear="all"/>
      </w:r>
    </w:p>
    <w:p w:rsidR="00A24E72" w:rsidRDefault="00A24E72" w:rsidP="00A24E72">
      <w:pPr>
        <w:pStyle w:val="a3"/>
        <w:jc w:val="both"/>
      </w:pPr>
      <w:r>
        <w:t>Рекомендується застосовувати картки форматом А5 (148 х 210 міліметрів).</w:t>
      </w:r>
    </w:p>
    <w:p w:rsidR="00A24E72" w:rsidRDefault="00A24E72" w:rsidP="00A24E72">
      <w:pPr>
        <w:pStyle w:val="3"/>
        <w:jc w:val="center"/>
      </w:pPr>
      <w:r>
        <w:t>ЖУРНАЛ</w:t>
      </w:r>
      <w:r>
        <w:br/>
        <w:t>реєстрації звернень громадян*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3145"/>
        <w:gridCol w:w="6340"/>
      </w:tblGrid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  <w:jc w:val="center"/>
            </w:pPr>
            <w:r w:rsidRPr="00D90AA4">
              <w:t>Елементи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  <w:jc w:val="center"/>
            </w:pPr>
            <w:r w:rsidRPr="00D90AA4">
              <w:t>Пояснення до заповнення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порядковий номер надається в порядку надходження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2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дата підписання заявником письмового звернення або надсилання електронного звернення, дата надходження звернення за допомогою засобів телефонного зв'язку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число, місяць, рік надходження, початкова літера прізвища автора (для колективних листів, листів без підпису - відповідно проставляється відмітка "КО", "БП")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прізвище, ім'я, по батькові, місце проживання, електронна адреса, номер телефону та дані про автора (інвалід, ветеран війни, ветеран праці, багатодітна сім'я; робітник, службовець, підприємець, пенсіонер тощо)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5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найменування організації, що надіслала звернення, дата та індекс супровідного листа, відмітка про здійснення контролю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вид звернення (пропозиція, заява, скарга), первинне чи повторне, отримане поштою, з використанням Інтернету, засобів електронного зв'язку (електронне звернення), отримане за допомогою засобів телефонного зв'язку, на особистому прийомі, через уповноважену особу тощо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Графи 7, 7а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стислий виклад порушених основних та додаткових питань та їх індекси, що проставляються у такому самому порядку, як і під час заповнення реєстраційно-контрольної картки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8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основний зміст та дата резолюції; посада, прізвище та ініціали керівника - автора резолюції, прізвище виконавця, строк виконання (зазначається відповідно до резолюції або строків, встановлених законодавством)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9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прізвище, ініціали особи, яка отримала звернення на виконання, підпис та дата отримання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Графа10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дата, реєстраційний індекс і зміст документа, в якому міститься остаточне рішення, та прийняті рішення з усіх порушених питань; прізвище керівника або посадової особи, яка прийняла рішення про зняття з контролю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11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заповнюється після прийняття рішення "До справи"</w:t>
            </w:r>
          </w:p>
        </w:tc>
      </w:tr>
    </w:tbl>
    <w:p w:rsidR="00A24E72" w:rsidRDefault="00A24E72" w:rsidP="00A24E72">
      <w:r>
        <w:br w:type="textWrapping" w:clear="all"/>
      </w:r>
    </w:p>
    <w:p w:rsidR="00A24E72" w:rsidRDefault="00A24E72" w:rsidP="00A24E72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 xml:space="preserve">* </w:t>
      </w:r>
      <w:r>
        <w:rPr>
          <w:sz w:val="20"/>
          <w:szCs w:val="20"/>
        </w:rPr>
        <w:t>Реєстрація звернень ведеться в алфавітному порядку за початковою літерою прізвища кореспондента або в порядку присвоєння чергового реєстраційного номера.</w:t>
      </w:r>
    </w:p>
    <w:p w:rsidR="00A24E72" w:rsidRDefault="00A24E72" w:rsidP="00A24E72">
      <w:pPr>
        <w:pStyle w:val="3"/>
        <w:jc w:val="center"/>
      </w:pPr>
      <w:r>
        <w:t>КАРТКА</w:t>
      </w:r>
      <w:r>
        <w:br/>
        <w:t>(ЖУРНАЛ)</w:t>
      </w:r>
      <w:r>
        <w:br/>
        <w:t>обліку особистого прийому громадян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3145"/>
        <w:gridCol w:w="6340"/>
      </w:tblGrid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  <w:jc w:val="center"/>
            </w:pPr>
            <w:r w:rsidRPr="00D90AA4">
              <w:t>Елементи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  <w:jc w:val="center"/>
            </w:pPr>
            <w:r w:rsidRPr="00D90AA4">
              <w:t>Пояснення до заповнення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заповнюється у картці під час повторного звернення громадян на особистий прийом, у журналі - в порядку запису громадян на особистий прийом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2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число, місяць, рік прийому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прізвище, ініціали та посада керівника або іншої посадової особи, що веде прийом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число, місяць, рік надходження, початкова літера прізвища автора (для колективних листів, листів без підпису - відповідно проставляється відмітка "КО", "БП")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Графи 5, 5а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стислий виклад порушених основних та додаткових питань та їх індекси, що проставляються у такому самому порядку, як і під час заповнення реєстраційно-контрольної картки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прізвище та посада виконавця, зміст доручення, строк виконання; якщо заявнику дано роз'яснення на особистому прийомі, робиться запис "Роз'яснено", а під час подання громадянином письмової пропозиції, заяви, скарги - запис "Лист"</w:t>
            </w:r>
          </w:p>
        </w:tc>
      </w:tr>
      <w:tr w:rsidR="00A24E72" w:rsidTr="00860AA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Графа 7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72" w:rsidRDefault="00A24E72" w:rsidP="00860AA5">
            <w:pPr>
              <w:pStyle w:val="a3"/>
            </w:pPr>
            <w:r w:rsidRPr="00D90AA4">
              <w:t>прийняті рішення з порушених в усному зверненні питань; реєстраційний індекс документа, дата документа, в якому міститься остаточне рішення</w:t>
            </w:r>
          </w:p>
        </w:tc>
      </w:tr>
    </w:tbl>
    <w:p w:rsidR="00A24E72" w:rsidRDefault="00A24E72" w:rsidP="00A24E72">
      <w:r>
        <w:br w:type="textWrapping" w:clear="all"/>
      </w:r>
    </w:p>
    <w:p w:rsidR="00A24E72" w:rsidRDefault="00A24E72" w:rsidP="00A24E72">
      <w:pPr>
        <w:pStyle w:val="a3"/>
        <w:jc w:val="both"/>
      </w:pPr>
      <w:r>
        <w:t xml:space="preserve">Рекомендується застосовувати картки форматом А5 (148 х 210 міліметрів). </w:t>
      </w:r>
    </w:p>
    <w:p w:rsidR="00A24E72" w:rsidRDefault="00A24E72" w:rsidP="00A24E72">
      <w:pPr>
        <w:pStyle w:val="a3"/>
        <w:jc w:val="right"/>
      </w:pPr>
      <w:r>
        <w:t>(додаток N 4 із змінами, внесеними згідно з постановою</w:t>
      </w:r>
      <w:r>
        <w:br/>
        <w:t> Кабінету Міністрів України від 24.09.2008 р. N 858,</w:t>
      </w:r>
      <w:r>
        <w:br/>
        <w:t>у редакції постанови Кабінету</w:t>
      </w:r>
      <w:r>
        <w:br/>
        <w:t> Міністрів України від 03.02.2016 р. N 48)</w:t>
      </w:r>
    </w:p>
    <w:p w:rsidR="00A15D74" w:rsidRPr="00A24E72" w:rsidRDefault="00A15D74" w:rsidP="00A24E72"/>
    <w:sectPr w:rsidR="00A15D74" w:rsidRPr="00A24E72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08"/>
  <w:characterSpacingControl w:val="doNotCompress"/>
  <w:compat/>
  <w:rsids>
    <w:rsidRoot w:val="00F914FC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15EC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5E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5D3D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CFC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43F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1F35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17E23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54D3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4DB"/>
    <w:rsid w:val="00233965"/>
    <w:rsid w:val="002343A7"/>
    <w:rsid w:val="00234B4F"/>
    <w:rsid w:val="00234C72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0CCF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769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83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9BB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466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0DC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A58"/>
    <w:rsid w:val="00624E08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B84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0D0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76D"/>
    <w:rsid w:val="008949A2"/>
    <w:rsid w:val="00894B2A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6FD"/>
    <w:rsid w:val="008C381D"/>
    <w:rsid w:val="008C4B06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BE7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3894"/>
    <w:rsid w:val="00A2401E"/>
    <w:rsid w:val="00A242B8"/>
    <w:rsid w:val="00A24300"/>
    <w:rsid w:val="00A24986"/>
    <w:rsid w:val="00A24C9A"/>
    <w:rsid w:val="00A24E72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A8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66AE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36B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6B18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72B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5E5C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27A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50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6DA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17BDF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6DE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4FC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E7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914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4FC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914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1D7C-6802-4F0D-BA6A-E6D5FA6F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1191</Words>
  <Characters>6792</Characters>
  <Application>Microsoft Office Word</Application>
  <DocSecurity>0</DocSecurity>
  <Lines>56</Lines>
  <Paragraphs>15</Paragraphs>
  <ScaleCrop>false</ScaleCrop>
  <Company>Microsoft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2017-01-27T13:39:00Z</dcterms:created>
  <dcterms:modified xsi:type="dcterms:W3CDTF">2017-01-27T13:39:00Z</dcterms:modified>
</cp:coreProperties>
</file>