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7558" w:tblpY="345"/>
        <w:tblW w:w="138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3"/>
      </w:tblGrid>
      <w:tr w:rsidR="00E067AD" w:rsidRPr="007B1B76" w:rsidTr="001F52B7">
        <w:trPr>
          <w:tblCellSpacing w:w="22" w:type="dxa"/>
        </w:trPr>
        <w:tc>
          <w:tcPr>
            <w:tcW w:w="4860" w:type="pct"/>
            <w:shd w:val="clear" w:color="auto" w:fill="auto"/>
          </w:tcPr>
          <w:p w:rsidR="00E067AD" w:rsidRPr="00935395" w:rsidRDefault="00E067AD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935395">
              <w:rPr>
                <w:sz w:val="16"/>
                <w:szCs w:val="16"/>
              </w:rPr>
              <w:t>Додаток</w:t>
            </w:r>
            <w:proofErr w:type="spellEnd"/>
            <w:r w:rsidRPr="00935395">
              <w:rPr>
                <w:sz w:val="16"/>
                <w:szCs w:val="16"/>
              </w:rPr>
              <w:t xml:space="preserve"> 6</w:t>
            </w:r>
            <w:r w:rsidRPr="00935395">
              <w:rPr>
                <w:sz w:val="16"/>
                <w:szCs w:val="16"/>
              </w:rPr>
              <w:br/>
              <w:t xml:space="preserve">до </w:t>
            </w:r>
            <w:proofErr w:type="spellStart"/>
            <w:r w:rsidRPr="00935395">
              <w:rPr>
                <w:sz w:val="16"/>
                <w:szCs w:val="16"/>
              </w:rPr>
              <w:t>декларації</w:t>
            </w:r>
            <w:proofErr w:type="spellEnd"/>
            <w:r w:rsidRPr="00935395">
              <w:rPr>
                <w:sz w:val="16"/>
                <w:szCs w:val="16"/>
              </w:rPr>
              <w:t xml:space="preserve"> акцизного </w:t>
            </w:r>
            <w:proofErr w:type="spellStart"/>
            <w:r w:rsidRPr="00935395">
              <w:rPr>
                <w:sz w:val="16"/>
                <w:szCs w:val="16"/>
              </w:rPr>
              <w:t>податку</w:t>
            </w:r>
            <w:proofErr w:type="spellEnd"/>
          </w:p>
        </w:tc>
      </w:tr>
    </w:tbl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21"/>
        <w:gridCol w:w="4779"/>
      </w:tblGrid>
      <w:tr w:rsidR="00E067AD" w:rsidRPr="007B1B76" w:rsidTr="001F52B7">
        <w:trPr>
          <w:tblCellSpacing w:w="22" w:type="dxa"/>
          <w:jc w:val="center"/>
        </w:trPr>
        <w:tc>
          <w:tcPr>
            <w:tcW w:w="2704" w:type="pct"/>
            <w:shd w:val="clear" w:color="auto" w:fill="auto"/>
          </w:tcPr>
          <w:tbl>
            <w:tblPr>
              <w:tblW w:w="4931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43"/>
              <w:gridCol w:w="945"/>
              <w:gridCol w:w="1475"/>
              <w:gridCol w:w="1580"/>
            </w:tblGrid>
            <w:tr w:rsidR="00E067AD" w:rsidRPr="00891E65" w:rsidTr="001F52B7">
              <w:trPr>
                <w:tblCellSpacing w:w="22" w:type="dxa"/>
              </w:trPr>
              <w:tc>
                <w:tcPr>
                  <w:tcW w:w="1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891E65" w:rsidRDefault="00E067AD" w:rsidP="001F52B7">
                  <w:pPr>
                    <w:pStyle w:val="a3"/>
                    <w:rPr>
                      <w:sz w:val="12"/>
                      <w:szCs w:val="12"/>
                    </w:rPr>
                  </w:pPr>
                  <w:bookmarkStart w:id="0" w:name="_GoBack" w:colFirst="3" w:colLast="3"/>
                  <w:r w:rsidRPr="00891E65">
                    <w:rPr>
                      <w:sz w:val="12"/>
                      <w:szCs w:val="12"/>
                    </w:rPr>
                    <w:t> </w:t>
                  </w:r>
                  <w:proofErr w:type="spellStart"/>
                  <w:r w:rsidRPr="00891E65">
                    <w:rPr>
                      <w:sz w:val="12"/>
                      <w:szCs w:val="12"/>
                    </w:rPr>
                    <w:t>Розділ</w:t>
                  </w:r>
                  <w:proofErr w:type="spellEnd"/>
                </w:p>
              </w:tc>
              <w:tc>
                <w:tcPr>
                  <w:tcW w:w="8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891E65" w:rsidRDefault="00E067AD" w:rsidP="001F52B7">
                  <w:pPr>
                    <w:pStyle w:val="a3"/>
                    <w:rPr>
                      <w:sz w:val="12"/>
                      <w:szCs w:val="12"/>
                    </w:rPr>
                  </w:pPr>
                  <w:r w:rsidRPr="00891E65">
                    <w:rPr>
                      <w:sz w:val="12"/>
                      <w:szCs w:val="12"/>
                    </w:rPr>
                    <w:t>Д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891E65" w:rsidRDefault="00E067AD" w:rsidP="001F52B7">
                  <w:pPr>
                    <w:pStyle w:val="a3"/>
                    <w:rPr>
                      <w:sz w:val="12"/>
                      <w:szCs w:val="12"/>
                    </w:rPr>
                  </w:pPr>
                  <w:r w:rsidRPr="00891E65">
                    <w:rPr>
                      <w:sz w:val="12"/>
                      <w:szCs w:val="12"/>
                    </w:rPr>
                    <w:t xml:space="preserve">Код </w:t>
                  </w:r>
                  <w:proofErr w:type="spellStart"/>
                  <w:r w:rsidRPr="00891E65">
                    <w:rPr>
                      <w:sz w:val="12"/>
                      <w:szCs w:val="12"/>
                    </w:rPr>
                    <w:t>операції</w:t>
                  </w:r>
                  <w:proofErr w:type="spellEnd"/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891E65" w:rsidRDefault="00E067AD" w:rsidP="001F52B7">
                  <w:pPr>
                    <w:pStyle w:val="a3"/>
                    <w:jc w:val="right"/>
                    <w:rPr>
                      <w:sz w:val="12"/>
                      <w:szCs w:val="12"/>
                    </w:rPr>
                  </w:pPr>
                  <w:r w:rsidRPr="00891E65">
                    <w:rPr>
                      <w:sz w:val="12"/>
                      <w:szCs w:val="12"/>
                    </w:rPr>
                    <w:t> </w:t>
                  </w:r>
                </w:p>
              </w:tc>
            </w:tr>
            <w:bookmarkEnd w:id="0"/>
          </w:tbl>
          <w:p w:rsidR="00E067AD" w:rsidRPr="00891E65" w:rsidRDefault="00E067AD" w:rsidP="001F52B7">
            <w:pPr>
              <w:rPr>
                <w:sz w:val="12"/>
                <w:szCs w:val="12"/>
              </w:rPr>
            </w:pPr>
          </w:p>
        </w:tc>
        <w:tc>
          <w:tcPr>
            <w:tcW w:w="2233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3"/>
              <w:gridCol w:w="507"/>
              <w:gridCol w:w="458"/>
              <w:gridCol w:w="458"/>
              <w:gridCol w:w="458"/>
              <w:gridCol w:w="432"/>
            </w:tblGrid>
            <w:tr w:rsidR="00E067AD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7B1B76" w:rsidRDefault="00E067AD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7B1B76" w:rsidRDefault="00E067AD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7B1B76" w:rsidRDefault="00E067AD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7B1B76" w:rsidRDefault="00E067AD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7B1B76" w:rsidRDefault="00E067AD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7B1B76" w:rsidRDefault="00E067AD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067AD" w:rsidRPr="007B1B76" w:rsidRDefault="00E067AD" w:rsidP="001F52B7">
            <w:pPr>
              <w:rPr>
                <w:sz w:val="20"/>
                <w:szCs w:val="20"/>
              </w:rPr>
            </w:pPr>
          </w:p>
        </w:tc>
      </w:tr>
      <w:tr w:rsidR="00E067AD" w:rsidRPr="00F91652" w:rsidTr="001F52B7">
        <w:trPr>
          <w:tblCellSpacing w:w="22" w:type="dxa"/>
          <w:jc w:val="center"/>
        </w:trPr>
        <w:tc>
          <w:tcPr>
            <w:tcW w:w="4958" w:type="pct"/>
            <w:gridSpan w:val="2"/>
            <w:shd w:val="clear" w:color="auto" w:fill="auto"/>
          </w:tcPr>
          <w:p w:rsidR="00E067AD" w:rsidRPr="00891E65" w:rsidRDefault="00E067AD" w:rsidP="001F52B7">
            <w:pPr>
              <w:pStyle w:val="a3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(</w:t>
            </w:r>
            <w:proofErr w:type="spellStart"/>
            <w:r w:rsidRPr="00891E65">
              <w:rPr>
                <w:sz w:val="12"/>
                <w:szCs w:val="12"/>
              </w:rPr>
              <w:t>розділ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декларації</w:t>
            </w:r>
            <w:proofErr w:type="spellEnd"/>
            <w:r w:rsidRPr="00891E65">
              <w:rPr>
                <w:sz w:val="12"/>
                <w:szCs w:val="12"/>
              </w:rPr>
              <w:t xml:space="preserve"> акцизного </w:t>
            </w:r>
            <w:proofErr w:type="spellStart"/>
            <w:r w:rsidRPr="00891E65">
              <w:rPr>
                <w:sz w:val="12"/>
                <w:szCs w:val="12"/>
              </w:rPr>
              <w:t>податку</w:t>
            </w:r>
            <w:proofErr w:type="spellEnd"/>
            <w:r w:rsidRPr="00891E65">
              <w:rPr>
                <w:sz w:val="12"/>
                <w:szCs w:val="12"/>
              </w:rPr>
              <w:t xml:space="preserve">, код </w:t>
            </w:r>
            <w:proofErr w:type="spellStart"/>
            <w:r w:rsidRPr="00891E65">
              <w:rPr>
                <w:sz w:val="12"/>
                <w:szCs w:val="12"/>
              </w:rPr>
              <w:t>операції</w:t>
            </w:r>
            <w:proofErr w:type="spellEnd"/>
            <w:r w:rsidRPr="00891E65">
              <w:rPr>
                <w:sz w:val="12"/>
                <w:szCs w:val="12"/>
              </w:rPr>
              <w:t xml:space="preserve">, </w:t>
            </w:r>
            <w:proofErr w:type="spellStart"/>
            <w:r w:rsidRPr="00891E65">
              <w:rPr>
                <w:sz w:val="12"/>
                <w:szCs w:val="12"/>
              </w:rPr>
              <w:t>звітний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період</w:t>
            </w:r>
            <w:proofErr w:type="spellEnd"/>
            <w:r w:rsidRPr="00891E65">
              <w:rPr>
                <w:sz w:val="12"/>
                <w:szCs w:val="12"/>
              </w:rPr>
              <w:t xml:space="preserve"> (</w:t>
            </w:r>
            <w:proofErr w:type="spellStart"/>
            <w:r w:rsidRPr="00891E65">
              <w:rPr>
                <w:sz w:val="12"/>
                <w:szCs w:val="12"/>
              </w:rPr>
              <w:t>місяць</w:t>
            </w:r>
            <w:proofErr w:type="spellEnd"/>
            <w:r w:rsidRPr="00891E65">
              <w:rPr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891E65">
              <w:rPr>
                <w:sz w:val="12"/>
                <w:szCs w:val="12"/>
              </w:rPr>
              <w:t>р</w:t>
            </w:r>
            <w:proofErr w:type="gramEnd"/>
            <w:r w:rsidRPr="00891E65">
              <w:rPr>
                <w:sz w:val="12"/>
                <w:szCs w:val="12"/>
              </w:rPr>
              <w:t>ік</w:t>
            </w:r>
            <w:proofErr w:type="spellEnd"/>
            <w:r w:rsidRPr="00891E65">
              <w:rPr>
                <w:sz w:val="12"/>
                <w:szCs w:val="12"/>
              </w:rPr>
              <w:t>))</w:t>
            </w:r>
          </w:p>
        </w:tc>
      </w:tr>
      <w:tr w:rsidR="00E067AD" w:rsidRPr="007B1B76" w:rsidTr="001F52B7">
        <w:trPr>
          <w:tblCellSpacing w:w="22" w:type="dxa"/>
          <w:jc w:val="center"/>
        </w:trPr>
        <w:tc>
          <w:tcPr>
            <w:tcW w:w="4958" w:type="pct"/>
            <w:gridSpan w:val="2"/>
            <w:shd w:val="clear" w:color="auto" w:fill="auto"/>
          </w:tcPr>
          <w:tbl>
            <w:tblPr>
              <w:tblW w:w="8475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56"/>
              <w:gridCol w:w="2819"/>
            </w:tblGrid>
            <w:tr w:rsidR="00E067AD" w:rsidRPr="00891E65" w:rsidTr="001F52B7">
              <w:trPr>
                <w:tblCellSpacing w:w="22" w:type="dxa"/>
              </w:trPr>
              <w:tc>
                <w:tcPr>
                  <w:tcW w:w="3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891E65" w:rsidRDefault="00E067AD" w:rsidP="001F52B7">
                  <w:pPr>
                    <w:pStyle w:val="a3"/>
                    <w:rPr>
                      <w:sz w:val="12"/>
                      <w:szCs w:val="12"/>
                    </w:rPr>
                  </w:pPr>
                  <w:r w:rsidRPr="00891E65">
                    <w:rPr>
                      <w:sz w:val="12"/>
                      <w:szCs w:val="12"/>
                    </w:rPr>
                    <w:t xml:space="preserve">Код органу </w:t>
                  </w:r>
                  <w:proofErr w:type="spellStart"/>
                  <w:proofErr w:type="gramStart"/>
                  <w:r w:rsidRPr="00891E65">
                    <w:rPr>
                      <w:sz w:val="12"/>
                      <w:szCs w:val="12"/>
                    </w:rPr>
                    <w:t>м</w:t>
                  </w:r>
                  <w:proofErr w:type="gramEnd"/>
                  <w:r w:rsidRPr="00891E65">
                    <w:rPr>
                      <w:sz w:val="12"/>
                      <w:szCs w:val="12"/>
                    </w:rPr>
                    <w:t>ісцевого</w:t>
                  </w:r>
                  <w:proofErr w:type="spellEnd"/>
                  <w:r w:rsidRPr="00891E65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891E65">
                    <w:rPr>
                      <w:sz w:val="12"/>
                      <w:szCs w:val="12"/>
                    </w:rPr>
                    <w:t>самоврядування</w:t>
                  </w:r>
                  <w:proofErr w:type="spellEnd"/>
                  <w:r w:rsidRPr="00891E65">
                    <w:rPr>
                      <w:sz w:val="12"/>
                      <w:szCs w:val="12"/>
                    </w:rPr>
                    <w:t xml:space="preserve"> за КОАТУУ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891E65" w:rsidRDefault="00E067AD" w:rsidP="001F52B7">
                  <w:pPr>
                    <w:pStyle w:val="a3"/>
                    <w:rPr>
                      <w:sz w:val="12"/>
                      <w:szCs w:val="12"/>
                    </w:rPr>
                  </w:pPr>
                  <w:r w:rsidRPr="00891E65"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067AD" w:rsidRPr="00891E65" w:rsidRDefault="00E067AD" w:rsidP="001F52B7">
            <w:pPr>
              <w:rPr>
                <w:sz w:val="12"/>
                <w:szCs w:val="12"/>
              </w:rPr>
            </w:pPr>
          </w:p>
        </w:tc>
      </w:tr>
    </w:tbl>
    <w:p w:rsidR="00E067AD" w:rsidRPr="000920A3" w:rsidRDefault="00E067AD" w:rsidP="00E067A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0920A3">
        <w:rPr>
          <w:sz w:val="24"/>
          <w:szCs w:val="24"/>
        </w:rPr>
        <w:t>Розрахунок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суми</w:t>
      </w:r>
      <w:proofErr w:type="spellEnd"/>
      <w:r w:rsidRPr="000920A3">
        <w:rPr>
          <w:sz w:val="24"/>
          <w:szCs w:val="24"/>
        </w:rPr>
        <w:t xml:space="preserve"> акцизного </w:t>
      </w:r>
      <w:proofErr w:type="spellStart"/>
      <w:r w:rsidRPr="000920A3">
        <w:rPr>
          <w:sz w:val="24"/>
          <w:szCs w:val="24"/>
        </w:rPr>
        <w:t>податку</w:t>
      </w:r>
      <w:proofErr w:type="spellEnd"/>
      <w:r w:rsidRPr="000920A3">
        <w:rPr>
          <w:sz w:val="24"/>
          <w:szCs w:val="24"/>
        </w:rPr>
        <w:br/>
        <w:t xml:space="preserve">з </w:t>
      </w:r>
      <w:proofErr w:type="spellStart"/>
      <w:r w:rsidRPr="000920A3">
        <w:rPr>
          <w:sz w:val="24"/>
          <w:szCs w:val="24"/>
        </w:rPr>
        <w:t>реалізації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суб'єктами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господарювання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роздрібної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торгі</w:t>
      </w:r>
      <w:proofErr w:type="gramStart"/>
      <w:r w:rsidRPr="000920A3">
        <w:rPr>
          <w:sz w:val="24"/>
          <w:szCs w:val="24"/>
        </w:rPr>
        <w:t>вл</w:t>
      </w:r>
      <w:proofErr w:type="gramEnd"/>
      <w:r w:rsidRPr="000920A3">
        <w:rPr>
          <w:sz w:val="24"/>
          <w:szCs w:val="24"/>
        </w:rPr>
        <w:t>і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підакцизних</w:t>
      </w:r>
      <w:proofErr w:type="spellEnd"/>
      <w:r w:rsidRPr="000920A3">
        <w:rPr>
          <w:sz w:val="24"/>
          <w:szCs w:val="24"/>
        </w:rPr>
        <w:t xml:space="preserve"> </w:t>
      </w:r>
      <w:proofErr w:type="spellStart"/>
      <w:r w:rsidRPr="000920A3">
        <w:rPr>
          <w:sz w:val="24"/>
          <w:szCs w:val="24"/>
        </w:rPr>
        <w:t>товарів</w:t>
      </w:r>
      <w:proofErr w:type="spellEnd"/>
    </w:p>
    <w:tbl>
      <w:tblPr>
        <w:tblW w:w="11061" w:type="dxa"/>
        <w:jc w:val="center"/>
        <w:tblCellSpacing w:w="22" w:type="dxa"/>
        <w:tblInd w:w="4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153"/>
        <w:gridCol w:w="943"/>
        <w:gridCol w:w="49"/>
        <w:gridCol w:w="196"/>
        <w:gridCol w:w="2143"/>
        <w:gridCol w:w="803"/>
        <w:gridCol w:w="869"/>
        <w:gridCol w:w="458"/>
        <w:gridCol w:w="1284"/>
        <w:gridCol w:w="44"/>
        <w:gridCol w:w="85"/>
        <w:gridCol w:w="702"/>
        <w:gridCol w:w="395"/>
        <w:gridCol w:w="45"/>
        <w:gridCol w:w="706"/>
        <w:gridCol w:w="49"/>
        <w:gridCol w:w="1140"/>
        <w:gridCol w:w="45"/>
        <w:gridCol w:w="343"/>
        <w:gridCol w:w="538"/>
      </w:tblGrid>
      <w:tr w:rsidR="00E067AD" w:rsidRPr="007B1B76" w:rsidTr="001F52B7">
        <w:trPr>
          <w:tblCellSpacing w:w="22" w:type="dxa"/>
          <w:jc w:val="center"/>
        </w:trPr>
        <w:tc>
          <w:tcPr>
            <w:tcW w:w="4960" w:type="pct"/>
            <w:gridSpan w:val="21"/>
            <w:shd w:val="clear" w:color="auto" w:fill="auto"/>
          </w:tcPr>
          <w:p w:rsidR="00E067AD" w:rsidRPr="007B1B76" w:rsidRDefault="00E067AD" w:rsidP="001F52B7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I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5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N</w:t>
            </w:r>
            <w:r w:rsidRPr="00891E65">
              <w:rPr>
                <w:sz w:val="12"/>
                <w:szCs w:val="12"/>
              </w:rPr>
              <w:br/>
              <w:t>з/</w:t>
            </w:r>
            <w:proofErr w:type="gramStart"/>
            <w:r w:rsidRPr="00891E65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891E65">
              <w:rPr>
                <w:sz w:val="16"/>
                <w:szCs w:val="16"/>
              </w:rPr>
              <w:t>п</w:t>
            </w:r>
            <w:proofErr w:type="gramEnd"/>
            <w:r w:rsidRPr="00891E65">
              <w:rPr>
                <w:sz w:val="16"/>
                <w:szCs w:val="16"/>
              </w:rPr>
              <w:t>ідакцизних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товарів</w:t>
            </w:r>
            <w:proofErr w:type="spellEnd"/>
          </w:p>
        </w:tc>
        <w:tc>
          <w:tcPr>
            <w:tcW w:w="12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891E65">
              <w:rPr>
                <w:sz w:val="12"/>
                <w:szCs w:val="12"/>
              </w:rPr>
              <w:t>Вартість</w:t>
            </w:r>
            <w:proofErr w:type="spellEnd"/>
            <w:r w:rsidRPr="00891E65">
              <w:rPr>
                <w:sz w:val="12"/>
                <w:szCs w:val="12"/>
              </w:rPr>
              <w:br/>
              <w:t xml:space="preserve">(з </w:t>
            </w:r>
            <w:proofErr w:type="spellStart"/>
            <w:r w:rsidRPr="00891E65">
              <w:rPr>
                <w:sz w:val="12"/>
                <w:szCs w:val="12"/>
              </w:rPr>
              <w:t>податком</w:t>
            </w:r>
            <w:proofErr w:type="spellEnd"/>
            <w:r w:rsidRPr="00891E65">
              <w:rPr>
                <w:sz w:val="12"/>
                <w:szCs w:val="12"/>
              </w:rPr>
              <w:t xml:space="preserve"> на </w:t>
            </w:r>
            <w:proofErr w:type="spellStart"/>
            <w:r w:rsidRPr="00891E65">
              <w:rPr>
                <w:sz w:val="12"/>
                <w:szCs w:val="12"/>
              </w:rPr>
              <w:t>додану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вартість</w:t>
            </w:r>
            <w:proofErr w:type="spellEnd"/>
            <w:r w:rsidRPr="00891E65">
              <w:rPr>
                <w:sz w:val="12"/>
                <w:szCs w:val="12"/>
              </w:rPr>
              <w:t xml:space="preserve"> та без </w:t>
            </w:r>
            <w:proofErr w:type="spellStart"/>
            <w:r w:rsidRPr="00891E65">
              <w:rPr>
                <w:sz w:val="12"/>
                <w:szCs w:val="12"/>
              </w:rPr>
              <w:t>урахування</w:t>
            </w:r>
            <w:proofErr w:type="spellEnd"/>
            <w:r w:rsidRPr="00891E65">
              <w:rPr>
                <w:sz w:val="12"/>
                <w:szCs w:val="12"/>
              </w:rPr>
              <w:t xml:space="preserve"> акцизного </w:t>
            </w:r>
            <w:proofErr w:type="spellStart"/>
            <w:r w:rsidRPr="00891E65">
              <w:rPr>
                <w:sz w:val="12"/>
                <w:szCs w:val="12"/>
              </w:rPr>
              <w:t>податку</w:t>
            </w:r>
            <w:proofErr w:type="spellEnd"/>
            <w:r w:rsidRPr="00891E65">
              <w:rPr>
                <w:sz w:val="12"/>
                <w:szCs w:val="12"/>
              </w:rPr>
              <w:t xml:space="preserve"> з </w:t>
            </w:r>
            <w:proofErr w:type="spellStart"/>
            <w:r w:rsidRPr="00891E65">
              <w:rPr>
                <w:sz w:val="12"/>
                <w:szCs w:val="12"/>
              </w:rPr>
              <w:t>реалізації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суб'єктами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господарювання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роздрібної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торгі</w:t>
            </w:r>
            <w:proofErr w:type="gramStart"/>
            <w:r w:rsidRPr="00891E65">
              <w:rPr>
                <w:sz w:val="12"/>
                <w:szCs w:val="12"/>
              </w:rPr>
              <w:t>вл</w:t>
            </w:r>
            <w:proofErr w:type="gramEnd"/>
            <w:r w:rsidRPr="00891E65">
              <w:rPr>
                <w:sz w:val="12"/>
                <w:szCs w:val="12"/>
              </w:rPr>
              <w:t>і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підакцизних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товарів</w:t>
            </w:r>
            <w:proofErr w:type="spellEnd"/>
            <w:r w:rsidRPr="00891E65">
              <w:rPr>
                <w:sz w:val="12"/>
                <w:szCs w:val="12"/>
              </w:rPr>
              <w:t xml:space="preserve">) </w:t>
            </w:r>
            <w:proofErr w:type="spellStart"/>
            <w:r w:rsidRPr="00891E65">
              <w:rPr>
                <w:sz w:val="12"/>
                <w:szCs w:val="12"/>
              </w:rPr>
              <w:t>підакцизних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товарів</w:t>
            </w:r>
            <w:proofErr w:type="spellEnd"/>
            <w:r w:rsidRPr="00891E65">
              <w:rPr>
                <w:sz w:val="12"/>
                <w:szCs w:val="12"/>
              </w:rPr>
              <w:t xml:space="preserve">, </w:t>
            </w:r>
            <w:proofErr w:type="spellStart"/>
            <w:r w:rsidRPr="00891E65">
              <w:rPr>
                <w:sz w:val="12"/>
                <w:szCs w:val="12"/>
              </w:rPr>
              <w:t>що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реалізовані</w:t>
            </w:r>
            <w:proofErr w:type="spellEnd"/>
            <w:r w:rsidRPr="00891E65">
              <w:rPr>
                <w:sz w:val="12"/>
                <w:szCs w:val="12"/>
              </w:rPr>
              <w:t xml:space="preserve"> у </w:t>
            </w:r>
            <w:proofErr w:type="spellStart"/>
            <w:r w:rsidRPr="00891E65">
              <w:rPr>
                <w:sz w:val="12"/>
                <w:szCs w:val="12"/>
              </w:rPr>
              <w:t>роздрібній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торговельній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мережі</w:t>
            </w:r>
            <w:proofErr w:type="spellEnd"/>
            <w:r w:rsidRPr="00891E65">
              <w:rPr>
                <w:sz w:val="12"/>
                <w:szCs w:val="12"/>
              </w:rPr>
              <w:t xml:space="preserve"> та у </w:t>
            </w:r>
            <w:proofErr w:type="spellStart"/>
            <w:r w:rsidRPr="00891E65">
              <w:rPr>
                <w:sz w:val="12"/>
                <w:szCs w:val="12"/>
              </w:rPr>
              <w:t>мережі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громадського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харчування</w:t>
            </w:r>
            <w:proofErr w:type="spellEnd"/>
            <w:r w:rsidRPr="00891E65">
              <w:rPr>
                <w:sz w:val="12"/>
                <w:szCs w:val="12"/>
              </w:rPr>
              <w:br/>
              <w:t>(</w:t>
            </w:r>
            <w:proofErr w:type="spellStart"/>
            <w:r w:rsidRPr="00891E65">
              <w:rPr>
                <w:sz w:val="12"/>
                <w:szCs w:val="12"/>
              </w:rPr>
              <w:t>грн</w:t>
            </w:r>
            <w:proofErr w:type="spellEnd"/>
            <w:r w:rsidRPr="00891E65">
              <w:rPr>
                <w:sz w:val="12"/>
                <w:szCs w:val="12"/>
              </w:rPr>
              <w:t>)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 xml:space="preserve">Ставка </w:t>
            </w:r>
            <w:proofErr w:type="spellStart"/>
            <w:r w:rsidRPr="00891E65">
              <w:rPr>
                <w:sz w:val="16"/>
                <w:szCs w:val="16"/>
              </w:rPr>
              <w:t>податку</w:t>
            </w:r>
            <w:proofErr w:type="spellEnd"/>
            <w:proofErr w:type="gramStart"/>
            <w:r w:rsidRPr="00891E65">
              <w:rPr>
                <w:sz w:val="16"/>
                <w:szCs w:val="16"/>
              </w:rPr>
              <w:br/>
              <w:t>(%)</w:t>
            </w:r>
            <w:proofErr w:type="gramEnd"/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 xml:space="preserve">Сума </w:t>
            </w:r>
            <w:proofErr w:type="spellStart"/>
            <w:r w:rsidRPr="00891E65">
              <w:rPr>
                <w:sz w:val="12"/>
                <w:szCs w:val="12"/>
              </w:rPr>
              <w:t>податкового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зобов'язання</w:t>
            </w:r>
            <w:proofErr w:type="spellEnd"/>
            <w:r w:rsidRPr="00891E65">
              <w:rPr>
                <w:sz w:val="12"/>
                <w:szCs w:val="12"/>
              </w:rPr>
              <w:t xml:space="preserve">, </w:t>
            </w:r>
            <w:proofErr w:type="spellStart"/>
            <w:r w:rsidRPr="00891E65">
              <w:rPr>
                <w:sz w:val="12"/>
                <w:szCs w:val="12"/>
              </w:rPr>
              <w:t>що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891E65">
              <w:rPr>
                <w:sz w:val="12"/>
                <w:szCs w:val="12"/>
              </w:rPr>
              <w:t>п</w:t>
            </w:r>
            <w:proofErr w:type="gramEnd"/>
            <w:r w:rsidRPr="00891E65">
              <w:rPr>
                <w:sz w:val="12"/>
                <w:szCs w:val="12"/>
              </w:rPr>
              <w:t>ідлягає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сплаті</w:t>
            </w:r>
            <w:proofErr w:type="spellEnd"/>
            <w:r w:rsidRPr="00891E65">
              <w:rPr>
                <w:sz w:val="12"/>
                <w:szCs w:val="12"/>
              </w:rPr>
              <w:t xml:space="preserve"> до бюджету</w:t>
            </w:r>
            <w:r w:rsidRPr="00891E65">
              <w:rPr>
                <w:sz w:val="12"/>
                <w:szCs w:val="12"/>
              </w:rPr>
              <w:br/>
              <w:t>(</w:t>
            </w:r>
            <w:proofErr w:type="spellStart"/>
            <w:r w:rsidRPr="00891E65">
              <w:rPr>
                <w:sz w:val="12"/>
                <w:szCs w:val="12"/>
              </w:rPr>
              <w:t>грн</w:t>
            </w:r>
            <w:proofErr w:type="spellEnd"/>
            <w:r w:rsidRPr="00891E65">
              <w:rPr>
                <w:sz w:val="12"/>
                <w:szCs w:val="12"/>
              </w:rPr>
              <w:t>)</w:t>
            </w:r>
            <w:r w:rsidRPr="00891E65">
              <w:rPr>
                <w:sz w:val="12"/>
                <w:szCs w:val="12"/>
              </w:rPr>
              <w:br/>
              <w:t>(гр. 3 х гр. 4) / 100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5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1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2</w:t>
            </w:r>
          </w:p>
        </w:tc>
        <w:tc>
          <w:tcPr>
            <w:tcW w:w="12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3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4</w:t>
            </w:r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5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5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1.1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891E65">
              <w:rPr>
                <w:sz w:val="16"/>
                <w:szCs w:val="16"/>
              </w:rPr>
              <w:t>Лікеро-горілчана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продукція</w:t>
            </w:r>
            <w:proofErr w:type="spellEnd"/>
          </w:p>
        </w:tc>
        <w:tc>
          <w:tcPr>
            <w:tcW w:w="12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 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5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1.2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891E65">
              <w:rPr>
                <w:sz w:val="16"/>
                <w:szCs w:val="16"/>
              </w:rPr>
              <w:t>Виноробна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продукція</w:t>
            </w:r>
            <w:proofErr w:type="spellEnd"/>
            <w:r w:rsidRPr="00891E65">
              <w:rPr>
                <w:sz w:val="16"/>
                <w:szCs w:val="16"/>
              </w:rPr>
              <w:t xml:space="preserve">, </w:t>
            </w:r>
            <w:proofErr w:type="spellStart"/>
            <w:r w:rsidRPr="00891E65">
              <w:rPr>
                <w:sz w:val="16"/>
                <w:szCs w:val="16"/>
              </w:rPr>
              <w:t>інші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спиртові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дистиляти</w:t>
            </w:r>
            <w:proofErr w:type="spellEnd"/>
            <w:r w:rsidRPr="00891E65">
              <w:rPr>
                <w:sz w:val="16"/>
                <w:szCs w:val="16"/>
              </w:rPr>
              <w:t xml:space="preserve">, </w:t>
            </w:r>
            <w:proofErr w:type="spellStart"/>
            <w:r w:rsidRPr="00891E65">
              <w:rPr>
                <w:sz w:val="16"/>
                <w:szCs w:val="16"/>
              </w:rPr>
              <w:t>продукти</w:t>
            </w:r>
            <w:proofErr w:type="spellEnd"/>
            <w:r w:rsidRPr="00891E65">
              <w:rPr>
                <w:sz w:val="16"/>
                <w:szCs w:val="16"/>
              </w:rPr>
              <w:t xml:space="preserve"> з </w:t>
            </w:r>
            <w:proofErr w:type="spellStart"/>
            <w:r w:rsidRPr="00891E65">
              <w:rPr>
                <w:sz w:val="16"/>
                <w:szCs w:val="16"/>
              </w:rPr>
              <w:t>вмістом</w:t>
            </w:r>
            <w:proofErr w:type="spellEnd"/>
            <w:r w:rsidRPr="00891E65">
              <w:rPr>
                <w:sz w:val="16"/>
                <w:szCs w:val="16"/>
              </w:rPr>
              <w:t xml:space="preserve"> спирту </w:t>
            </w:r>
            <w:proofErr w:type="spellStart"/>
            <w:r w:rsidRPr="00891E65">
              <w:rPr>
                <w:sz w:val="16"/>
                <w:szCs w:val="16"/>
              </w:rPr>
              <w:t>етилового</w:t>
            </w:r>
            <w:proofErr w:type="spellEnd"/>
            <w:r w:rsidRPr="00891E65">
              <w:rPr>
                <w:sz w:val="16"/>
                <w:szCs w:val="16"/>
              </w:rPr>
              <w:t xml:space="preserve"> 8,5 </w:t>
            </w:r>
            <w:proofErr w:type="spellStart"/>
            <w:r w:rsidRPr="00891E65">
              <w:rPr>
                <w:sz w:val="16"/>
                <w:szCs w:val="16"/>
              </w:rPr>
              <w:t>відсотка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91E65">
              <w:rPr>
                <w:sz w:val="16"/>
                <w:szCs w:val="16"/>
              </w:rPr>
              <w:t>об</w:t>
            </w:r>
            <w:proofErr w:type="gramEnd"/>
            <w:r w:rsidRPr="00891E65">
              <w:rPr>
                <w:sz w:val="16"/>
                <w:szCs w:val="16"/>
              </w:rPr>
              <w:t>'ємних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одиниць</w:t>
            </w:r>
            <w:proofErr w:type="spellEnd"/>
            <w:r w:rsidRPr="00891E65">
              <w:rPr>
                <w:sz w:val="16"/>
                <w:szCs w:val="16"/>
              </w:rPr>
              <w:t xml:space="preserve"> та </w:t>
            </w:r>
            <w:proofErr w:type="spellStart"/>
            <w:r w:rsidRPr="00891E65">
              <w:rPr>
                <w:sz w:val="16"/>
                <w:szCs w:val="16"/>
              </w:rPr>
              <w:t>більше</w:t>
            </w:r>
            <w:proofErr w:type="spellEnd"/>
          </w:p>
        </w:tc>
        <w:tc>
          <w:tcPr>
            <w:tcW w:w="12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 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5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1.3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Пиво</w:t>
            </w:r>
          </w:p>
        </w:tc>
        <w:tc>
          <w:tcPr>
            <w:tcW w:w="12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 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5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1.4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891E65">
              <w:rPr>
                <w:sz w:val="16"/>
                <w:szCs w:val="16"/>
              </w:rPr>
              <w:t>Тютюнові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вироби</w:t>
            </w:r>
            <w:proofErr w:type="spellEnd"/>
            <w:r w:rsidRPr="00891E65">
              <w:rPr>
                <w:sz w:val="16"/>
                <w:szCs w:val="16"/>
              </w:rPr>
              <w:t xml:space="preserve">, тютюн та </w:t>
            </w:r>
            <w:proofErr w:type="spellStart"/>
            <w:r w:rsidRPr="00891E65">
              <w:rPr>
                <w:sz w:val="16"/>
                <w:szCs w:val="16"/>
              </w:rPr>
              <w:t>промислові</w:t>
            </w:r>
            <w:proofErr w:type="spellEnd"/>
            <w:r w:rsidRPr="00891E65">
              <w:rPr>
                <w:sz w:val="16"/>
                <w:szCs w:val="16"/>
              </w:rPr>
              <w:t xml:space="preserve"> </w:t>
            </w:r>
            <w:proofErr w:type="spellStart"/>
            <w:r w:rsidRPr="00891E65">
              <w:rPr>
                <w:sz w:val="16"/>
                <w:szCs w:val="16"/>
              </w:rPr>
              <w:t>замінники</w:t>
            </w:r>
            <w:proofErr w:type="spellEnd"/>
            <w:r w:rsidRPr="00891E65">
              <w:rPr>
                <w:sz w:val="16"/>
                <w:szCs w:val="16"/>
              </w:rPr>
              <w:t xml:space="preserve"> тютюну</w:t>
            </w:r>
          </w:p>
        </w:tc>
        <w:tc>
          <w:tcPr>
            <w:tcW w:w="12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91E65">
              <w:rPr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2" w:type="pct"/>
          <w:wAfter w:w="182" w:type="pct"/>
          <w:tblCellSpacing w:w="22" w:type="dxa"/>
          <w:jc w:val="center"/>
        </w:trPr>
        <w:tc>
          <w:tcPr>
            <w:tcW w:w="367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right"/>
              <w:rPr>
                <w:sz w:val="16"/>
                <w:szCs w:val="16"/>
              </w:rPr>
            </w:pPr>
            <w:proofErr w:type="spellStart"/>
            <w:r w:rsidRPr="00891E65">
              <w:rPr>
                <w:sz w:val="16"/>
                <w:szCs w:val="16"/>
              </w:rPr>
              <w:t>Усього</w:t>
            </w:r>
            <w:proofErr w:type="spellEnd"/>
            <w:r w:rsidRPr="00891E65">
              <w:rPr>
                <w:sz w:val="16"/>
                <w:szCs w:val="16"/>
              </w:rPr>
              <w:t>:</w:t>
            </w:r>
          </w:p>
        </w:tc>
        <w:tc>
          <w:tcPr>
            <w:tcW w:w="10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 </w:t>
            </w:r>
          </w:p>
        </w:tc>
      </w:tr>
      <w:tr w:rsidR="00E067AD" w:rsidRPr="00DF0D5D" w:rsidTr="001F52B7">
        <w:trPr>
          <w:gridBefore w:val="3"/>
          <w:gridAfter w:val="5"/>
          <w:wBefore w:w="490" w:type="pct"/>
          <w:wAfter w:w="913" w:type="pct"/>
          <w:tblCellSpacing w:w="22" w:type="dxa"/>
          <w:jc w:val="center"/>
        </w:trPr>
        <w:tc>
          <w:tcPr>
            <w:tcW w:w="3518" w:type="pct"/>
            <w:gridSpan w:val="13"/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0920A3">
              <w:rPr>
                <w:sz w:val="16"/>
                <w:szCs w:val="16"/>
              </w:rPr>
              <w:t>Розділ</w:t>
            </w:r>
            <w:proofErr w:type="spellEnd"/>
            <w:r w:rsidRPr="000920A3">
              <w:rPr>
                <w:sz w:val="16"/>
                <w:szCs w:val="16"/>
              </w:rPr>
              <w:t xml:space="preserve"> II</w:t>
            </w:r>
            <w:r w:rsidRPr="000920A3">
              <w:rPr>
                <w:sz w:val="16"/>
                <w:szCs w:val="16"/>
                <w:vertAlign w:val="superscript"/>
              </w:rPr>
              <w:t xml:space="preserve"> 2</w:t>
            </w:r>
          </w:p>
        </w:tc>
      </w:tr>
      <w:tr w:rsidR="00E067AD" w:rsidRPr="00891E65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>N</w:t>
            </w:r>
            <w:r w:rsidRPr="00891E65">
              <w:rPr>
                <w:sz w:val="12"/>
                <w:szCs w:val="12"/>
              </w:rPr>
              <w:br/>
              <w:t>з/</w:t>
            </w:r>
            <w:proofErr w:type="gramStart"/>
            <w:r w:rsidRPr="00891E65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 xml:space="preserve">Вид </w:t>
            </w:r>
            <w:proofErr w:type="spellStart"/>
            <w:proofErr w:type="gramStart"/>
            <w:r w:rsidRPr="00891E65">
              <w:rPr>
                <w:sz w:val="12"/>
                <w:szCs w:val="12"/>
              </w:rPr>
              <w:t>п</w:t>
            </w:r>
            <w:proofErr w:type="gramEnd"/>
            <w:r w:rsidRPr="00891E65">
              <w:rPr>
                <w:sz w:val="12"/>
                <w:szCs w:val="12"/>
              </w:rPr>
              <w:t>ідакцизних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товарів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891E65">
              <w:rPr>
                <w:sz w:val="12"/>
                <w:szCs w:val="12"/>
              </w:rPr>
              <w:t>Обсяг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реалізованого</w:t>
            </w:r>
            <w:proofErr w:type="spellEnd"/>
            <w:r w:rsidRPr="00891E65">
              <w:rPr>
                <w:sz w:val="12"/>
                <w:szCs w:val="12"/>
              </w:rPr>
              <w:t xml:space="preserve"> (</w:t>
            </w:r>
            <w:proofErr w:type="spellStart"/>
            <w:r w:rsidRPr="00891E65">
              <w:rPr>
                <w:sz w:val="12"/>
                <w:szCs w:val="12"/>
              </w:rPr>
              <w:t>відпущеного</w:t>
            </w:r>
            <w:proofErr w:type="spellEnd"/>
            <w:r w:rsidRPr="00891E65">
              <w:rPr>
                <w:sz w:val="12"/>
                <w:szCs w:val="12"/>
              </w:rPr>
              <w:t>) товару</w:t>
            </w:r>
            <w:r w:rsidRPr="00891E65">
              <w:rPr>
                <w:sz w:val="12"/>
                <w:szCs w:val="12"/>
              </w:rPr>
              <w:br/>
              <w:t>(л)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 xml:space="preserve">Курс НБУ, </w:t>
            </w:r>
            <w:proofErr w:type="spellStart"/>
            <w:r w:rsidRPr="00891E65">
              <w:rPr>
                <w:sz w:val="12"/>
                <w:szCs w:val="12"/>
              </w:rPr>
              <w:t>визначений</w:t>
            </w:r>
            <w:proofErr w:type="spellEnd"/>
            <w:r w:rsidRPr="00891E65">
              <w:rPr>
                <w:sz w:val="12"/>
                <w:szCs w:val="12"/>
              </w:rPr>
              <w:br/>
            </w:r>
            <w:proofErr w:type="spellStart"/>
            <w:r w:rsidRPr="00891E65">
              <w:rPr>
                <w:sz w:val="12"/>
                <w:szCs w:val="12"/>
              </w:rPr>
              <w:t>згідно</w:t>
            </w:r>
            <w:proofErr w:type="spellEnd"/>
            <w:r w:rsidRPr="00891E65">
              <w:rPr>
                <w:sz w:val="12"/>
                <w:szCs w:val="12"/>
              </w:rPr>
              <w:br/>
              <w:t xml:space="preserve">з </w:t>
            </w:r>
            <w:proofErr w:type="spellStart"/>
            <w:r w:rsidRPr="00891E65">
              <w:rPr>
                <w:sz w:val="12"/>
                <w:szCs w:val="12"/>
              </w:rPr>
              <w:t>абзацом</w:t>
            </w:r>
            <w:proofErr w:type="spellEnd"/>
            <w:r w:rsidRPr="00891E65">
              <w:rPr>
                <w:sz w:val="12"/>
                <w:szCs w:val="12"/>
              </w:rPr>
              <w:t xml:space="preserve"> другим пункту 217.3 </w:t>
            </w:r>
            <w:proofErr w:type="spellStart"/>
            <w:r w:rsidRPr="00891E65">
              <w:rPr>
                <w:sz w:val="12"/>
                <w:szCs w:val="12"/>
              </w:rPr>
              <w:t>статті</w:t>
            </w:r>
            <w:proofErr w:type="spellEnd"/>
            <w:r w:rsidRPr="00891E65">
              <w:rPr>
                <w:sz w:val="12"/>
                <w:szCs w:val="12"/>
              </w:rPr>
              <w:t xml:space="preserve"> 217 </w:t>
            </w:r>
            <w:proofErr w:type="spellStart"/>
            <w:r w:rsidRPr="00891E65">
              <w:rPr>
                <w:sz w:val="12"/>
                <w:szCs w:val="12"/>
              </w:rPr>
              <w:t>розділу</w:t>
            </w:r>
            <w:proofErr w:type="spellEnd"/>
            <w:r w:rsidRPr="00891E65">
              <w:rPr>
                <w:sz w:val="12"/>
                <w:szCs w:val="12"/>
              </w:rPr>
              <w:t xml:space="preserve"> VI Кодексу</w:t>
            </w:r>
            <w:r w:rsidRPr="00891E65">
              <w:rPr>
                <w:sz w:val="12"/>
                <w:szCs w:val="12"/>
              </w:rPr>
              <w:br/>
              <w:t>(</w:t>
            </w:r>
            <w:proofErr w:type="spellStart"/>
            <w:r w:rsidRPr="00891E65">
              <w:rPr>
                <w:sz w:val="12"/>
                <w:szCs w:val="12"/>
              </w:rPr>
              <w:t>грн</w:t>
            </w:r>
            <w:proofErr w:type="spellEnd"/>
            <w:r w:rsidRPr="00891E65">
              <w:rPr>
                <w:sz w:val="12"/>
                <w:szCs w:val="12"/>
              </w:rPr>
              <w:t>)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 xml:space="preserve">Ставка </w:t>
            </w:r>
            <w:proofErr w:type="spellStart"/>
            <w:r w:rsidRPr="00891E65">
              <w:rPr>
                <w:sz w:val="12"/>
                <w:szCs w:val="12"/>
              </w:rPr>
              <w:t>податку</w:t>
            </w:r>
            <w:proofErr w:type="spellEnd"/>
            <w:r w:rsidRPr="00891E65">
              <w:rPr>
                <w:sz w:val="12"/>
                <w:szCs w:val="12"/>
              </w:rPr>
              <w:br/>
            </w:r>
            <w:proofErr w:type="gramStart"/>
            <w:r w:rsidRPr="00891E65">
              <w:rPr>
                <w:sz w:val="12"/>
                <w:szCs w:val="12"/>
              </w:rPr>
              <w:t>(</w:t>
            </w:r>
            <w:proofErr w:type="spellStart"/>
            <w:r w:rsidRPr="00891E65">
              <w:rPr>
                <w:sz w:val="12"/>
                <w:szCs w:val="12"/>
              </w:rPr>
              <w:t>є</w:t>
            </w:r>
            <w:proofErr w:type="gramEnd"/>
            <w:r w:rsidRPr="00891E65">
              <w:rPr>
                <w:sz w:val="12"/>
                <w:szCs w:val="12"/>
              </w:rPr>
              <w:t>вро</w:t>
            </w:r>
            <w:proofErr w:type="spellEnd"/>
            <w:r w:rsidRPr="00891E65">
              <w:rPr>
                <w:sz w:val="12"/>
                <w:szCs w:val="12"/>
              </w:rPr>
              <w:t>)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891E65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891E65">
              <w:rPr>
                <w:sz w:val="12"/>
                <w:szCs w:val="12"/>
              </w:rPr>
              <w:t xml:space="preserve">Сума </w:t>
            </w:r>
            <w:proofErr w:type="spellStart"/>
            <w:r w:rsidRPr="00891E65">
              <w:rPr>
                <w:sz w:val="12"/>
                <w:szCs w:val="12"/>
              </w:rPr>
              <w:t>податкового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зобов'язання</w:t>
            </w:r>
            <w:proofErr w:type="spellEnd"/>
            <w:r w:rsidRPr="00891E65">
              <w:rPr>
                <w:sz w:val="12"/>
                <w:szCs w:val="12"/>
              </w:rPr>
              <w:t xml:space="preserve">, </w:t>
            </w:r>
            <w:proofErr w:type="spellStart"/>
            <w:r w:rsidRPr="00891E65">
              <w:rPr>
                <w:sz w:val="12"/>
                <w:szCs w:val="12"/>
              </w:rPr>
              <w:t>що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891E65">
              <w:rPr>
                <w:sz w:val="12"/>
                <w:szCs w:val="12"/>
              </w:rPr>
              <w:t>п</w:t>
            </w:r>
            <w:proofErr w:type="gramEnd"/>
            <w:r w:rsidRPr="00891E65">
              <w:rPr>
                <w:sz w:val="12"/>
                <w:szCs w:val="12"/>
              </w:rPr>
              <w:t>ідлягає</w:t>
            </w:r>
            <w:proofErr w:type="spellEnd"/>
            <w:r w:rsidRPr="00891E65">
              <w:rPr>
                <w:sz w:val="12"/>
                <w:szCs w:val="12"/>
              </w:rPr>
              <w:t xml:space="preserve"> </w:t>
            </w:r>
            <w:proofErr w:type="spellStart"/>
            <w:r w:rsidRPr="00891E65">
              <w:rPr>
                <w:sz w:val="12"/>
                <w:szCs w:val="12"/>
              </w:rPr>
              <w:t>сплаті</w:t>
            </w:r>
            <w:proofErr w:type="spellEnd"/>
            <w:r w:rsidRPr="00891E65">
              <w:rPr>
                <w:sz w:val="12"/>
                <w:szCs w:val="12"/>
              </w:rPr>
              <w:t xml:space="preserve"> до бюджету</w:t>
            </w:r>
            <w:r w:rsidRPr="00891E65">
              <w:rPr>
                <w:sz w:val="12"/>
                <w:szCs w:val="12"/>
              </w:rPr>
              <w:br/>
              <w:t>(</w:t>
            </w:r>
            <w:proofErr w:type="spellStart"/>
            <w:r w:rsidRPr="00891E65">
              <w:rPr>
                <w:sz w:val="12"/>
                <w:szCs w:val="12"/>
              </w:rPr>
              <w:t>грн</w:t>
            </w:r>
            <w:proofErr w:type="spellEnd"/>
            <w:r w:rsidRPr="00891E65">
              <w:rPr>
                <w:sz w:val="12"/>
                <w:szCs w:val="12"/>
              </w:rPr>
              <w:t>)</w:t>
            </w:r>
            <w:r w:rsidRPr="00891E65">
              <w:rPr>
                <w:sz w:val="12"/>
                <w:szCs w:val="12"/>
              </w:rPr>
              <w:br/>
              <w:t>(гр. 3 х (гр. 4 х гр. 5))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3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4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5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6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2.1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both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Бензини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моторні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2.2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both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Інші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нафтопродукти</w:t>
            </w:r>
            <w:proofErr w:type="spellEnd"/>
            <w:r w:rsidRPr="00DF0D5D">
              <w:rPr>
                <w:sz w:val="12"/>
                <w:szCs w:val="12"/>
              </w:rPr>
              <w:t xml:space="preserve"> (</w:t>
            </w:r>
            <w:proofErr w:type="spellStart"/>
            <w:r w:rsidRPr="00DF0D5D">
              <w:rPr>
                <w:sz w:val="12"/>
                <w:szCs w:val="12"/>
              </w:rPr>
              <w:t>легкі</w:t>
            </w:r>
            <w:proofErr w:type="spellEnd"/>
            <w:r w:rsidRPr="00DF0D5D">
              <w:rPr>
                <w:sz w:val="12"/>
                <w:szCs w:val="12"/>
              </w:rPr>
              <w:t xml:space="preserve">, </w:t>
            </w:r>
            <w:proofErr w:type="spellStart"/>
            <w:r w:rsidRPr="00DF0D5D">
              <w:rPr>
                <w:sz w:val="12"/>
                <w:szCs w:val="12"/>
              </w:rPr>
              <w:t>середні</w:t>
            </w:r>
            <w:proofErr w:type="spellEnd"/>
            <w:r w:rsidRPr="00DF0D5D">
              <w:rPr>
                <w:sz w:val="12"/>
                <w:szCs w:val="12"/>
              </w:rPr>
              <w:t xml:space="preserve"> та </w:t>
            </w:r>
            <w:proofErr w:type="spellStart"/>
            <w:r w:rsidRPr="00DF0D5D">
              <w:rPr>
                <w:sz w:val="12"/>
                <w:szCs w:val="12"/>
              </w:rPr>
              <w:t>важкі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дистиляти</w:t>
            </w:r>
            <w:proofErr w:type="spellEnd"/>
            <w:r w:rsidRPr="00DF0D5D">
              <w:rPr>
                <w:sz w:val="12"/>
                <w:szCs w:val="12"/>
              </w:rPr>
              <w:t xml:space="preserve">), </w:t>
            </w:r>
            <w:proofErr w:type="spellStart"/>
            <w:r w:rsidRPr="00DF0D5D">
              <w:rPr>
                <w:sz w:val="12"/>
                <w:szCs w:val="12"/>
              </w:rPr>
              <w:t>визначені</w:t>
            </w:r>
            <w:proofErr w:type="spellEnd"/>
            <w:r w:rsidRPr="00DF0D5D">
              <w:rPr>
                <w:sz w:val="12"/>
                <w:szCs w:val="12"/>
              </w:rPr>
              <w:t xml:space="preserve"> у </w:t>
            </w:r>
            <w:proofErr w:type="spellStart"/>
            <w:proofErr w:type="gramStart"/>
            <w:r w:rsidRPr="00DF0D5D">
              <w:rPr>
                <w:sz w:val="12"/>
                <w:szCs w:val="12"/>
              </w:rPr>
              <w:t>п</w:t>
            </w:r>
            <w:proofErr w:type="gramEnd"/>
            <w:r w:rsidRPr="00DF0D5D">
              <w:rPr>
                <w:sz w:val="12"/>
                <w:szCs w:val="12"/>
              </w:rPr>
              <w:t>ідпункті</w:t>
            </w:r>
            <w:proofErr w:type="spellEnd"/>
            <w:r w:rsidRPr="00DF0D5D">
              <w:rPr>
                <w:sz w:val="12"/>
                <w:szCs w:val="12"/>
              </w:rPr>
              <w:t xml:space="preserve"> 215.3.4 пункту 215.3 </w:t>
            </w:r>
            <w:proofErr w:type="spellStart"/>
            <w:r w:rsidRPr="00DF0D5D">
              <w:rPr>
                <w:sz w:val="12"/>
                <w:szCs w:val="12"/>
              </w:rPr>
              <w:t>статті</w:t>
            </w:r>
            <w:proofErr w:type="spellEnd"/>
            <w:r w:rsidRPr="00DF0D5D">
              <w:rPr>
                <w:sz w:val="12"/>
                <w:szCs w:val="12"/>
              </w:rPr>
              <w:t xml:space="preserve"> 215 </w:t>
            </w:r>
            <w:proofErr w:type="spellStart"/>
            <w:r w:rsidRPr="00DF0D5D">
              <w:rPr>
                <w:sz w:val="12"/>
                <w:szCs w:val="12"/>
              </w:rPr>
              <w:t>розділу</w:t>
            </w:r>
            <w:proofErr w:type="spellEnd"/>
            <w:r w:rsidRPr="00DF0D5D">
              <w:rPr>
                <w:sz w:val="12"/>
                <w:szCs w:val="12"/>
              </w:rPr>
              <w:t xml:space="preserve"> VI Кодексу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2.3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Скраплений</w:t>
            </w:r>
            <w:proofErr w:type="spellEnd"/>
            <w:r w:rsidRPr="00DF0D5D">
              <w:rPr>
                <w:sz w:val="12"/>
                <w:szCs w:val="12"/>
              </w:rPr>
              <w:t xml:space="preserve"> газ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2.4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Речовини</w:t>
            </w:r>
            <w:proofErr w:type="spellEnd"/>
            <w:r w:rsidRPr="00DF0D5D">
              <w:rPr>
                <w:sz w:val="12"/>
                <w:szCs w:val="12"/>
              </w:rPr>
              <w:t xml:space="preserve">, </w:t>
            </w:r>
            <w:proofErr w:type="spellStart"/>
            <w:r w:rsidRPr="00DF0D5D">
              <w:rPr>
                <w:sz w:val="12"/>
                <w:szCs w:val="12"/>
              </w:rPr>
              <w:t>що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використовуються</w:t>
            </w:r>
            <w:proofErr w:type="spellEnd"/>
            <w:r w:rsidRPr="00DF0D5D">
              <w:rPr>
                <w:sz w:val="12"/>
                <w:szCs w:val="12"/>
              </w:rPr>
              <w:t xml:space="preserve"> як </w:t>
            </w:r>
            <w:proofErr w:type="spellStart"/>
            <w:r w:rsidRPr="00DF0D5D">
              <w:rPr>
                <w:sz w:val="12"/>
                <w:szCs w:val="12"/>
              </w:rPr>
              <w:t>компоненти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моторних</w:t>
            </w:r>
            <w:proofErr w:type="spellEnd"/>
            <w:r w:rsidRPr="00DF0D5D">
              <w:rPr>
                <w:sz w:val="12"/>
                <w:szCs w:val="12"/>
              </w:rPr>
              <w:t xml:space="preserve"> палив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2.5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Паливо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моторне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альтернативне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2.6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both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Біодизель</w:t>
            </w:r>
            <w:proofErr w:type="spellEnd"/>
            <w:r w:rsidRPr="00DF0D5D">
              <w:rPr>
                <w:sz w:val="12"/>
                <w:szCs w:val="12"/>
              </w:rPr>
              <w:t xml:space="preserve"> та </w:t>
            </w:r>
            <w:proofErr w:type="spellStart"/>
            <w:r w:rsidRPr="00DF0D5D">
              <w:rPr>
                <w:sz w:val="12"/>
                <w:szCs w:val="12"/>
              </w:rPr>
              <w:t>його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суміші</w:t>
            </w:r>
            <w:proofErr w:type="spellEnd"/>
            <w:r w:rsidRPr="00DF0D5D">
              <w:rPr>
                <w:sz w:val="12"/>
                <w:szCs w:val="12"/>
              </w:rPr>
              <w:t xml:space="preserve"> (</w:t>
            </w:r>
            <w:proofErr w:type="spellStart"/>
            <w:r w:rsidRPr="00DF0D5D">
              <w:rPr>
                <w:sz w:val="12"/>
                <w:szCs w:val="12"/>
              </w:rPr>
              <w:t>що</w:t>
            </w:r>
            <w:proofErr w:type="spellEnd"/>
            <w:r w:rsidRPr="00DF0D5D">
              <w:rPr>
                <w:sz w:val="12"/>
                <w:szCs w:val="12"/>
              </w:rPr>
              <w:t xml:space="preserve"> не </w:t>
            </w:r>
            <w:proofErr w:type="spellStart"/>
            <w:r w:rsidRPr="00DF0D5D">
              <w:rPr>
                <w:sz w:val="12"/>
                <w:szCs w:val="12"/>
              </w:rPr>
              <w:t>містять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або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містять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менш</w:t>
            </w:r>
            <w:proofErr w:type="spellEnd"/>
            <w:r w:rsidRPr="00DF0D5D">
              <w:rPr>
                <w:sz w:val="12"/>
                <w:szCs w:val="12"/>
              </w:rPr>
              <w:t xml:space="preserve"> як 70 </w:t>
            </w:r>
            <w:proofErr w:type="spellStart"/>
            <w:r w:rsidRPr="00DF0D5D">
              <w:rPr>
                <w:sz w:val="12"/>
                <w:szCs w:val="12"/>
              </w:rPr>
              <w:t>мас</w:t>
            </w:r>
            <w:proofErr w:type="spellEnd"/>
            <w:r w:rsidRPr="00DF0D5D">
              <w:rPr>
                <w:sz w:val="12"/>
                <w:szCs w:val="12"/>
              </w:rPr>
              <w:t xml:space="preserve">. % </w:t>
            </w:r>
            <w:proofErr w:type="spellStart"/>
            <w:r w:rsidRPr="00DF0D5D">
              <w:rPr>
                <w:sz w:val="12"/>
                <w:szCs w:val="12"/>
              </w:rPr>
              <w:t>нафти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або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нафтопродуктів</w:t>
            </w:r>
            <w:proofErr w:type="spellEnd"/>
            <w:r w:rsidRPr="00DF0D5D">
              <w:rPr>
                <w:sz w:val="12"/>
                <w:szCs w:val="12"/>
              </w:rPr>
              <w:t xml:space="preserve">, </w:t>
            </w:r>
            <w:proofErr w:type="spellStart"/>
            <w:r w:rsidRPr="00DF0D5D">
              <w:rPr>
                <w:sz w:val="12"/>
                <w:szCs w:val="12"/>
              </w:rPr>
              <w:t>одержаних</w:t>
            </w:r>
            <w:proofErr w:type="spellEnd"/>
            <w:r w:rsidRPr="00DF0D5D">
              <w:rPr>
                <w:sz w:val="12"/>
                <w:szCs w:val="12"/>
              </w:rPr>
              <w:t xml:space="preserve"> з </w:t>
            </w:r>
            <w:proofErr w:type="spellStart"/>
            <w:r w:rsidRPr="00DF0D5D">
              <w:rPr>
                <w:sz w:val="12"/>
                <w:szCs w:val="12"/>
              </w:rPr>
              <w:t>бітумінозних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порід</w:t>
            </w:r>
            <w:proofErr w:type="spellEnd"/>
            <w:r w:rsidRPr="00DF0D5D">
              <w:rPr>
                <w:sz w:val="12"/>
                <w:szCs w:val="12"/>
              </w:rPr>
              <w:t xml:space="preserve">) на </w:t>
            </w:r>
            <w:proofErr w:type="spellStart"/>
            <w:r w:rsidRPr="00DF0D5D">
              <w:rPr>
                <w:sz w:val="12"/>
                <w:szCs w:val="12"/>
              </w:rPr>
              <w:t>основі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моноалкільних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складних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ефі</w:t>
            </w:r>
            <w:proofErr w:type="gramStart"/>
            <w:r w:rsidRPr="00DF0D5D">
              <w:rPr>
                <w:sz w:val="12"/>
                <w:szCs w:val="12"/>
              </w:rPr>
              <w:t>р</w:t>
            </w:r>
            <w:proofErr w:type="gramEnd"/>
            <w:r w:rsidRPr="00DF0D5D">
              <w:rPr>
                <w:sz w:val="12"/>
                <w:szCs w:val="12"/>
              </w:rPr>
              <w:t>ів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жирних</w:t>
            </w:r>
            <w:proofErr w:type="spellEnd"/>
            <w:r w:rsidRPr="00DF0D5D">
              <w:rPr>
                <w:sz w:val="12"/>
                <w:szCs w:val="12"/>
              </w:rPr>
              <w:t xml:space="preserve"> кислот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320" w:type="pct"/>
          <w:tblCellSpacing w:w="22" w:type="dxa"/>
          <w:jc w:val="center"/>
        </w:trPr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2.7</w:t>
            </w:r>
          </w:p>
        </w:tc>
        <w:tc>
          <w:tcPr>
            <w:tcW w:w="1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both"/>
              <w:rPr>
                <w:sz w:val="12"/>
                <w:szCs w:val="12"/>
              </w:rPr>
            </w:pPr>
            <w:proofErr w:type="spellStart"/>
            <w:r w:rsidRPr="00DF0D5D">
              <w:rPr>
                <w:sz w:val="12"/>
                <w:szCs w:val="12"/>
              </w:rPr>
              <w:t>Інше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пальне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2" w:type="pct"/>
          <w:wAfter w:w="891" w:type="pct"/>
          <w:tblCellSpacing w:w="22" w:type="dxa"/>
          <w:jc w:val="center"/>
        </w:trPr>
        <w:tc>
          <w:tcPr>
            <w:tcW w:w="348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right"/>
              <w:rPr>
                <w:sz w:val="16"/>
                <w:szCs w:val="16"/>
              </w:rPr>
            </w:pPr>
            <w:proofErr w:type="spellStart"/>
            <w:r w:rsidRPr="00DF0D5D">
              <w:rPr>
                <w:sz w:val="16"/>
                <w:szCs w:val="16"/>
              </w:rPr>
              <w:t>Усього</w:t>
            </w:r>
            <w:proofErr w:type="spellEnd"/>
            <w:r w:rsidRPr="00DF0D5D">
              <w:rPr>
                <w:sz w:val="16"/>
                <w:szCs w:val="16"/>
              </w:rPr>
              <w:t>:</w:t>
            </w:r>
          </w:p>
        </w:tc>
        <w:tc>
          <w:tcPr>
            <w:tcW w:w="5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 </w:t>
            </w:r>
          </w:p>
        </w:tc>
      </w:tr>
      <w:tr w:rsidR="00E067AD" w:rsidRPr="00DF0D5D" w:rsidTr="001F52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2" w:type="pct"/>
          <w:wAfter w:w="891" w:type="pct"/>
          <w:tblCellSpacing w:w="22" w:type="dxa"/>
          <w:jc w:val="center"/>
        </w:trPr>
        <w:tc>
          <w:tcPr>
            <w:tcW w:w="348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7AD" w:rsidRPr="00DF0D5D" w:rsidRDefault="00E067AD" w:rsidP="001F52B7">
            <w:pPr>
              <w:pStyle w:val="a3"/>
              <w:jc w:val="right"/>
              <w:rPr>
                <w:sz w:val="16"/>
                <w:szCs w:val="16"/>
              </w:rPr>
            </w:pPr>
            <w:proofErr w:type="spellStart"/>
            <w:r w:rsidRPr="00DF0D5D"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за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розділами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I і II:</w:t>
            </w:r>
          </w:p>
        </w:tc>
        <w:tc>
          <w:tcPr>
            <w:tcW w:w="5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 </w:t>
            </w:r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4494" w:type="pct"/>
            <w:gridSpan w:val="16"/>
            <w:shd w:val="clear" w:color="auto" w:fill="auto"/>
          </w:tcPr>
          <w:p w:rsidR="00E067AD" w:rsidRPr="00DF0D5D" w:rsidRDefault="00E067AD" w:rsidP="001F52B7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DF0D5D">
              <w:rPr>
                <w:b/>
                <w:bCs/>
                <w:sz w:val="16"/>
                <w:szCs w:val="16"/>
              </w:rPr>
              <w:t>Засвідчую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достовірність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зазначених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відомостей</w:t>
            </w:r>
            <w:proofErr w:type="spellEnd"/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1486" w:type="pct"/>
            <w:gridSpan w:val="4"/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DF0D5D">
              <w:rPr>
                <w:b/>
                <w:bCs/>
                <w:sz w:val="16"/>
                <w:szCs w:val="16"/>
              </w:rPr>
              <w:t>Керівник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фізична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особа -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платник</w:t>
            </w:r>
            <w:proofErr w:type="spellEnd"/>
            <w:r w:rsidRPr="00DF0D5D">
              <w:rPr>
                <w:sz w:val="16"/>
                <w:szCs w:val="16"/>
              </w:rPr>
              <w:br/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податку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0D5D">
              <w:rPr>
                <w:b/>
                <w:bCs/>
                <w:sz w:val="16"/>
                <w:szCs w:val="16"/>
              </w:rPr>
              <w:t>уповноважена</w:t>
            </w:r>
            <w:proofErr w:type="spellEnd"/>
            <w:r w:rsidRPr="00DF0D5D">
              <w:rPr>
                <w:b/>
                <w:bCs/>
                <w:sz w:val="16"/>
                <w:szCs w:val="16"/>
              </w:rPr>
              <w:t xml:space="preserve"> особа</w:t>
            </w:r>
          </w:p>
        </w:tc>
        <w:tc>
          <w:tcPr>
            <w:tcW w:w="971" w:type="pct"/>
            <w:gridSpan w:val="3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 </w:t>
            </w:r>
          </w:p>
        </w:tc>
        <w:tc>
          <w:tcPr>
            <w:tcW w:w="561" w:type="pct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 </w:t>
            </w:r>
          </w:p>
        </w:tc>
        <w:tc>
          <w:tcPr>
            <w:tcW w:w="1417" w:type="pct"/>
            <w:gridSpan w:val="8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 </w:t>
            </w:r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1486" w:type="pct"/>
            <w:gridSpan w:val="4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E067AD" w:rsidRPr="00DF0D5D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DF0D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067AD" w:rsidRPr="00DF0D5D" w:rsidRDefault="00E067AD" w:rsidP="001F52B7">
            <w:pPr>
              <w:rPr>
                <w:sz w:val="16"/>
                <w:szCs w:val="16"/>
              </w:rPr>
            </w:pPr>
          </w:p>
        </w:tc>
        <w:tc>
          <w:tcPr>
            <w:tcW w:w="971" w:type="pct"/>
            <w:gridSpan w:val="3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__________</w:t>
            </w:r>
            <w:r w:rsidRPr="00DF0D5D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561" w:type="pct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______________</w:t>
            </w:r>
            <w:r w:rsidRPr="00DF0D5D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DF0D5D">
              <w:rPr>
                <w:sz w:val="16"/>
                <w:szCs w:val="16"/>
              </w:rPr>
              <w:t>п</w:t>
            </w:r>
            <w:proofErr w:type="gramEnd"/>
            <w:r w:rsidRPr="00DF0D5D">
              <w:rPr>
                <w:sz w:val="16"/>
                <w:szCs w:val="16"/>
              </w:rPr>
              <w:t>ідпис</w:t>
            </w:r>
            <w:proofErr w:type="spellEnd"/>
            <w:r w:rsidRPr="00DF0D5D">
              <w:rPr>
                <w:sz w:val="16"/>
                <w:szCs w:val="16"/>
              </w:rPr>
              <w:t>)</w:t>
            </w:r>
          </w:p>
        </w:tc>
        <w:tc>
          <w:tcPr>
            <w:tcW w:w="1417" w:type="pct"/>
            <w:gridSpan w:val="8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F0D5D">
              <w:rPr>
                <w:sz w:val="16"/>
                <w:szCs w:val="16"/>
              </w:rPr>
              <w:t>_________________</w:t>
            </w:r>
            <w:r w:rsidRPr="00DF0D5D">
              <w:rPr>
                <w:sz w:val="16"/>
                <w:szCs w:val="16"/>
              </w:rPr>
              <w:br/>
              <w:t>(</w:t>
            </w:r>
            <w:proofErr w:type="spellStart"/>
            <w:r w:rsidRPr="00DF0D5D">
              <w:rPr>
                <w:sz w:val="16"/>
                <w:szCs w:val="16"/>
              </w:rPr>
              <w:t>ініціали</w:t>
            </w:r>
            <w:proofErr w:type="spellEnd"/>
            <w:r w:rsidRPr="00DF0D5D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DF0D5D">
              <w:rPr>
                <w:sz w:val="16"/>
                <w:szCs w:val="16"/>
              </w:rPr>
              <w:t>пр</w:t>
            </w:r>
            <w:proofErr w:type="gramEnd"/>
            <w:r w:rsidRPr="00DF0D5D">
              <w:rPr>
                <w:sz w:val="16"/>
                <w:szCs w:val="16"/>
              </w:rPr>
              <w:t>ізвище</w:t>
            </w:r>
            <w:proofErr w:type="spellEnd"/>
            <w:r w:rsidRPr="00DF0D5D">
              <w:rPr>
                <w:sz w:val="16"/>
                <w:szCs w:val="16"/>
              </w:rPr>
              <w:t>)</w:t>
            </w:r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3057" w:type="pct"/>
            <w:gridSpan w:val="8"/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(</w:t>
            </w:r>
            <w:proofErr w:type="spellStart"/>
            <w:r w:rsidRPr="00DF0D5D">
              <w:rPr>
                <w:sz w:val="12"/>
                <w:szCs w:val="12"/>
              </w:rPr>
              <w:t>реєстраційний</w:t>
            </w:r>
            <w:proofErr w:type="spellEnd"/>
            <w:r w:rsidRPr="00DF0D5D">
              <w:rPr>
                <w:sz w:val="12"/>
                <w:szCs w:val="12"/>
              </w:rPr>
              <w:t xml:space="preserve"> номер </w:t>
            </w:r>
            <w:proofErr w:type="spellStart"/>
            <w:proofErr w:type="gramStart"/>
            <w:r w:rsidRPr="00DF0D5D">
              <w:rPr>
                <w:sz w:val="12"/>
                <w:szCs w:val="12"/>
              </w:rPr>
              <w:t>обл</w:t>
            </w:r>
            <w:proofErr w:type="gramEnd"/>
            <w:r w:rsidRPr="00DF0D5D">
              <w:rPr>
                <w:sz w:val="12"/>
                <w:szCs w:val="12"/>
              </w:rPr>
              <w:t>ікової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картки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платника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податків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або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серія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r w:rsidRPr="000920A3">
              <w:rPr>
                <w:sz w:val="12"/>
                <w:szCs w:val="12"/>
              </w:rPr>
              <w:t xml:space="preserve">(за </w:t>
            </w:r>
            <w:proofErr w:type="spellStart"/>
            <w:r w:rsidRPr="000920A3">
              <w:rPr>
                <w:sz w:val="12"/>
                <w:szCs w:val="12"/>
              </w:rPr>
              <w:t>наявності</w:t>
            </w:r>
            <w:proofErr w:type="spellEnd"/>
            <w:r w:rsidRPr="000920A3">
              <w:rPr>
                <w:sz w:val="12"/>
                <w:szCs w:val="12"/>
              </w:rPr>
              <w:t>)</w:t>
            </w:r>
            <w:r w:rsidRPr="00DF0D5D">
              <w:rPr>
                <w:sz w:val="12"/>
                <w:szCs w:val="12"/>
              </w:rPr>
              <w:t xml:space="preserve"> та номер паспорта</w:t>
            </w:r>
            <w:r w:rsidRPr="00DF0D5D">
              <w:rPr>
                <w:sz w:val="12"/>
                <w:szCs w:val="12"/>
                <w:vertAlign w:val="superscript"/>
              </w:rPr>
              <w:t xml:space="preserve"> 1</w:t>
            </w:r>
            <w:r w:rsidRPr="00DF0D5D">
              <w:rPr>
                <w:sz w:val="12"/>
                <w:szCs w:val="12"/>
              </w:rPr>
              <w:t>)</w:t>
            </w:r>
          </w:p>
        </w:tc>
        <w:tc>
          <w:tcPr>
            <w:tcW w:w="1417" w:type="pct"/>
            <w:gridSpan w:val="8"/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   М. П.</w:t>
            </w:r>
            <w:r w:rsidRPr="00DF0D5D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DF0D5D">
              <w:rPr>
                <w:sz w:val="12"/>
                <w:szCs w:val="12"/>
              </w:rPr>
              <w:t>наявності</w:t>
            </w:r>
            <w:proofErr w:type="spellEnd"/>
            <w:r w:rsidRPr="00DF0D5D">
              <w:rPr>
                <w:sz w:val="12"/>
                <w:szCs w:val="12"/>
              </w:rPr>
              <w:t>)</w:t>
            </w:r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1486" w:type="pct"/>
            <w:gridSpan w:val="4"/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r w:rsidRPr="00DF0D5D">
              <w:rPr>
                <w:b/>
                <w:bCs/>
                <w:sz w:val="12"/>
                <w:szCs w:val="12"/>
              </w:rPr>
              <w:t xml:space="preserve">Особа, яка </w:t>
            </w:r>
            <w:proofErr w:type="spellStart"/>
            <w:r w:rsidRPr="00DF0D5D">
              <w:rPr>
                <w:b/>
                <w:bCs/>
                <w:sz w:val="12"/>
                <w:szCs w:val="12"/>
              </w:rPr>
              <w:t>відповідає</w:t>
            </w:r>
            <w:proofErr w:type="spellEnd"/>
            <w:r w:rsidRPr="00DF0D5D">
              <w:rPr>
                <w:b/>
                <w:bCs/>
                <w:sz w:val="12"/>
                <w:szCs w:val="12"/>
              </w:rPr>
              <w:t xml:space="preserve"> за </w:t>
            </w:r>
            <w:proofErr w:type="spellStart"/>
            <w:r w:rsidRPr="00DF0D5D">
              <w:rPr>
                <w:b/>
                <w:bCs/>
                <w:sz w:val="12"/>
                <w:szCs w:val="12"/>
              </w:rPr>
              <w:t>ведення</w:t>
            </w:r>
            <w:proofErr w:type="spellEnd"/>
            <w:r w:rsidRPr="00891E65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b/>
                <w:bCs/>
                <w:sz w:val="12"/>
                <w:szCs w:val="12"/>
              </w:rPr>
              <w:t>бухгалтерського</w:t>
            </w:r>
            <w:proofErr w:type="spellEnd"/>
            <w:r w:rsidRPr="00DF0D5D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DF0D5D">
              <w:rPr>
                <w:b/>
                <w:bCs/>
                <w:sz w:val="12"/>
                <w:szCs w:val="12"/>
              </w:rPr>
              <w:t>обл</w:t>
            </w:r>
            <w:proofErr w:type="gramEnd"/>
            <w:r w:rsidRPr="00DF0D5D">
              <w:rPr>
                <w:b/>
                <w:bCs/>
                <w:sz w:val="12"/>
                <w:szCs w:val="12"/>
              </w:rPr>
              <w:t>іку</w:t>
            </w:r>
            <w:proofErr w:type="spellEnd"/>
          </w:p>
        </w:tc>
        <w:tc>
          <w:tcPr>
            <w:tcW w:w="971" w:type="pct"/>
            <w:gridSpan w:val="3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561" w:type="pct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  <w:tc>
          <w:tcPr>
            <w:tcW w:w="1417" w:type="pct"/>
            <w:gridSpan w:val="8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 </w:t>
            </w:r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1486" w:type="pct"/>
            <w:gridSpan w:val="4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E067AD" w:rsidRPr="00DF0D5D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E067AD" w:rsidRPr="00DF0D5D" w:rsidRDefault="00E067AD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DF0D5D"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067AD" w:rsidRPr="00DF0D5D" w:rsidRDefault="00E067AD" w:rsidP="001F52B7">
            <w:pPr>
              <w:rPr>
                <w:sz w:val="12"/>
                <w:szCs w:val="12"/>
              </w:rPr>
            </w:pPr>
          </w:p>
        </w:tc>
        <w:tc>
          <w:tcPr>
            <w:tcW w:w="971" w:type="pct"/>
            <w:gridSpan w:val="3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__________</w:t>
            </w:r>
            <w:r w:rsidRPr="00DF0D5D">
              <w:rPr>
                <w:sz w:val="12"/>
                <w:szCs w:val="12"/>
              </w:rPr>
              <w:br/>
              <w:t>(дата)</w:t>
            </w:r>
          </w:p>
        </w:tc>
        <w:tc>
          <w:tcPr>
            <w:tcW w:w="561" w:type="pct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______________</w:t>
            </w:r>
            <w:r w:rsidRPr="00DF0D5D">
              <w:rPr>
                <w:sz w:val="12"/>
                <w:szCs w:val="12"/>
              </w:rPr>
              <w:br/>
              <w:t>(</w:t>
            </w:r>
            <w:proofErr w:type="spellStart"/>
            <w:proofErr w:type="gramStart"/>
            <w:r w:rsidRPr="00DF0D5D">
              <w:rPr>
                <w:sz w:val="12"/>
                <w:szCs w:val="12"/>
              </w:rPr>
              <w:t>п</w:t>
            </w:r>
            <w:proofErr w:type="gramEnd"/>
            <w:r w:rsidRPr="00DF0D5D">
              <w:rPr>
                <w:sz w:val="12"/>
                <w:szCs w:val="12"/>
              </w:rPr>
              <w:t>ідпис</w:t>
            </w:r>
            <w:proofErr w:type="spellEnd"/>
            <w:r w:rsidRPr="00DF0D5D">
              <w:rPr>
                <w:sz w:val="12"/>
                <w:szCs w:val="12"/>
              </w:rPr>
              <w:t>)</w:t>
            </w:r>
          </w:p>
        </w:tc>
        <w:tc>
          <w:tcPr>
            <w:tcW w:w="1417" w:type="pct"/>
            <w:gridSpan w:val="8"/>
            <w:shd w:val="clear" w:color="auto" w:fill="auto"/>
          </w:tcPr>
          <w:p w:rsidR="00E067AD" w:rsidRPr="00DF0D5D" w:rsidRDefault="00E067AD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_________________</w:t>
            </w:r>
            <w:r w:rsidRPr="00DF0D5D">
              <w:rPr>
                <w:sz w:val="12"/>
                <w:szCs w:val="12"/>
              </w:rPr>
              <w:br/>
              <w:t>(</w:t>
            </w:r>
            <w:proofErr w:type="spellStart"/>
            <w:r w:rsidRPr="00DF0D5D">
              <w:rPr>
                <w:sz w:val="12"/>
                <w:szCs w:val="12"/>
              </w:rPr>
              <w:t>ініціали</w:t>
            </w:r>
            <w:proofErr w:type="spellEnd"/>
            <w:r w:rsidRPr="00DF0D5D">
              <w:rPr>
                <w:sz w:val="12"/>
                <w:szCs w:val="12"/>
              </w:rPr>
              <w:t xml:space="preserve"> та </w:t>
            </w:r>
            <w:proofErr w:type="spellStart"/>
            <w:proofErr w:type="gramStart"/>
            <w:r w:rsidRPr="00DF0D5D">
              <w:rPr>
                <w:sz w:val="12"/>
                <w:szCs w:val="12"/>
              </w:rPr>
              <w:t>пр</w:t>
            </w:r>
            <w:proofErr w:type="gramEnd"/>
            <w:r w:rsidRPr="00DF0D5D">
              <w:rPr>
                <w:sz w:val="12"/>
                <w:szCs w:val="12"/>
              </w:rPr>
              <w:t>ізвище</w:t>
            </w:r>
            <w:proofErr w:type="spellEnd"/>
            <w:r w:rsidRPr="00DF0D5D">
              <w:rPr>
                <w:sz w:val="12"/>
                <w:szCs w:val="12"/>
              </w:rPr>
              <w:t>)</w:t>
            </w:r>
          </w:p>
        </w:tc>
      </w:tr>
      <w:tr w:rsidR="00E067AD" w:rsidRPr="00DF0D5D" w:rsidTr="001F52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blCellSpacing w:w="22" w:type="dxa"/>
          <w:jc w:val="center"/>
        </w:trPr>
        <w:tc>
          <w:tcPr>
            <w:tcW w:w="4494" w:type="pct"/>
            <w:gridSpan w:val="16"/>
            <w:shd w:val="clear" w:color="auto" w:fill="auto"/>
          </w:tcPr>
          <w:p w:rsidR="00E067AD" w:rsidRPr="00DF0D5D" w:rsidRDefault="00E067AD" w:rsidP="001F52B7">
            <w:pPr>
              <w:pStyle w:val="a3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(</w:t>
            </w:r>
            <w:proofErr w:type="spellStart"/>
            <w:r w:rsidRPr="00DF0D5D">
              <w:rPr>
                <w:sz w:val="12"/>
                <w:szCs w:val="12"/>
              </w:rPr>
              <w:t>реєстраційний</w:t>
            </w:r>
            <w:proofErr w:type="spellEnd"/>
            <w:r w:rsidRPr="00DF0D5D">
              <w:rPr>
                <w:sz w:val="12"/>
                <w:szCs w:val="12"/>
              </w:rPr>
              <w:t xml:space="preserve"> номер </w:t>
            </w:r>
            <w:proofErr w:type="spellStart"/>
            <w:proofErr w:type="gramStart"/>
            <w:r w:rsidRPr="00DF0D5D">
              <w:rPr>
                <w:sz w:val="12"/>
                <w:szCs w:val="12"/>
              </w:rPr>
              <w:t>обл</w:t>
            </w:r>
            <w:proofErr w:type="gramEnd"/>
            <w:r w:rsidRPr="00DF0D5D">
              <w:rPr>
                <w:sz w:val="12"/>
                <w:szCs w:val="12"/>
              </w:rPr>
              <w:t>ікової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картки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платника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податків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або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proofErr w:type="spellStart"/>
            <w:r w:rsidRPr="00DF0D5D">
              <w:rPr>
                <w:sz w:val="12"/>
                <w:szCs w:val="12"/>
              </w:rPr>
              <w:t>серія</w:t>
            </w:r>
            <w:proofErr w:type="spellEnd"/>
            <w:r w:rsidRPr="00DF0D5D">
              <w:rPr>
                <w:sz w:val="12"/>
                <w:szCs w:val="12"/>
              </w:rPr>
              <w:t xml:space="preserve"> </w:t>
            </w:r>
            <w:r w:rsidRPr="000920A3">
              <w:rPr>
                <w:sz w:val="12"/>
                <w:szCs w:val="12"/>
              </w:rPr>
              <w:t xml:space="preserve">(за </w:t>
            </w:r>
            <w:proofErr w:type="spellStart"/>
            <w:r w:rsidRPr="000920A3">
              <w:rPr>
                <w:sz w:val="12"/>
                <w:szCs w:val="12"/>
              </w:rPr>
              <w:t>наявності</w:t>
            </w:r>
            <w:proofErr w:type="spellEnd"/>
            <w:r w:rsidRPr="000920A3">
              <w:rPr>
                <w:sz w:val="12"/>
                <w:szCs w:val="12"/>
              </w:rPr>
              <w:t>) та</w:t>
            </w:r>
            <w:r w:rsidRPr="00DF0D5D">
              <w:rPr>
                <w:sz w:val="12"/>
                <w:szCs w:val="12"/>
              </w:rPr>
              <w:t xml:space="preserve"> номер паспорта</w:t>
            </w:r>
            <w:r w:rsidRPr="00DF0D5D">
              <w:rPr>
                <w:sz w:val="12"/>
                <w:szCs w:val="12"/>
                <w:vertAlign w:val="superscript"/>
              </w:rPr>
              <w:t xml:space="preserve"> 1</w:t>
            </w:r>
            <w:r w:rsidRPr="00DF0D5D">
              <w:rPr>
                <w:sz w:val="12"/>
                <w:szCs w:val="12"/>
              </w:rPr>
              <w:t>)</w:t>
            </w:r>
          </w:p>
        </w:tc>
      </w:tr>
      <w:tr w:rsidR="00E067AD" w:rsidRPr="00DF0D5D" w:rsidTr="00E067A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gridAfter w:val="3"/>
          <w:wBefore w:w="66" w:type="pct"/>
          <w:wAfter w:w="361" w:type="pct"/>
          <w:trHeight w:val="1187"/>
          <w:tblCellSpacing w:w="22" w:type="dxa"/>
          <w:jc w:val="center"/>
        </w:trPr>
        <w:tc>
          <w:tcPr>
            <w:tcW w:w="4494" w:type="pct"/>
            <w:gridSpan w:val="16"/>
            <w:shd w:val="clear" w:color="auto" w:fill="auto"/>
          </w:tcPr>
          <w:p w:rsidR="00E067AD" w:rsidRPr="000920A3" w:rsidRDefault="00E067AD" w:rsidP="001F52B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DF0D5D">
              <w:rPr>
                <w:sz w:val="12"/>
                <w:szCs w:val="12"/>
              </w:rPr>
              <w:t>____________</w:t>
            </w:r>
            <w:r w:rsidRPr="00DF0D5D">
              <w:rPr>
                <w:sz w:val="12"/>
                <w:szCs w:val="12"/>
              </w:rPr>
              <w:br/>
            </w:r>
            <w:r w:rsidRPr="000920A3">
              <w:rPr>
                <w:sz w:val="12"/>
                <w:szCs w:val="12"/>
                <w:vertAlign w:val="superscript"/>
              </w:rPr>
              <w:t>1</w:t>
            </w:r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Серію</w:t>
            </w:r>
            <w:proofErr w:type="spellEnd"/>
            <w:r w:rsidRPr="000920A3">
              <w:rPr>
                <w:sz w:val="12"/>
                <w:szCs w:val="12"/>
              </w:rPr>
              <w:t xml:space="preserve"> (за </w:t>
            </w:r>
            <w:proofErr w:type="spellStart"/>
            <w:r w:rsidRPr="000920A3">
              <w:rPr>
                <w:sz w:val="12"/>
                <w:szCs w:val="12"/>
              </w:rPr>
              <w:t>наявності</w:t>
            </w:r>
            <w:proofErr w:type="spellEnd"/>
            <w:r w:rsidRPr="000920A3">
              <w:rPr>
                <w:sz w:val="12"/>
                <w:szCs w:val="12"/>
              </w:rPr>
              <w:t xml:space="preserve">) та номер паспорта </w:t>
            </w:r>
            <w:proofErr w:type="spellStart"/>
            <w:r w:rsidRPr="000920A3">
              <w:rPr>
                <w:sz w:val="12"/>
                <w:szCs w:val="12"/>
              </w:rPr>
              <w:t>зазначають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фізичні</w:t>
            </w:r>
            <w:proofErr w:type="spellEnd"/>
            <w:r w:rsidRPr="000920A3">
              <w:rPr>
                <w:sz w:val="12"/>
                <w:szCs w:val="12"/>
              </w:rPr>
              <w:t xml:space="preserve"> особи, </w:t>
            </w:r>
            <w:proofErr w:type="spellStart"/>
            <w:r w:rsidRPr="000920A3">
              <w:rPr>
                <w:sz w:val="12"/>
                <w:szCs w:val="12"/>
              </w:rPr>
              <w:t>які</w:t>
            </w:r>
            <w:proofErr w:type="spellEnd"/>
            <w:r w:rsidRPr="000920A3">
              <w:rPr>
                <w:sz w:val="12"/>
                <w:szCs w:val="12"/>
              </w:rPr>
              <w:t xml:space="preserve"> через </w:t>
            </w:r>
            <w:proofErr w:type="spellStart"/>
            <w:r w:rsidRPr="000920A3">
              <w:rPr>
                <w:sz w:val="12"/>
                <w:szCs w:val="12"/>
              </w:rPr>
              <w:t>свої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920A3">
              <w:rPr>
                <w:sz w:val="12"/>
                <w:szCs w:val="12"/>
              </w:rPr>
              <w:t>рел</w:t>
            </w:r>
            <w:proofErr w:type="gramEnd"/>
            <w:r w:rsidRPr="000920A3">
              <w:rPr>
                <w:sz w:val="12"/>
                <w:szCs w:val="12"/>
              </w:rPr>
              <w:t>ігійні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переконання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відмовляються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від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прийняття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реєстраційного</w:t>
            </w:r>
            <w:proofErr w:type="spellEnd"/>
            <w:r w:rsidRPr="000920A3">
              <w:rPr>
                <w:sz w:val="12"/>
                <w:szCs w:val="12"/>
              </w:rPr>
              <w:t xml:space="preserve"> номера </w:t>
            </w:r>
            <w:proofErr w:type="spellStart"/>
            <w:r w:rsidRPr="000920A3">
              <w:rPr>
                <w:sz w:val="12"/>
                <w:szCs w:val="12"/>
              </w:rPr>
              <w:t>облікової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картки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платника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податків</w:t>
            </w:r>
            <w:proofErr w:type="spellEnd"/>
            <w:r w:rsidRPr="000920A3">
              <w:rPr>
                <w:sz w:val="12"/>
                <w:szCs w:val="12"/>
              </w:rPr>
              <w:t xml:space="preserve"> та </w:t>
            </w:r>
            <w:proofErr w:type="spellStart"/>
            <w:r w:rsidRPr="000920A3">
              <w:rPr>
                <w:sz w:val="12"/>
                <w:szCs w:val="12"/>
              </w:rPr>
              <w:t>офіційно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повідомили</w:t>
            </w:r>
            <w:proofErr w:type="spellEnd"/>
            <w:r w:rsidRPr="000920A3">
              <w:rPr>
                <w:sz w:val="12"/>
                <w:szCs w:val="12"/>
              </w:rPr>
              <w:t xml:space="preserve"> про </w:t>
            </w:r>
            <w:proofErr w:type="spellStart"/>
            <w:r w:rsidRPr="000920A3">
              <w:rPr>
                <w:sz w:val="12"/>
                <w:szCs w:val="12"/>
              </w:rPr>
              <w:t>це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відповідний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контролюючий</w:t>
            </w:r>
            <w:proofErr w:type="spellEnd"/>
            <w:r w:rsidRPr="000920A3">
              <w:rPr>
                <w:sz w:val="12"/>
                <w:szCs w:val="12"/>
              </w:rPr>
              <w:t xml:space="preserve"> орган і </w:t>
            </w:r>
            <w:proofErr w:type="spellStart"/>
            <w:r w:rsidRPr="000920A3">
              <w:rPr>
                <w:sz w:val="12"/>
                <w:szCs w:val="12"/>
              </w:rPr>
              <w:t>мають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відмітку</w:t>
            </w:r>
            <w:proofErr w:type="spellEnd"/>
            <w:r w:rsidRPr="000920A3">
              <w:rPr>
                <w:sz w:val="12"/>
                <w:szCs w:val="12"/>
              </w:rPr>
              <w:t xml:space="preserve"> у </w:t>
            </w:r>
            <w:proofErr w:type="spellStart"/>
            <w:r w:rsidRPr="000920A3">
              <w:rPr>
                <w:sz w:val="12"/>
                <w:szCs w:val="12"/>
              </w:rPr>
              <w:t>паспорті</w:t>
            </w:r>
            <w:proofErr w:type="spellEnd"/>
            <w:r w:rsidRPr="000920A3">
              <w:rPr>
                <w:sz w:val="12"/>
                <w:szCs w:val="12"/>
              </w:rPr>
              <w:t>.</w:t>
            </w:r>
          </w:p>
          <w:p w:rsidR="00E067AD" w:rsidRPr="00DF0D5D" w:rsidRDefault="00E067AD" w:rsidP="001F52B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0920A3">
              <w:rPr>
                <w:sz w:val="12"/>
                <w:szCs w:val="12"/>
                <w:vertAlign w:val="superscript"/>
              </w:rPr>
              <w:t xml:space="preserve">2 </w:t>
            </w:r>
            <w:proofErr w:type="spellStart"/>
            <w:r w:rsidRPr="000920A3">
              <w:rPr>
                <w:sz w:val="12"/>
                <w:szCs w:val="12"/>
              </w:rPr>
              <w:t>Заповнюється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платниками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податку</w:t>
            </w:r>
            <w:proofErr w:type="spellEnd"/>
            <w:r w:rsidRPr="000920A3">
              <w:rPr>
                <w:sz w:val="12"/>
                <w:szCs w:val="12"/>
              </w:rPr>
              <w:t xml:space="preserve"> при </w:t>
            </w:r>
            <w:proofErr w:type="spellStart"/>
            <w:r w:rsidRPr="000920A3">
              <w:rPr>
                <w:sz w:val="12"/>
                <w:szCs w:val="12"/>
              </w:rPr>
              <w:t>виправленні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або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уточненні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показників</w:t>
            </w:r>
            <w:proofErr w:type="spellEnd"/>
            <w:r w:rsidRPr="000920A3">
              <w:rPr>
                <w:sz w:val="12"/>
                <w:szCs w:val="12"/>
              </w:rPr>
              <w:t xml:space="preserve"> </w:t>
            </w:r>
            <w:proofErr w:type="spellStart"/>
            <w:r w:rsidRPr="000920A3">
              <w:rPr>
                <w:sz w:val="12"/>
                <w:szCs w:val="12"/>
              </w:rPr>
              <w:t>звітності</w:t>
            </w:r>
            <w:proofErr w:type="spellEnd"/>
            <w:r w:rsidRPr="000920A3">
              <w:rPr>
                <w:sz w:val="12"/>
                <w:szCs w:val="12"/>
              </w:rPr>
              <w:t xml:space="preserve"> за </w:t>
            </w:r>
            <w:proofErr w:type="spellStart"/>
            <w:r w:rsidRPr="000920A3">
              <w:rPr>
                <w:sz w:val="12"/>
                <w:szCs w:val="12"/>
              </w:rPr>
              <w:t>податкові</w:t>
            </w:r>
            <w:proofErr w:type="spellEnd"/>
            <w:r w:rsidRPr="000920A3">
              <w:rPr>
                <w:sz w:val="12"/>
                <w:szCs w:val="12"/>
              </w:rPr>
              <w:t xml:space="preserve"> (</w:t>
            </w:r>
            <w:proofErr w:type="spellStart"/>
            <w:r w:rsidRPr="000920A3">
              <w:rPr>
                <w:sz w:val="12"/>
                <w:szCs w:val="12"/>
              </w:rPr>
              <w:t>звітні</w:t>
            </w:r>
            <w:proofErr w:type="spellEnd"/>
            <w:r w:rsidRPr="000920A3">
              <w:rPr>
                <w:sz w:val="12"/>
                <w:szCs w:val="12"/>
              </w:rPr>
              <w:t xml:space="preserve">) </w:t>
            </w:r>
            <w:proofErr w:type="spellStart"/>
            <w:r w:rsidRPr="000920A3">
              <w:rPr>
                <w:sz w:val="12"/>
                <w:szCs w:val="12"/>
              </w:rPr>
              <w:t>періоди</w:t>
            </w:r>
            <w:proofErr w:type="spellEnd"/>
            <w:r w:rsidRPr="000920A3">
              <w:rPr>
                <w:sz w:val="12"/>
                <w:szCs w:val="12"/>
              </w:rPr>
              <w:t xml:space="preserve"> до 01 </w:t>
            </w:r>
            <w:proofErr w:type="spellStart"/>
            <w:r w:rsidRPr="000920A3">
              <w:rPr>
                <w:sz w:val="12"/>
                <w:szCs w:val="12"/>
              </w:rPr>
              <w:t>січня</w:t>
            </w:r>
            <w:proofErr w:type="spellEnd"/>
            <w:r w:rsidRPr="000920A3">
              <w:rPr>
                <w:sz w:val="12"/>
                <w:szCs w:val="12"/>
              </w:rPr>
              <w:t xml:space="preserve"> 2017 року.</w:t>
            </w:r>
          </w:p>
        </w:tc>
      </w:tr>
    </w:tbl>
    <w:p w:rsidR="008F03C6" w:rsidRDefault="00E067AD"/>
    <w:sectPr w:rsidR="008F03C6" w:rsidSect="00E067AD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AD"/>
    <w:rsid w:val="000E3A29"/>
    <w:rsid w:val="00E067AD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067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7A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E067AD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E067AD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067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7A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E067AD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E067AD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2017-08-28T12:15:00Z</dcterms:created>
  <dcterms:modified xsi:type="dcterms:W3CDTF">2017-08-28T12:15:00Z</dcterms:modified>
</cp:coreProperties>
</file>