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4E" w:rsidRPr="008E55B6" w:rsidRDefault="000E254E" w:rsidP="000E2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0E254E" w:rsidRPr="008E55B6" w:rsidRDefault="000E254E" w:rsidP="000E2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0E254E" w:rsidRDefault="000E254E" w:rsidP="000E2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0E254E" w:rsidRDefault="000E254E" w:rsidP="000E25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E254E" w:rsidRPr="001B0A47" w:rsidRDefault="000E254E" w:rsidP="000E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0E254E" w:rsidRPr="000A5061" w:rsidRDefault="000E254E" w:rsidP="000E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0E254E" w:rsidRPr="001B0A47" w:rsidRDefault="000E254E" w:rsidP="000E2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Толкачову Олену Вячеславівну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який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першого заступника начальника Глухівської об’єднаної державної податкової інспекції Головного управління ДФС у Сумській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0E254E" w:rsidRPr="007A4281" w:rsidRDefault="000E254E" w:rsidP="000E254E">
      <w:pPr>
        <w:spacing w:after="0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eastAsia="en-US"/>
        </w:rPr>
        <w:t>Толкачової Олени Вячеславівни</w:t>
      </w:r>
    </w:p>
    <w:p w:rsidR="000E254E" w:rsidRPr="001B0A47" w:rsidRDefault="000E254E" w:rsidP="000E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Толкачову Олену Вячеславівну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и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</w:t>
      </w:r>
      <w:r>
        <w:rPr>
          <w:rFonts w:ascii="Times New Roman" w:hAnsi="Times New Roman"/>
          <w:sz w:val="28"/>
          <w:szCs w:val="28"/>
        </w:rPr>
        <w:t xml:space="preserve">ержавної судової адміністрації 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запитів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</w:t>
      </w:r>
      <w:r>
        <w:rPr>
          <w:rFonts w:ascii="Times New Roman" w:hAnsi="Times New Roman"/>
          <w:sz w:val="28"/>
          <w:szCs w:val="28"/>
        </w:rPr>
        <w:t>ютого 2014 року на прокурорсько-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r>
        <w:rPr>
          <w:rFonts w:ascii="Times New Roman" w:hAnsi="Times New Roman"/>
          <w:sz w:val="28"/>
          <w:szCs w:val="28"/>
        </w:rPr>
        <w:t xml:space="preserve">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20.01.2015 № 6388/Чб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</w:t>
      </w:r>
      <w:r>
        <w:rPr>
          <w:rFonts w:ascii="Times New Roman" w:hAnsi="Times New Roman"/>
          <w:sz w:val="28"/>
          <w:szCs w:val="28"/>
        </w:rPr>
        <w:t>аявних матеріалів відсутні будь-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Толкачову Олену Вячеславівну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и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26.12.2014 № 24/л-885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 xml:space="preserve">Міністерства юстиції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Толкачову Олену Вячеславівну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и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17.12.2014 № 17985-0-26-14/14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E254E" w:rsidRPr="007A4281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Сумська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21.11.2014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 xml:space="preserve">-сьомою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Толкачову Олену Вячеславівну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и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05.01.2015</w:t>
      </w:r>
    </w:p>
    <w:p w:rsidR="000E254E" w:rsidRPr="000E254E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7A4281">
        <w:rPr>
          <w:rFonts w:ascii="Times New Roman" w:hAnsi="Times New Roman"/>
          <w:noProof/>
          <w:sz w:val="28"/>
          <w:szCs w:val="28"/>
          <w:lang w:val="uk-UA"/>
        </w:rPr>
        <w:t xml:space="preserve"> № 01-3/15</w:t>
      </w:r>
      <w:r>
        <w:rPr>
          <w:rFonts w:ascii="Times New Roman" w:hAnsi="Times New Roman"/>
          <w:sz w:val="28"/>
          <w:szCs w:val="28"/>
        </w:rPr>
        <w:fldChar w:fldCharType="end"/>
      </w:r>
      <w:r w:rsidRPr="000E254E">
        <w:rPr>
          <w:rFonts w:ascii="Times New Roman" w:hAnsi="Times New Roman"/>
          <w:sz w:val="28"/>
          <w:szCs w:val="28"/>
          <w:lang w:val="uk-UA"/>
        </w:rPr>
        <w:t>);</w:t>
      </w:r>
    </w:p>
    <w:p w:rsidR="000E254E" w:rsidRPr="000E254E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0E254E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MERGEFIELD</w:instrText>
      </w:r>
      <w:r w:rsidRPr="000E254E">
        <w:rPr>
          <w:rFonts w:ascii="Times New Roman" w:hAnsi="Times New Roman"/>
          <w:sz w:val="28"/>
          <w:szCs w:val="28"/>
          <w:lang w:val="uk-UA"/>
        </w:rPr>
        <w:instrText xml:space="preserve">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Глухівська об’</w:t>
      </w:r>
      <w:r w:rsidRPr="000E254E">
        <w:rPr>
          <w:rFonts w:ascii="Times New Roman" w:hAnsi="Times New Roman"/>
          <w:noProof/>
          <w:sz w:val="28"/>
          <w:szCs w:val="28"/>
          <w:lang w:val="uk-UA"/>
        </w:rPr>
        <w:t xml:space="preserve">єднана державна податкова інспекці </w:t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Головного управління Міндоходів у Сумській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 w:rsidRPr="000E254E">
        <w:rPr>
          <w:rFonts w:ascii="Times New Roman" w:hAnsi="Times New Roman"/>
          <w:sz w:val="28"/>
          <w:szCs w:val="28"/>
          <w:lang w:val="uk-UA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 w:rsidRPr="000E254E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MERGEFIELD</w:instrText>
      </w:r>
      <w:r w:rsidRPr="000E254E">
        <w:rPr>
          <w:rFonts w:ascii="Times New Roman" w:hAnsi="Times New Roman"/>
          <w:sz w:val="28"/>
          <w:szCs w:val="28"/>
          <w:lang w:val="uk-UA"/>
        </w:rPr>
        <w:instrText xml:space="preserve">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21.01.2015 № 20/10/18-04-17-0219</w:t>
      </w:r>
      <w:r>
        <w:rPr>
          <w:rFonts w:ascii="Times New Roman" w:hAnsi="Times New Roman"/>
          <w:sz w:val="28"/>
          <w:szCs w:val="28"/>
        </w:rPr>
        <w:fldChar w:fldCharType="end"/>
      </w:r>
      <w:r w:rsidRPr="000E254E">
        <w:rPr>
          <w:rFonts w:ascii="Times New Roman" w:hAnsi="Times New Roman"/>
          <w:sz w:val="28"/>
          <w:szCs w:val="28"/>
          <w:lang w:val="uk-UA"/>
        </w:rPr>
        <w:t xml:space="preserve"> та висновок про результати перевірки достовірності відомостей, передбачених пунктом 2 частини п’ятої Закону України "Про очищення влади" від 21.01.2015 № 6/18-04-17/2728703422).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A4281">
        <w:rPr>
          <w:rFonts w:ascii="Times New Roman" w:hAnsi="Times New Roman"/>
          <w:noProof/>
          <w:sz w:val="28"/>
          <w:szCs w:val="28"/>
          <w:lang w:val="uk-UA"/>
        </w:rPr>
        <w:t>Толкачову Олену Вячеславівн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и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0E254E" w:rsidRPr="001B0A47" w:rsidRDefault="000E254E" w:rsidP="000E25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54E" w:rsidRPr="001B0A47" w:rsidRDefault="000E254E" w:rsidP="000E25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0E254E" w:rsidRDefault="000E254E" w:rsidP="000E25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0E254E" w:rsidRDefault="000E254E" w:rsidP="000E25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54E" w:rsidRPr="007D4C79" w:rsidRDefault="000E254E" w:rsidP="000E25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C30C61" w:rsidRDefault="00C30C61"/>
    <w:sectPr w:rsidR="00C3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254E"/>
    <w:rsid w:val="000E254E"/>
    <w:rsid w:val="00C3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2015-02-18T08:22:00Z</dcterms:created>
  <dcterms:modified xsi:type="dcterms:W3CDTF">2015-02-18T08:22:00Z</dcterms:modified>
</cp:coreProperties>
</file>