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Pr="00EE7C69" w:rsidRDefault="00EE7C69" w:rsidP="00EE7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C6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E7C69" w:rsidRPr="00EE7C69" w:rsidRDefault="00EE7C69" w:rsidP="00EE7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C69">
        <w:rPr>
          <w:rFonts w:ascii="Times New Roman" w:hAnsi="Times New Roman" w:cs="Times New Roman"/>
          <w:b/>
          <w:sz w:val="28"/>
          <w:szCs w:val="28"/>
          <w:lang w:val="uk-UA"/>
        </w:rPr>
        <w:t>про припинення перевірки</w:t>
      </w:r>
    </w:p>
    <w:p w:rsidR="00EE7C69" w:rsidRPr="00EE7C69" w:rsidRDefault="00EE7C69" w:rsidP="00EE7C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E7C69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EE7C69">
        <w:rPr>
          <w:rFonts w:ascii="Times New Roman" w:hAnsi="Times New Roman" w:cs="Times New Roman"/>
          <w:sz w:val="28"/>
          <w:szCs w:val="28"/>
          <w:lang w:val="uk-UA"/>
        </w:rPr>
        <w:t>ержавній</w:t>
      </w:r>
      <w:proofErr w:type="spellEnd"/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 фіскальній службі України, у зв'язку з звільненням на підставі п.1 </w:t>
      </w:r>
      <w:proofErr w:type="spellStart"/>
      <w:r w:rsidRPr="00EE7C69">
        <w:rPr>
          <w:rFonts w:ascii="Times New Roman" w:hAnsi="Times New Roman" w:cs="Times New Roman"/>
          <w:sz w:val="28"/>
          <w:szCs w:val="28"/>
          <w:lang w:val="uk-UA"/>
        </w:rPr>
        <w:t>ст.36</w:t>
      </w:r>
      <w:proofErr w:type="spellEnd"/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7C69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</w:t>
      </w:r>
      <w:proofErr w:type="spellStart"/>
      <w:r w:rsidRPr="00EE7C69">
        <w:rPr>
          <w:rFonts w:ascii="Times New Roman" w:hAnsi="Times New Roman" w:cs="Times New Roman"/>
          <w:sz w:val="28"/>
          <w:szCs w:val="28"/>
          <w:lang w:val="uk-UA"/>
        </w:rPr>
        <w:t>ст.38</w:t>
      </w:r>
      <w:proofErr w:type="spellEnd"/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7C69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припинено проведення перевірки стосовно:</w:t>
      </w:r>
      <w:r w:rsidR="00D00662">
        <w:rPr>
          <w:rFonts w:ascii="Times New Roman" w:hAnsi="Times New Roman" w:cs="Times New Roman"/>
          <w:sz w:val="28"/>
          <w:szCs w:val="28"/>
          <w:lang w:val="uk-UA"/>
        </w:rPr>
        <w:t xml:space="preserve"> Куліша Юрія Анатолійовича</w:t>
      </w:r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066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EE7C6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D00662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податкової інспекції у </w:t>
      </w:r>
      <w:proofErr w:type="spellStart"/>
      <w:r w:rsidR="00D00662">
        <w:rPr>
          <w:rFonts w:ascii="Times New Roman" w:hAnsi="Times New Roman" w:cs="Times New Roman"/>
          <w:sz w:val="28"/>
          <w:szCs w:val="28"/>
          <w:lang w:val="uk-UA"/>
        </w:rPr>
        <w:t>Ріпкинському</w:t>
      </w:r>
      <w:proofErr w:type="spellEnd"/>
      <w:r w:rsidR="00D00662">
        <w:rPr>
          <w:rFonts w:ascii="Times New Roman" w:hAnsi="Times New Roman" w:cs="Times New Roman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="00D00662">
        <w:rPr>
          <w:rFonts w:ascii="Times New Roman" w:hAnsi="Times New Roman" w:cs="Times New Roman"/>
          <w:sz w:val="28"/>
          <w:szCs w:val="28"/>
          <w:lang w:val="uk-UA"/>
        </w:rPr>
        <w:t>ДФС</w:t>
      </w:r>
      <w:proofErr w:type="spellEnd"/>
      <w:r w:rsidR="00D00662">
        <w:rPr>
          <w:rFonts w:ascii="Times New Roman" w:hAnsi="Times New Roman" w:cs="Times New Roman"/>
          <w:sz w:val="28"/>
          <w:szCs w:val="28"/>
          <w:lang w:val="uk-UA"/>
        </w:rPr>
        <w:t xml:space="preserve"> у Чернігівській області.</w:t>
      </w:r>
    </w:p>
    <w:sectPr w:rsidR="00EE7C69" w:rsidRPr="00EE7C69" w:rsidSect="0008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69"/>
    <w:rsid w:val="0008370F"/>
    <w:rsid w:val="00D00662"/>
    <w:rsid w:val="00E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2016-02-11T12:02:00Z</dcterms:created>
  <dcterms:modified xsi:type="dcterms:W3CDTF">2016-02-11T12:02:00Z</dcterms:modified>
</cp:coreProperties>
</file>